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F7E7" w14:textId="2BCA6498" w:rsidR="004F776F" w:rsidRDefault="00C30B78" w:rsidP="004F776F">
      <w:pPr>
        <w:spacing w:line="360" w:lineRule="auto"/>
        <w:jc w:val="center"/>
        <w:rPr>
          <w:sz w:val="24"/>
          <w:szCs w:val="24"/>
        </w:rPr>
      </w:pPr>
      <w:r w:rsidRPr="00CC5385">
        <w:rPr>
          <w:b/>
          <w:sz w:val="24"/>
          <w:szCs w:val="24"/>
        </w:rPr>
        <w:t>PARTICIPAÇÃO SOCIAL E E</w:t>
      </w:r>
      <w:r w:rsidR="00427892" w:rsidRPr="00CC5385">
        <w:rPr>
          <w:b/>
          <w:sz w:val="24"/>
          <w:szCs w:val="24"/>
        </w:rPr>
        <w:t>DUCAÇÃO ESCOLAR</w:t>
      </w:r>
      <w:r w:rsidR="004F776F" w:rsidRPr="00CC5385">
        <w:rPr>
          <w:b/>
          <w:sz w:val="24"/>
          <w:szCs w:val="24"/>
        </w:rPr>
        <w:t>:</w:t>
      </w:r>
      <w:r w:rsidR="00711AAD" w:rsidRPr="00CC5385">
        <w:rPr>
          <w:sz w:val="24"/>
          <w:szCs w:val="24"/>
        </w:rPr>
        <w:t xml:space="preserve"> </w:t>
      </w:r>
      <w:r w:rsidR="00427892" w:rsidRPr="00CC5385">
        <w:rPr>
          <w:sz w:val="24"/>
          <w:szCs w:val="24"/>
        </w:rPr>
        <w:t>a atuação do</w:t>
      </w:r>
      <w:r w:rsidR="005F3A83" w:rsidRPr="00CC5385">
        <w:rPr>
          <w:sz w:val="24"/>
          <w:szCs w:val="24"/>
        </w:rPr>
        <w:t>s</w:t>
      </w:r>
      <w:r w:rsidR="00427892" w:rsidRPr="00CC5385">
        <w:rPr>
          <w:sz w:val="24"/>
          <w:szCs w:val="24"/>
        </w:rPr>
        <w:t xml:space="preserve"> Conselho</w:t>
      </w:r>
      <w:r w:rsidR="005F3A83" w:rsidRPr="00CC5385">
        <w:rPr>
          <w:sz w:val="24"/>
          <w:szCs w:val="24"/>
        </w:rPr>
        <w:t>s</w:t>
      </w:r>
      <w:r w:rsidR="000C6B23" w:rsidRPr="00CC5385">
        <w:rPr>
          <w:sz w:val="24"/>
          <w:szCs w:val="24"/>
        </w:rPr>
        <w:t xml:space="preserve"> </w:t>
      </w:r>
      <w:r w:rsidR="00427892" w:rsidRPr="00CC5385">
        <w:rPr>
          <w:sz w:val="24"/>
          <w:szCs w:val="24"/>
        </w:rPr>
        <w:t>de Educação</w:t>
      </w:r>
      <w:r w:rsidR="00A43E25" w:rsidRPr="00CC5385">
        <w:rPr>
          <w:sz w:val="24"/>
          <w:szCs w:val="24"/>
        </w:rPr>
        <w:t xml:space="preserve"> </w:t>
      </w:r>
      <w:r w:rsidR="008857AF" w:rsidRPr="00CC5385">
        <w:rPr>
          <w:sz w:val="24"/>
          <w:szCs w:val="24"/>
        </w:rPr>
        <w:t>na implementação</w:t>
      </w:r>
      <w:r w:rsidR="00427892" w:rsidRPr="00CC5385">
        <w:rPr>
          <w:sz w:val="24"/>
          <w:szCs w:val="24"/>
        </w:rPr>
        <w:t xml:space="preserve"> d</w:t>
      </w:r>
      <w:r w:rsidR="008857AF" w:rsidRPr="00CC5385">
        <w:rPr>
          <w:sz w:val="24"/>
          <w:szCs w:val="24"/>
        </w:rPr>
        <w:t>o Programa</w:t>
      </w:r>
      <w:r w:rsidR="00427892" w:rsidRPr="00CC5385">
        <w:rPr>
          <w:sz w:val="24"/>
          <w:szCs w:val="24"/>
        </w:rPr>
        <w:t xml:space="preserve"> Escola em Tempo Integral</w:t>
      </w:r>
    </w:p>
    <w:p w14:paraId="3C044B4A" w14:textId="05B0E66B" w:rsidR="00717196" w:rsidRPr="00C938D2" w:rsidRDefault="00717196" w:rsidP="00717196">
      <w:pPr>
        <w:spacing w:line="360" w:lineRule="auto"/>
        <w:jc w:val="right"/>
        <w:rPr>
          <w:sz w:val="20"/>
          <w:szCs w:val="20"/>
        </w:rPr>
      </w:pPr>
      <w:r w:rsidRPr="00C938D2">
        <w:rPr>
          <w:sz w:val="20"/>
          <w:szCs w:val="20"/>
        </w:rPr>
        <w:t>Renato Oliveira da Silv</w:t>
      </w:r>
      <w:r w:rsidR="00690DC4" w:rsidRPr="00C938D2">
        <w:rPr>
          <w:sz w:val="20"/>
          <w:szCs w:val="20"/>
        </w:rPr>
        <w:t>a</w:t>
      </w:r>
      <w:r w:rsidR="00690DC4" w:rsidRPr="00C938D2">
        <w:rPr>
          <w:rStyle w:val="Refdenotaderodap"/>
          <w:sz w:val="20"/>
          <w:szCs w:val="20"/>
        </w:rPr>
        <w:footnoteReference w:id="1"/>
      </w:r>
    </w:p>
    <w:p w14:paraId="6A00E3E6" w14:textId="0A3E69A2" w:rsidR="00717196" w:rsidRPr="00C938D2" w:rsidRDefault="00717196" w:rsidP="00717196">
      <w:pPr>
        <w:spacing w:line="360" w:lineRule="auto"/>
        <w:jc w:val="right"/>
        <w:rPr>
          <w:sz w:val="20"/>
          <w:szCs w:val="20"/>
        </w:rPr>
      </w:pPr>
      <w:r w:rsidRPr="00C938D2">
        <w:rPr>
          <w:sz w:val="20"/>
          <w:szCs w:val="20"/>
        </w:rPr>
        <w:t>Jairo de Carvalho Guimarães</w:t>
      </w:r>
      <w:r w:rsidR="00761BA7" w:rsidRPr="00C938D2">
        <w:rPr>
          <w:rStyle w:val="Refdenotaderodap"/>
          <w:sz w:val="20"/>
          <w:szCs w:val="20"/>
        </w:rPr>
        <w:footnoteReference w:id="2"/>
      </w:r>
    </w:p>
    <w:p w14:paraId="2AD31DB4" w14:textId="77777777" w:rsidR="004F776F" w:rsidRPr="00CC5385" w:rsidRDefault="004F776F" w:rsidP="004F776F">
      <w:pPr>
        <w:spacing w:line="240" w:lineRule="auto"/>
        <w:ind w:left="2835"/>
        <w:jc w:val="both"/>
        <w:rPr>
          <w:b/>
          <w:sz w:val="20"/>
          <w:szCs w:val="20"/>
        </w:rPr>
      </w:pPr>
    </w:p>
    <w:p w14:paraId="0027527E" w14:textId="77777777" w:rsidR="005C4655" w:rsidRPr="00CC5385" w:rsidRDefault="005C4655" w:rsidP="004F776F">
      <w:pPr>
        <w:spacing w:line="240" w:lineRule="auto"/>
        <w:ind w:left="2835"/>
        <w:jc w:val="both"/>
        <w:rPr>
          <w:b/>
          <w:sz w:val="20"/>
          <w:szCs w:val="20"/>
        </w:rPr>
      </w:pPr>
    </w:p>
    <w:p w14:paraId="1C2A3182" w14:textId="545E6218" w:rsidR="008D5014" w:rsidRPr="00CC5385" w:rsidRDefault="004F776F" w:rsidP="003C15A6">
      <w:pPr>
        <w:spacing w:line="240" w:lineRule="auto"/>
        <w:ind w:left="2835"/>
        <w:jc w:val="both"/>
        <w:rPr>
          <w:b/>
          <w:sz w:val="20"/>
          <w:szCs w:val="20"/>
        </w:rPr>
      </w:pPr>
      <w:r w:rsidRPr="00CC5385">
        <w:rPr>
          <w:b/>
          <w:sz w:val="20"/>
          <w:szCs w:val="20"/>
        </w:rPr>
        <w:t>Resumo</w:t>
      </w:r>
    </w:p>
    <w:p w14:paraId="266DDE41" w14:textId="329CDD02" w:rsidR="00C04C48" w:rsidRPr="00CC5385" w:rsidRDefault="007112DA" w:rsidP="00302FFA">
      <w:pPr>
        <w:spacing w:line="240" w:lineRule="auto"/>
        <w:ind w:left="2835"/>
        <w:jc w:val="both"/>
        <w:rPr>
          <w:sz w:val="20"/>
          <w:szCs w:val="20"/>
        </w:rPr>
      </w:pPr>
      <w:r w:rsidRPr="00CC5385">
        <w:rPr>
          <w:sz w:val="20"/>
          <w:szCs w:val="20"/>
        </w:rPr>
        <w:t>O presente</w:t>
      </w:r>
      <w:r w:rsidR="00AD4651" w:rsidRPr="00CC5385">
        <w:rPr>
          <w:sz w:val="20"/>
          <w:szCs w:val="20"/>
        </w:rPr>
        <w:t xml:space="preserve"> trabalho</w:t>
      </w:r>
      <w:r w:rsidRPr="00CC5385">
        <w:rPr>
          <w:sz w:val="20"/>
          <w:szCs w:val="20"/>
        </w:rPr>
        <w:t xml:space="preserve"> visa </w:t>
      </w:r>
      <w:r w:rsidR="008938A0" w:rsidRPr="00CC5385">
        <w:rPr>
          <w:sz w:val="20"/>
          <w:szCs w:val="20"/>
        </w:rPr>
        <w:t>discutir</w:t>
      </w:r>
      <w:r w:rsidR="00645E72" w:rsidRPr="00CC5385">
        <w:rPr>
          <w:sz w:val="20"/>
          <w:szCs w:val="20"/>
        </w:rPr>
        <w:t xml:space="preserve"> a</w:t>
      </w:r>
      <w:r w:rsidR="002A61A0" w:rsidRPr="00CC5385">
        <w:rPr>
          <w:sz w:val="20"/>
          <w:szCs w:val="20"/>
        </w:rPr>
        <w:t xml:space="preserve"> </w:t>
      </w:r>
      <w:r w:rsidR="008938A0" w:rsidRPr="00CC5385">
        <w:rPr>
          <w:sz w:val="20"/>
          <w:szCs w:val="20"/>
        </w:rPr>
        <w:t>atuação</w:t>
      </w:r>
      <w:r w:rsidR="008D5014" w:rsidRPr="00CC5385">
        <w:rPr>
          <w:sz w:val="20"/>
          <w:szCs w:val="20"/>
        </w:rPr>
        <w:t xml:space="preserve"> do</w:t>
      </w:r>
      <w:r w:rsidR="005F3A83" w:rsidRPr="00CC5385">
        <w:rPr>
          <w:sz w:val="20"/>
          <w:szCs w:val="20"/>
        </w:rPr>
        <w:t>s</w:t>
      </w:r>
      <w:r w:rsidR="008D5014" w:rsidRPr="00CC5385">
        <w:rPr>
          <w:sz w:val="20"/>
          <w:szCs w:val="20"/>
        </w:rPr>
        <w:t xml:space="preserve"> Conselho</w:t>
      </w:r>
      <w:r w:rsidR="000C6B23" w:rsidRPr="00CC5385">
        <w:rPr>
          <w:sz w:val="20"/>
          <w:szCs w:val="20"/>
        </w:rPr>
        <w:t xml:space="preserve">s </w:t>
      </w:r>
      <w:r w:rsidR="008D5014" w:rsidRPr="00CC5385">
        <w:rPr>
          <w:sz w:val="20"/>
          <w:szCs w:val="20"/>
        </w:rPr>
        <w:t>de Educação n</w:t>
      </w:r>
      <w:r w:rsidR="0070684D" w:rsidRPr="00CC5385">
        <w:rPr>
          <w:sz w:val="20"/>
          <w:szCs w:val="20"/>
        </w:rPr>
        <w:t>o processo de</w:t>
      </w:r>
      <w:r w:rsidR="008D5014" w:rsidRPr="00CC5385">
        <w:rPr>
          <w:sz w:val="20"/>
          <w:szCs w:val="20"/>
        </w:rPr>
        <w:t xml:space="preserve"> implementação</w:t>
      </w:r>
      <w:r w:rsidRPr="00CC5385">
        <w:rPr>
          <w:sz w:val="20"/>
          <w:szCs w:val="20"/>
        </w:rPr>
        <w:t xml:space="preserve"> do </w:t>
      </w:r>
      <w:r w:rsidR="008D5014" w:rsidRPr="00CC5385">
        <w:rPr>
          <w:sz w:val="20"/>
          <w:szCs w:val="20"/>
        </w:rPr>
        <w:t>P</w:t>
      </w:r>
      <w:r w:rsidRPr="00CC5385">
        <w:rPr>
          <w:sz w:val="20"/>
          <w:szCs w:val="20"/>
        </w:rPr>
        <w:t xml:space="preserve">rograma </w:t>
      </w:r>
      <w:r w:rsidR="008D5014" w:rsidRPr="00CC5385">
        <w:rPr>
          <w:sz w:val="20"/>
          <w:szCs w:val="20"/>
        </w:rPr>
        <w:t>E</w:t>
      </w:r>
      <w:r w:rsidRPr="00CC5385">
        <w:rPr>
          <w:sz w:val="20"/>
          <w:szCs w:val="20"/>
        </w:rPr>
        <w:t xml:space="preserve">scola em </w:t>
      </w:r>
      <w:r w:rsidR="008D5014" w:rsidRPr="00CC5385">
        <w:rPr>
          <w:sz w:val="20"/>
          <w:szCs w:val="20"/>
        </w:rPr>
        <w:t>T</w:t>
      </w:r>
      <w:r w:rsidRPr="00CC5385">
        <w:rPr>
          <w:sz w:val="20"/>
          <w:szCs w:val="20"/>
        </w:rPr>
        <w:t xml:space="preserve">empo </w:t>
      </w:r>
      <w:r w:rsidR="008D5014" w:rsidRPr="00CC5385">
        <w:rPr>
          <w:sz w:val="20"/>
          <w:szCs w:val="20"/>
        </w:rPr>
        <w:t>I</w:t>
      </w:r>
      <w:r w:rsidRPr="00CC5385">
        <w:rPr>
          <w:sz w:val="20"/>
          <w:szCs w:val="20"/>
        </w:rPr>
        <w:t>ntegral</w:t>
      </w:r>
      <w:r w:rsidR="004F776F" w:rsidRPr="00CC5385">
        <w:rPr>
          <w:sz w:val="20"/>
          <w:szCs w:val="20"/>
        </w:rPr>
        <w:t>.</w:t>
      </w:r>
      <w:r w:rsidR="000A3BBD" w:rsidRPr="00CC5385">
        <w:rPr>
          <w:sz w:val="20"/>
          <w:szCs w:val="20"/>
        </w:rPr>
        <w:t xml:space="preserve"> A pesquisa é de caráter bibliográfico e documental</w:t>
      </w:r>
      <w:r w:rsidR="006F3293" w:rsidRPr="00CC5385">
        <w:rPr>
          <w:sz w:val="20"/>
          <w:szCs w:val="20"/>
        </w:rPr>
        <w:t xml:space="preserve">, </w:t>
      </w:r>
      <w:r w:rsidR="002C60EC" w:rsidRPr="00CC5385">
        <w:rPr>
          <w:sz w:val="20"/>
          <w:szCs w:val="20"/>
        </w:rPr>
        <w:t>fundamen</w:t>
      </w:r>
      <w:r w:rsidR="006F3293" w:rsidRPr="00CC5385">
        <w:rPr>
          <w:sz w:val="20"/>
          <w:szCs w:val="20"/>
        </w:rPr>
        <w:t>tad</w:t>
      </w:r>
      <w:r w:rsidR="00112923" w:rsidRPr="00CC5385">
        <w:rPr>
          <w:sz w:val="20"/>
          <w:szCs w:val="20"/>
        </w:rPr>
        <w:t>a</w:t>
      </w:r>
      <w:r w:rsidR="002C60EC" w:rsidRPr="00CC5385">
        <w:rPr>
          <w:sz w:val="20"/>
          <w:szCs w:val="20"/>
        </w:rPr>
        <w:t xml:space="preserve"> nos referenciais teórico-metodológicos do </w:t>
      </w:r>
      <w:r w:rsidR="00A11E83" w:rsidRPr="00CC5385">
        <w:rPr>
          <w:sz w:val="20"/>
          <w:szCs w:val="20"/>
        </w:rPr>
        <w:t>m</w:t>
      </w:r>
      <w:r w:rsidR="002C60EC" w:rsidRPr="00CC5385">
        <w:rPr>
          <w:sz w:val="20"/>
          <w:szCs w:val="20"/>
        </w:rPr>
        <w:t xml:space="preserve">aterialismo </w:t>
      </w:r>
      <w:r w:rsidR="00A11E83" w:rsidRPr="00CC5385">
        <w:rPr>
          <w:sz w:val="20"/>
          <w:szCs w:val="20"/>
        </w:rPr>
        <w:t>h</w:t>
      </w:r>
      <w:r w:rsidR="002C60EC" w:rsidRPr="00CC5385">
        <w:rPr>
          <w:sz w:val="20"/>
          <w:szCs w:val="20"/>
        </w:rPr>
        <w:t>istórico-</w:t>
      </w:r>
      <w:r w:rsidR="00A11E83" w:rsidRPr="00CC5385">
        <w:rPr>
          <w:sz w:val="20"/>
          <w:szCs w:val="20"/>
        </w:rPr>
        <w:t>d</w:t>
      </w:r>
      <w:r w:rsidR="002C60EC" w:rsidRPr="00CC5385">
        <w:rPr>
          <w:sz w:val="20"/>
          <w:szCs w:val="20"/>
        </w:rPr>
        <w:t xml:space="preserve">ialético. </w:t>
      </w:r>
      <w:r w:rsidR="00A410AD" w:rsidRPr="00CC5385">
        <w:rPr>
          <w:sz w:val="20"/>
          <w:szCs w:val="20"/>
        </w:rPr>
        <w:t>Os resultados apontam qu</w:t>
      </w:r>
      <w:r w:rsidR="00D37335" w:rsidRPr="00CC5385">
        <w:rPr>
          <w:sz w:val="20"/>
          <w:szCs w:val="20"/>
        </w:rPr>
        <w:t>e</w:t>
      </w:r>
      <w:r w:rsidR="00316AE5" w:rsidRPr="00CC5385">
        <w:rPr>
          <w:sz w:val="20"/>
          <w:szCs w:val="20"/>
        </w:rPr>
        <w:t xml:space="preserve"> </w:t>
      </w:r>
      <w:r w:rsidR="00941DBF" w:rsidRPr="00CC5385">
        <w:rPr>
          <w:sz w:val="20"/>
          <w:szCs w:val="20"/>
        </w:rPr>
        <w:t>os</w:t>
      </w:r>
      <w:r w:rsidR="005764B8" w:rsidRPr="00CC5385">
        <w:rPr>
          <w:sz w:val="20"/>
          <w:szCs w:val="20"/>
        </w:rPr>
        <w:t xml:space="preserve"> Conselhos de Educação se apresentam enquanto </w:t>
      </w:r>
      <w:r w:rsidR="00B95666" w:rsidRPr="00CC5385">
        <w:rPr>
          <w:sz w:val="20"/>
          <w:szCs w:val="20"/>
        </w:rPr>
        <w:t>instâncias</w:t>
      </w:r>
      <w:r w:rsidR="005764B8" w:rsidRPr="00CC5385">
        <w:rPr>
          <w:sz w:val="20"/>
          <w:szCs w:val="20"/>
        </w:rPr>
        <w:t xml:space="preserve"> que</w:t>
      </w:r>
      <w:r w:rsidR="00B95666" w:rsidRPr="00CC5385">
        <w:rPr>
          <w:sz w:val="20"/>
          <w:szCs w:val="20"/>
        </w:rPr>
        <w:t xml:space="preserve"> podem</w:t>
      </w:r>
      <w:r w:rsidR="005764B8" w:rsidRPr="00CC5385">
        <w:rPr>
          <w:sz w:val="20"/>
          <w:szCs w:val="20"/>
        </w:rPr>
        <w:t xml:space="preserve"> contribuir para </w:t>
      </w:r>
      <w:r w:rsidR="001424BC" w:rsidRPr="00CC5385">
        <w:rPr>
          <w:sz w:val="20"/>
          <w:szCs w:val="20"/>
        </w:rPr>
        <w:t>a efetivação das políticas educacionais</w:t>
      </w:r>
      <w:r w:rsidR="005764B8" w:rsidRPr="00CC5385">
        <w:rPr>
          <w:sz w:val="20"/>
          <w:szCs w:val="20"/>
        </w:rPr>
        <w:t>, em especial</w:t>
      </w:r>
      <w:r w:rsidR="001424BC" w:rsidRPr="00CC5385">
        <w:rPr>
          <w:sz w:val="20"/>
          <w:szCs w:val="20"/>
        </w:rPr>
        <w:t xml:space="preserve">, </w:t>
      </w:r>
      <w:r w:rsidR="00B95666" w:rsidRPr="00CC5385">
        <w:rPr>
          <w:sz w:val="20"/>
          <w:szCs w:val="20"/>
        </w:rPr>
        <w:t>par</w:t>
      </w:r>
      <w:r w:rsidR="001424BC" w:rsidRPr="00CC5385">
        <w:rPr>
          <w:sz w:val="20"/>
          <w:szCs w:val="20"/>
        </w:rPr>
        <w:t>a</w:t>
      </w:r>
      <w:r w:rsidR="00B95666" w:rsidRPr="00CC5385">
        <w:rPr>
          <w:sz w:val="20"/>
          <w:szCs w:val="20"/>
        </w:rPr>
        <w:t xml:space="preserve"> a</w:t>
      </w:r>
      <w:r w:rsidR="001424BC" w:rsidRPr="00CC5385">
        <w:rPr>
          <w:sz w:val="20"/>
          <w:szCs w:val="20"/>
        </w:rPr>
        <w:t xml:space="preserve"> implementação e fiscalização</w:t>
      </w:r>
      <w:r w:rsidR="005764B8" w:rsidRPr="00CC5385">
        <w:rPr>
          <w:sz w:val="20"/>
          <w:szCs w:val="20"/>
        </w:rPr>
        <w:t xml:space="preserve"> do Programa Escola em Tempo Integral</w:t>
      </w:r>
      <w:r w:rsidR="008A4EDE" w:rsidRPr="00CC5385">
        <w:rPr>
          <w:sz w:val="20"/>
          <w:szCs w:val="20"/>
        </w:rPr>
        <w:t xml:space="preserve"> (</w:t>
      </w:r>
      <w:r w:rsidR="009919F6" w:rsidRPr="00CC5385">
        <w:rPr>
          <w:sz w:val="20"/>
          <w:szCs w:val="20"/>
        </w:rPr>
        <w:t xml:space="preserve">Brasil, </w:t>
      </w:r>
      <w:r w:rsidR="008A4EDE" w:rsidRPr="00CC5385">
        <w:rPr>
          <w:sz w:val="20"/>
          <w:szCs w:val="20"/>
        </w:rPr>
        <w:t>2023</w:t>
      </w:r>
      <w:r w:rsidR="009919F6" w:rsidRPr="00CC5385">
        <w:rPr>
          <w:sz w:val="20"/>
          <w:szCs w:val="20"/>
        </w:rPr>
        <w:t>a</w:t>
      </w:r>
      <w:r w:rsidR="008A4EDE" w:rsidRPr="00CC5385">
        <w:rPr>
          <w:sz w:val="20"/>
          <w:szCs w:val="20"/>
        </w:rPr>
        <w:t>)</w:t>
      </w:r>
      <w:r w:rsidR="005764B8" w:rsidRPr="00CC5385">
        <w:rPr>
          <w:sz w:val="20"/>
          <w:szCs w:val="20"/>
        </w:rPr>
        <w:t xml:space="preserve">. </w:t>
      </w:r>
      <w:r w:rsidR="0036793F" w:rsidRPr="00CC5385">
        <w:rPr>
          <w:sz w:val="20"/>
          <w:szCs w:val="20"/>
        </w:rPr>
        <w:t>Entendemos que a atuação do</w:t>
      </w:r>
      <w:r w:rsidR="00B664EE" w:rsidRPr="00CC5385">
        <w:rPr>
          <w:sz w:val="20"/>
          <w:szCs w:val="20"/>
        </w:rPr>
        <w:t>s</w:t>
      </w:r>
      <w:r w:rsidR="0036793F" w:rsidRPr="00CC5385">
        <w:rPr>
          <w:sz w:val="20"/>
          <w:szCs w:val="20"/>
        </w:rPr>
        <w:t xml:space="preserve"> Conselho</w:t>
      </w:r>
      <w:r w:rsidR="00B664EE" w:rsidRPr="00CC5385">
        <w:rPr>
          <w:sz w:val="20"/>
          <w:szCs w:val="20"/>
        </w:rPr>
        <w:t>s</w:t>
      </w:r>
      <w:r w:rsidR="0036793F" w:rsidRPr="00CC5385">
        <w:rPr>
          <w:sz w:val="20"/>
          <w:szCs w:val="20"/>
        </w:rPr>
        <w:t xml:space="preserve"> é </w:t>
      </w:r>
      <w:r w:rsidR="00E46F6D" w:rsidRPr="00CC5385">
        <w:rPr>
          <w:sz w:val="20"/>
          <w:szCs w:val="20"/>
        </w:rPr>
        <w:t>essenci</w:t>
      </w:r>
      <w:r w:rsidR="0036793F" w:rsidRPr="00CC5385">
        <w:rPr>
          <w:sz w:val="20"/>
          <w:szCs w:val="20"/>
        </w:rPr>
        <w:t xml:space="preserve">al para a </w:t>
      </w:r>
      <w:r w:rsidR="00B4237F" w:rsidRPr="00CC5385">
        <w:rPr>
          <w:sz w:val="20"/>
          <w:szCs w:val="20"/>
        </w:rPr>
        <w:t>realização</w:t>
      </w:r>
      <w:r w:rsidR="0036793F" w:rsidRPr="00CC5385">
        <w:rPr>
          <w:sz w:val="20"/>
          <w:szCs w:val="20"/>
        </w:rPr>
        <w:t xml:space="preserve"> d</w:t>
      </w:r>
      <w:r w:rsidR="008B209B" w:rsidRPr="00CC5385">
        <w:rPr>
          <w:sz w:val="20"/>
          <w:szCs w:val="20"/>
        </w:rPr>
        <w:t>essa</w:t>
      </w:r>
      <w:r w:rsidR="00C47E79" w:rsidRPr="00CC5385">
        <w:rPr>
          <w:sz w:val="20"/>
          <w:szCs w:val="20"/>
        </w:rPr>
        <w:t xml:space="preserve"> e</w:t>
      </w:r>
      <w:r w:rsidR="008B209B" w:rsidRPr="00CC5385">
        <w:rPr>
          <w:sz w:val="20"/>
          <w:szCs w:val="20"/>
        </w:rPr>
        <w:t xml:space="preserve"> outras políticas </w:t>
      </w:r>
      <w:r w:rsidR="008A4EDE" w:rsidRPr="00CC5385">
        <w:rPr>
          <w:sz w:val="20"/>
          <w:szCs w:val="20"/>
        </w:rPr>
        <w:t>sociais</w:t>
      </w:r>
      <w:r w:rsidR="0036793F" w:rsidRPr="00CC5385">
        <w:rPr>
          <w:sz w:val="20"/>
          <w:szCs w:val="20"/>
        </w:rPr>
        <w:t>, ainda que</w:t>
      </w:r>
      <w:r w:rsidR="008B209B" w:rsidRPr="00CC5385">
        <w:rPr>
          <w:sz w:val="20"/>
          <w:szCs w:val="20"/>
        </w:rPr>
        <w:t xml:space="preserve"> caiba considerar</w:t>
      </w:r>
      <w:r w:rsidR="0036793F" w:rsidRPr="00CC5385">
        <w:rPr>
          <w:sz w:val="20"/>
          <w:szCs w:val="20"/>
        </w:rPr>
        <w:t xml:space="preserve"> </w:t>
      </w:r>
      <w:r w:rsidR="008B209B" w:rsidRPr="00CC5385">
        <w:rPr>
          <w:sz w:val="20"/>
          <w:szCs w:val="20"/>
        </w:rPr>
        <w:t>as</w:t>
      </w:r>
      <w:r w:rsidR="00085496" w:rsidRPr="00CC5385">
        <w:rPr>
          <w:sz w:val="20"/>
          <w:szCs w:val="20"/>
        </w:rPr>
        <w:t xml:space="preserve"> </w:t>
      </w:r>
      <w:r w:rsidR="008B209B" w:rsidRPr="00CC5385">
        <w:rPr>
          <w:sz w:val="20"/>
          <w:szCs w:val="20"/>
        </w:rPr>
        <w:t>suas</w:t>
      </w:r>
      <w:r w:rsidR="00085496" w:rsidRPr="00CC5385">
        <w:rPr>
          <w:sz w:val="20"/>
          <w:szCs w:val="20"/>
        </w:rPr>
        <w:t xml:space="preserve"> contradições</w:t>
      </w:r>
      <w:r w:rsidR="008B209B" w:rsidRPr="00CC5385">
        <w:rPr>
          <w:sz w:val="20"/>
          <w:szCs w:val="20"/>
        </w:rPr>
        <w:t xml:space="preserve"> e </w:t>
      </w:r>
      <w:r w:rsidR="00B56CDC" w:rsidRPr="00CC5385">
        <w:rPr>
          <w:sz w:val="20"/>
          <w:szCs w:val="20"/>
        </w:rPr>
        <w:t>limitações</w:t>
      </w:r>
      <w:r w:rsidR="008B209B" w:rsidRPr="00CC5385">
        <w:rPr>
          <w:sz w:val="20"/>
          <w:szCs w:val="20"/>
        </w:rPr>
        <w:t xml:space="preserve"> </w:t>
      </w:r>
      <w:r w:rsidR="00C47E79" w:rsidRPr="00CC5385">
        <w:rPr>
          <w:sz w:val="20"/>
          <w:szCs w:val="20"/>
        </w:rPr>
        <w:t>enquanto instrumento de participação social</w:t>
      </w:r>
      <w:r w:rsidR="00B4237F" w:rsidRPr="00CC5385">
        <w:rPr>
          <w:sz w:val="20"/>
          <w:szCs w:val="20"/>
        </w:rPr>
        <w:t xml:space="preserve"> </w:t>
      </w:r>
      <w:r w:rsidR="008A4EDE" w:rsidRPr="00CC5385">
        <w:rPr>
          <w:sz w:val="20"/>
          <w:szCs w:val="20"/>
        </w:rPr>
        <w:t xml:space="preserve">vigente </w:t>
      </w:r>
      <w:r w:rsidR="00B4237F" w:rsidRPr="00CC5385">
        <w:rPr>
          <w:sz w:val="20"/>
          <w:szCs w:val="20"/>
        </w:rPr>
        <w:t>no contexto d</w:t>
      </w:r>
      <w:r w:rsidR="000B3582" w:rsidRPr="00CC5385">
        <w:rPr>
          <w:sz w:val="20"/>
          <w:szCs w:val="20"/>
        </w:rPr>
        <w:t>e</w:t>
      </w:r>
      <w:r w:rsidR="00B4237F" w:rsidRPr="00CC5385">
        <w:rPr>
          <w:sz w:val="20"/>
          <w:szCs w:val="20"/>
        </w:rPr>
        <w:t xml:space="preserve"> ofensiva do Estado neoliberal brasileiro</w:t>
      </w:r>
      <w:r w:rsidR="0036793F" w:rsidRPr="00CC5385">
        <w:rPr>
          <w:sz w:val="20"/>
          <w:szCs w:val="20"/>
        </w:rPr>
        <w:t>.</w:t>
      </w:r>
    </w:p>
    <w:p w14:paraId="7EA01970" w14:textId="77777777" w:rsidR="00302FFA" w:rsidRPr="00CC5385" w:rsidRDefault="00302FFA" w:rsidP="00302FFA">
      <w:pPr>
        <w:spacing w:line="240" w:lineRule="auto"/>
        <w:ind w:left="2835"/>
        <w:jc w:val="both"/>
        <w:rPr>
          <w:sz w:val="20"/>
          <w:szCs w:val="20"/>
        </w:rPr>
      </w:pPr>
    </w:p>
    <w:p w14:paraId="32E074DB" w14:textId="3554EE50" w:rsidR="004F776F" w:rsidRPr="00CC5385" w:rsidRDefault="004F776F" w:rsidP="004F776F">
      <w:pPr>
        <w:spacing w:line="240" w:lineRule="auto"/>
        <w:ind w:left="2835"/>
        <w:jc w:val="both"/>
        <w:rPr>
          <w:sz w:val="20"/>
          <w:szCs w:val="20"/>
          <w:lang w:val="en-US"/>
        </w:rPr>
      </w:pPr>
      <w:r w:rsidRPr="00CC5385">
        <w:rPr>
          <w:b/>
          <w:sz w:val="20"/>
          <w:szCs w:val="20"/>
        </w:rPr>
        <w:t>Palavras-chave</w:t>
      </w:r>
      <w:r w:rsidRPr="00CC5385">
        <w:rPr>
          <w:sz w:val="20"/>
          <w:szCs w:val="20"/>
        </w:rPr>
        <w:t xml:space="preserve">: </w:t>
      </w:r>
      <w:r w:rsidR="00A93918" w:rsidRPr="00CC5385">
        <w:rPr>
          <w:sz w:val="20"/>
          <w:szCs w:val="20"/>
        </w:rPr>
        <w:t>Participação social</w:t>
      </w:r>
      <w:r w:rsidRPr="00CC5385">
        <w:rPr>
          <w:sz w:val="20"/>
          <w:szCs w:val="20"/>
        </w:rPr>
        <w:t xml:space="preserve">; </w:t>
      </w:r>
      <w:r w:rsidR="00A93918" w:rsidRPr="00CC5385">
        <w:rPr>
          <w:sz w:val="20"/>
          <w:szCs w:val="20"/>
        </w:rPr>
        <w:t xml:space="preserve">Escola </w:t>
      </w:r>
      <w:r w:rsidR="003A0631" w:rsidRPr="00CC5385">
        <w:rPr>
          <w:sz w:val="20"/>
          <w:szCs w:val="20"/>
        </w:rPr>
        <w:t>em</w:t>
      </w:r>
      <w:r w:rsidR="00A93918" w:rsidRPr="00CC5385">
        <w:rPr>
          <w:sz w:val="20"/>
          <w:szCs w:val="20"/>
        </w:rPr>
        <w:t xml:space="preserve"> Tempo Integral;</w:t>
      </w:r>
      <w:r w:rsidRPr="00CC5385">
        <w:rPr>
          <w:sz w:val="20"/>
          <w:szCs w:val="20"/>
        </w:rPr>
        <w:t xml:space="preserve"> </w:t>
      </w:r>
      <w:r w:rsidR="00A93918" w:rsidRPr="00CC5385">
        <w:rPr>
          <w:sz w:val="20"/>
          <w:szCs w:val="20"/>
          <w:lang w:val="en-US"/>
        </w:rPr>
        <w:t>Conselho</w:t>
      </w:r>
      <w:r w:rsidR="00D879FD" w:rsidRPr="00CC5385">
        <w:rPr>
          <w:sz w:val="20"/>
          <w:szCs w:val="20"/>
          <w:lang w:val="en-US"/>
        </w:rPr>
        <w:t>s</w:t>
      </w:r>
      <w:r w:rsidR="00A93918" w:rsidRPr="00CC5385">
        <w:rPr>
          <w:sz w:val="20"/>
          <w:szCs w:val="20"/>
          <w:lang w:val="en-US"/>
        </w:rPr>
        <w:t xml:space="preserve"> </w:t>
      </w:r>
      <w:r w:rsidR="00E344DE" w:rsidRPr="00CC5385">
        <w:rPr>
          <w:sz w:val="20"/>
          <w:szCs w:val="20"/>
          <w:lang w:val="en-US"/>
        </w:rPr>
        <w:t>de Educação</w:t>
      </w:r>
      <w:r w:rsidRPr="00CC5385">
        <w:rPr>
          <w:sz w:val="20"/>
          <w:szCs w:val="20"/>
          <w:lang w:val="en-US"/>
        </w:rPr>
        <w:t>.</w:t>
      </w:r>
    </w:p>
    <w:p w14:paraId="67EFC102" w14:textId="77777777" w:rsidR="004F776F" w:rsidRPr="00CC5385" w:rsidRDefault="004F776F" w:rsidP="004F776F">
      <w:pPr>
        <w:spacing w:line="240" w:lineRule="auto"/>
        <w:ind w:left="2835"/>
        <w:jc w:val="both"/>
        <w:rPr>
          <w:sz w:val="20"/>
          <w:szCs w:val="20"/>
          <w:lang w:val="en-US"/>
        </w:rPr>
      </w:pPr>
    </w:p>
    <w:p w14:paraId="73CC668E" w14:textId="77777777" w:rsidR="004F776F" w:rsidRPr="00CC5385" w:rsidRDefault="004F776F" w:rsidP="004F776F">
      <w:pPr>
        <w:spacing w:line="240" w:lineRule="auto"/>
        <w:ind w:left="2835"/>
        <w:jc w:val="both"/>
        <w:rPr>
          <w:b/>
          <w:sz w:val="20"/>
          <w:szCs w:val="20"/>
          <w:lang w:val="en-US"/>
        </w:rPr>
      </w:pPr>
      <w:r w:rsidRPr="00CC5385">
        <w:rPr>
          <w:b/>
          <w:sz w:val="20"/>
          <w:szCs w:val="20"/>
          <w:lang w:val="en-US"/>
        </w:rPr>
        <w:t>Abstract</w:t>
      </w:r>
    </w:p>
    <w:p w14:paraId="6BA71228" w14:textId="77777777" w:rsidR="00436781" w:rsidRPr="00CC5385" w:rsidRDefault="003C15A6" w:rsidP="00436781">
      <w:pPr>
        <w:spacing w:line="240" w:lineRule="auto"/>
        <w:ind w:left="2835"/>
        <w:jc w:val="both"/>
        <w:rPr>
          <w:sz w:val="20"/>
          <w:szCs w:val="20"/>
        </w:rPr>
      </w:pPr>
      <w:r w:rsidRPr="00CC5385">
        <w:rPr>
          <w:sz w:val="20"/>
          <w:szCs w:val="20"/>
          <w:lang w:val="en"/>
        </w:rPr>
        <w:t xml:space="preserve">This paper aims to discuss the role of Education Councils in the implementation process of the Full-Time School Program. The research is bibliographical and documentary in nature, based on the theoretical-methodological frameworks of Historical-Dialectical Materialism. </w:t>
      </w:r>
      <w:r w:rsidR="00436781" w:rsidRPr="00CC5385">
        <w:rPr>
          <w:sz w:val="20"/>
          <w:szCs w:val="20"/>
          <w:lang w:val="en"/>
        </w:rPr>
        <w:t>The results indicate that the Education Councils are bodies that can contribute to the implementation of educational policies, in particular, for the implementation and monitoring of the Full-Time School Program.</w:t>
      </w:r>
    </w:p>
    <w:p w14:paraId="6A1B0B87" w14:textId="6FDA3AB0" w:rsidR="003C15A6" w:rsidRPr="00CC5385" w:rsidRDefault="003C15A6" w:rsidP="003C15A6">
      <w:pPr>
        <w:spacing w:line="240" w:lineRule="auto"/>
        <w:ind w:left="2835"/>
        <w:jc w:val="both"/>
        <w:rPr>
          <w:sz w:val="20"/>
          <w:szCs w:val="20"/>
        </w:rPr>
      </w:pPr>
      <w:r w:rsidRPr="00CC5385">
        <w:rPr>
          <w:sz w:val="20"/>
          <w:szCs w:val="20"/>
          <w:lang w:val="en"/>
        </w:rPr>
        <w:t xml:space="preserve"> (</w:t>
      </w:r>
      <w:r w:rsidR="00F10430">
        <w:rPr>
          <w:sz w:val="20"/>
          <w:szCs w:val="20"/>
          <w:lang w:val="en"/>
        </w:rPr>
        <w:t xml:space="preserve">Brazil, </w:t>
      </w:r>
      <w:r w:rsidRPr="00CC5385">
        <w:rPr>
          <w:sz w:val="20"/>
          <w:szCs w:val="20"/>
          <w:lang w:val="en"/>
        </w:rPr>
        <w:t>2023</w:t>
      </w:r>
      <w:r w:rsidR="00F10430">
        <w:rPr>
          <w:sz w:val="20"/>
          <w:szCs w:val="20"/>
          <w:lang w:val="en"/>
        </w:rPr>
        <w:t>a</w:t>
      </w:r>
      <w:r w:rsidRPr="00CC5385">
        <w:rPr>
          <w:sz w:val="20"/>
          <w:szCs w:val="20"/>
          <w:lang w:val="en"/>
        </w:rPr>
        <w:t>). We understand that the role of the Councils is essential for the implementation of this and other social policies, even though it is necessary to consider their contradictions and limitations as an instrument of social participation in force in the context of the offensive of the Brazilian neoliberal State.</w:t>
      </w:r>
    </w:p>
    <w:p w14:paraId="038746F5" w14:textId="18D97F26" w:rsidR="004F776F" w:rsidRPr="00CC5385" w:rsidRDefault="004F776F" w:rsidP="004F776F">
      <w:pPr>
        <w:spacing w:line="240" w:lineRule="auto"/>
        <w:ind w:left="2835"/>
        <w:jc w:val="both"/>
        <w:rPr>
          <w:sz w:val="20"/>
          <w:szCs w:val="20"/>
          <w:lang w:val="en-US"/>
        </w:rPr>
      </w:pPr>
    </w:p>
    <w:p w14:paraId="77B9D1BC" w14:textId="1DDC5EA7" w:rsidR="004F776F" w:rsidRPr="00CC5385" w:rsidRDefault="004F776F" w:rsidP="004F776F">
      <w:pPr>
        <w:spacing w:line="240" w:lineRule="auto"/>
        <w:ind w:left="2835"/>
        <w:jc w:val="both"/>
        <w:rPr>
          <w:sz w:val="20"/>
          <w:szCs w:val="20"/>
        </w:rPr>
      </w:pPr>
      <w:r w:rsidRPr="00CC5385">
        <w:rPr>
          <w:b/>
          <w:sz w:val="20"/>
          <w:szCs w:val="20"/>
          <w:lang w:val="en-US"/>
        </w:rPr>
        <w:t>Keywords</w:t>
      </w:r>
      <w:r w:rsidRPr="00CC5385">
        <w:rPr>
          <w:sz w:val="20"/>
          <w:szCs w:val="20"/>
          <w:lang w:val="en-US"/>
        </w:rPr>
        <w:t xml:space="preserve">: </w:t>
      </w:r>
      <w:r w:rsidR="00815F2E" w:rsidRPr="00CC5385">
        <w:rPr>
          <w:sz w:val="20"/>
          <w:szCs w:val="20"/>
          <w:lang w:val="en-US"/>
        </w:rPr>
        <w:t>Social participation</w:t>
      </w:r>
      <w:r w:rsidRPr="00CC5385">
        <w:rPr>
          <w:sz w:val="20"/>
          <w:szCs w:val="20"/>
          <w:lang w:val="en-US"/>
        </w:rPr>
        <w:t xml:space="preserve">; </w:t>
      </w:r>
      <w:r w:rsidR="00815F2E" w:rsidRPr="00CC5385">
        <w:rPr>
          <w:sz w:val="20"/>
          <w:szCs w:val="20"/>
          <w:lang w:val="en-US"/>
        </w:rPr>
        <w:t>Full-Time Scholl</w:t>
      </w:r>
      <w:r w:rsidRPr="00CC5385">
        <w:rPr>
          <w:sz w:val="20"/>
          <w:szCs w:val="20"/>
        </w:rPr>
        <w:t xml:space="preserve">; </w:t>
      </w:r>
      <w:r w:rsidR="00815F2E" w:rsidRPr="00CC5385">
        <w:rPr>
          <w:sz w:val="20"/>
          <w:szCs w:val="20"/>
        </w:rPr>
        <w:t>Education Councils</w:t>
      </w:r>
      <w:r w:rsidRPr="00CC5385">
        <w:rPr>
          <w:sz w:val="20"/>
          <w:szCs w:val="20"/>
        </w:rPr>
        <w:t>.</w:t>
      </w:r>
    </w:p>
    <w:p w14:paraId="2EB003FF" w14:textId="77777777" w:rsidR="004F776F" w:rsidRPr="00CC5385" w:rsidRDefault="004F776F" w:rsidP="004F776F">
      <w:pPr>
        <w:spacing w:line="360" w:lineRule="auto"/>
        <w:jc w:val="both"/>
        <w:rPr>
          <w:sz w:val="24"/>
          <w:szCs w:val="24"/>
        </w:rPr>
      </w:pPr>
    </w:p>
    <w:p w14:paraId="31961A4A" w14:textId="77777777" w:rsidR="004F776F" w:rsidRPr="00CC5385" w:rsidRDefault="004F776F" w:rsidP="004F776F">
      <w:pPr>
        <w:spacing w:line="360" w:lineRule="auto"/>
        <w:jc w:val="both"/>
        <w:rPr>
          <w:sz w:val="24"/>
          <w:szCs w:val="24"/>
        </w:rPr>
      </w:pPr>
    </w:p>
    <w:p w14:paraId="257BD0E8" w14:textId="77777777" w:rsidR="004F776F" w:rsidRPr="00CC5385" w:rsidRDefault="004F776F" w:rsidP="00F2735F">
      <w:pPr>
        <w:spacing w:line="360" w:lineRule="auto"/>
        <w:rPr>
          <w:b/>
          <w:sz w:val="24"/>
          <w:szCs w:val="24"/>
        </w:rPr>
      </w:pPr>
      <w:r w:rsidRPr="00CC5385">
        <w:rPr>
          <w:b/>
          <w:sz w:val="24"/>
          <w:szCs w:val="24"/>
        </w:rPr>
        <w:br w:type="page"/>
      </w:r>
      <w:r w:rsidRPr="00CC5385">
        <w:rPr>
          <w:b/>
          <w:sz w:val="24"/>
          <w:szCs w:val="24"/>
        </w:rPr>
        <w:lastRenderedPageBreak/>
        <w:t>1</w:t>
      </w:r>
      <w:r w:rsidRPr="00CC5385">
        <w:rPr>
          <w:b/>
          <w:sz w:val="24"/>
          <w:szCs w:val="24"/>
        </w:rPr>
        <w:tab/>
        <w:t>INTRODUÇÃO</w:t>
      </w:r>
    </w:p>
    <w:p w14:paraId="0E7237C0" w14:textId="77777777" w:rsidR="006B44BE" w:rsidRPr="00CC5385" w:rsidRDefault="006B44BE" w:rsidP="002C265F">
      <w:pPr>
        <w:spacing w:line="240" w:lineRule="auto"/>
        <w:jc w:val="both"/>
        <w:rPr>
          <w:sz w:val="24"/>
          <w:szCs w:val="24"/>
        </w:rPr>
      </w:pPr>
    </w:p>
    <w:p w14:paraId="60AB0395" w14:textId="6D6025DD" w:rsidR="005264F1" w:rsidRPr="00CC5385" w:rsidRDefault="00402303" w:rsidP="00402303">
      <w:pPr>
        <w:spacing w:line="360" w:lineRule="auto"/>
        <w:ind w:firstLine="708"/>
        <w:jc w:val="both"/>
        <w:rPr>
          <w:sz w:val="24"/>
          <w:szCs w:val="24"/>
        </w:rPr>
      </w:pPr>
      <w:r w:rsidRPr="00CC5385">
        <w:rPr>
          <w:sz w:val="24"/>
          <w:szCs w:val="24"/>
        </w:rPr>
        <w:t>A participação social no monitoramento das políticas pública</w:t>
      </w:r>
      <w:r w:rsidR="0060410E" w:rsidRPr="00CC5385">
        <w:rPr>
          <w:sz w:val="24"/>
          <w:szCs w:val="24"/>
        </w:rPr>
        <w:t>s</w:t>
      </w:r>
      <w:r w:rsidRPr="00CC5385">
        <w:rPr>
          <w:sz w:val="24"/>
          <w:szCs w:val="24"/>
        </w:rPr>
        <w:t xml:space="preserve"> educacionais, particularmente, </w:t>
      </w:r>
      <w:r w:rsidR="00587FA6" w:rsidRPr="00CC5385">
        <w:rPr>
          <w:sz w:val="24"/>
          <w:szCs w:val="24"/>
        </w:rPr>
        <w:t>n</w:t>
      </w:r>
      <w:r w:rsidR="0060410E" w:rsidRPr="00CC5385">
        <w:rPr>
          <w:sz w:val="24"/>
          <w:szCs w:val="24"/>
        </w:rPr>
        <w:t>a implementação</w:t>
      </w:r>
      <w:r w:rsidRPr="00CC5385">
        <w:rPr>
          <w:sz w:val="24"/>
          <w:szCs w:val="24"/>
        </w:rPr>
        <w:t xml:space="preserve"> do Programa Escola em Tempo </w:t>
      </w:r>
      <w:r w:rsidRPr="00CC5385">
        <w:rPr>
          <w:color w:val="000000" w:themeColor="text1"/>
          <w:sz w:val="24"/>
          <w:szCs w:val="24"/>
        </w:rPr>
        <w:t>Integral</w:t>
      </w:r>
      <w:r w:rsidR="0060410E" w:rsidRPr="00CC5385">
        <w:rPr>
          <w:color w:val="000000" w:themeColor="text1"/>
          <w:sz w:val="24"/>
          <w:szCs w:val="24"/>
        </w:rPr>
        <w:t xml:space="preserve"> (Brasil, 2023</w:t>
      </w:r>
      <w:r w:rsidR="004008C7" w:rsidRPr="00CC5385">
        <w:rPr>
          <w:color w:val="000000" w:themeColor="text1"/>
          <w:sz w:val="24"/>
          <w:szCs w:val="24"/>
        </w:rPr>
        <w:t>a</w:t>
      </w:r>
      <w:r w:rsidR="0060410E" w:rsidRPr="00CC5385">
        <w:rPr>
          <w:color w:val="000000" w:themeColor="text1"/>
          <w:sz w:val="24"/>
          <w:szCs w:val="24"/>
        </w:rPr>
        <w:t>)</w:t>
      </w:r>
      <w:r w:rsidRPr="00CC5385">
        <w:rPr>
          <w:color w:val="000000" w:themeColor="text1"/>
          <w:sz w:val="24"/>
          <w:szCs w:val="24"/>
        </w:rPr>
        <w:t xml:space="preserve"> </w:t>
      </w:r>
      <w:r w:rsidRPr="00CC5385">
        <w:rPr>
          <w:sz w:val="24"/>
          <w:szCs w:val="24"/>
        </w:rPr>
        <w:t>é de suma importância para a efetivação dessa política</w:t>
      </w:r>
      <w:r w:rsidR="00AC3075" w:rsidRPr="00CC5385">
        <w:rPr>
          <w:sz w:val="24"/>
          <w:szCs w:val="24"/>
        </w:rPr>
        <w:t xml:space="preserve"> social</w:t>
      </w:r>
      <w:r w:rsidRPr="00CC5385">
        <w:rPr>
          <w:sz w:val="24"/>
          <w:szCs w:val="24"/>
        </w:rPr>
        <w:t>.</w:t>
      </w:r>
      <w:r w:rsidR="006B44BE" w:rsidRPr="00CC5385">
        <w:rPr>
          <w:sz w:val="24"/>
          <w:szCs w:val="24"/>
        </w:rPr>
        <w:t xml:space="preserve"> </w:t>
      </w:r>
    </w:p>
    <w:p w14:paraId="6000F7FE" w14:textId="62764030" w:rsidR="00402303" w:rsidRPr="00CC5385" w:rsidRDefault="00C34FB9" w:rsidP="00402303">
      <w:pPr>
        <w:spacing w:line="360" w:lineRule="auto"/>
        <w:ind w:firstLine="708"/>
        <w:jc w:val="both"/>
        <w:rPr>
          <w:sz w:val="24"/>
          <w:szCs w:val="24"/>
        </w:rPr>
      </w:pPr>
      <w:r w:rsidRPr="00CC5385">
        <w:rPr>
          <w:sz w:val="24"/>
          <w:szCs w:val="24"/>
        </w:rPr>
        <w:t>Dentre as formas de participação instituídas</w:t>
      </w:r>
      <w:r w:rsidR="002108C9" w:rsidRPr="00CC5385">
        <w:rPr>
          <w:sz w:val="24"/>
          <w:szCs w:val="24"/>
        </w:rPr>
        <w:t>,</w:t>
      </w:r>
      <w:r w:rsidR="006B44BE" w:rsidRPr="00CC5385">
        <w:rPr>
          <w:sz w:val="24"/>
          <w:szCs w:val="24"/>
        </w:rPr>
        <w:t xml:space="preserve"> os Conselhos </w:t>
      </w:r>
      <w:r w:rsidR="00AC3075" w:rsidRPr="00CC5385">
        <w:rPr>
          <w:sz w:val="24"/>
          <w:szCs w:val="24"/>
        </w:rPr>
        <w:t>de Educação</w:t>
      </w:r>
      <w:r w:rsidR="006B44BE" w:rsidRPr="00CC5385">
        <w:rPr>
          <w:sz w:val="24"/>
          <w:szCs w:val="24"/>
        </w:rPr>
        <w:t xml:space="preserve"> </w:t>
      </w:r>
      <w:r w:rsidR="005264F1" w:rsidRPr="00CC5385">
        <w:rPr>
          <w:sz w:val="24"/>
          <w:szCs w:val="24"/>
        </w:rPr>
        <w:t>apresentam-se como</w:t>
      </w:r>
      <w:r w:rsidR="006B44BE" w:rsidRPr="00CC5385">
        <w:rPr>
          <w:sz w:val="24"/>
          <w:szCs w:val="24"/>
        </w:rPr>
        <w:t xml:space="preserve"> </w:t>
      </w:r>
      <w:r w:rsidR="0030230E" w:rsidRPr="00CC5385">
        <w:rPr>
          <w:sz w:val="24"/>
          <w:szCs w:val="24"/>
        </w:rPr>
        <w:t>instrumentos</w:t>
      </w:r>
      <w:r w:rsidR="00587FA6" w:rsidRPr="00CC5385">
        <w:rPr>
          <w:sz w:val="24"/>
          <w:szCs w:val="24"/>
        </w:rPr>
        <w:t xml:space="preserve"> de gestão</w:t>
      </w:r>
      <w:r w:rsidR="0030230E" w:rsidRPr="00CC5385">
        <w:rPr>
          <w:sz w:val="24"/>
          <w:szCs w:val="24"/>
        </w:rPr>
        <w:t xml:space="preserve"> necessários para que </w:t>
      </w:r>
      <w:r w:rsidR="007350FC" w:rsidRPr="00CC5385">
        <w:rPr>
          <w:color w:val="000000" w:themeColor="text1"/>
          <w:sz w:val="24"/>
          <w:szCs w:val="24"/>
        </w:rPr>
        <w:t xml:space="preserve">a </w:t>
      </w:r>
      <w:r w:rsidR="006B44BE" w:rsidRPr="00CC5385">
        <w:rPr>
          <w:color w:val="000000" w:themeColor="text1"/>
          <w:sz w:val="24"/>
          <w:szCs w:val="24"/>
        </w:rPr>
        <w:t>articulação</w:t>
      </w:r>
      <w:r w:rsidR="007350FC" w:rsidRPr="00CC5385">
        <w:rPr>
          <w:color w:val="000000" w:themeColor="text1"/>
          <w:sz w:val="24"/>
          <w:szCs w:val="24"/>
        </w:rPr>
        <w:t xml:space="preserve"> entre</w:t>
      </w:r>
      <w:r w:rsidR="006B44BE" w:rsidRPr="00CC5385">
        <w:rPr>
          <w:color w:val="000000" w:themeColor="text1"/>
          <w:sz w:val="24"/>
          <w:szCs w:val="24"/>
        </w:rPr>
        <w:t xml:space="preserve"> </w:t>
      </w:r>
      <w:r w:rsidR="006B44BE" w:rsidRPr="00CC5385">
        <w:rPr>
          <w:sz w:val="24"/>
          <w:szCs w:val="24"/>
        </w:rPr>
        <w:t>Estado e a sociedade</w:t>
      </w:r>
      <w:r w:rsidR="007350FC" w:rsidRPr="00CC5385">
        <w:rPr>
          <w:sz w:val="24"/>
          <w:szCs w:val="24"/>
        </w:rPr>
        <w:t xml:space="preserve"> se</w:t>
      </w:r>
      <w:r w:rsidR="00587FA6" w:rsidRPr="00CC5385">
        <w:rPr>
          <w:sz w:val="24"/>
          <w:szCs w:val="24"/>
        </w:rPr>
        <w:t xml:space="preserve"> fortaleça e se</w:t>
      </w:r>
      <w:r w:rsidR="007350FC" w:rsidRPr="00CC5385">
        <w:rPr>
          <w:sz w:val="24"/>
          <w:szCs w:val="24"/>
        </w:rPr>
        <w:t xml:space="preserve"> estabeleça</w:t>
      </w:r>
      <w:r w:rsidR="005264F1" w:rsidRPr="00CC5385">
        <w:rPr>
          <w:sz w:val="24"/>
          <w:szCs w:val="24"/>
        </w:rPr>
        <w:t>.</w:t>
      </w:r>
    </w:p>
    <w:p w14:paraId="13439480" w14:textId="629E792C" w:rsidR="000E40F7" w:rsidRPr="00CC5385" w:rsidRDefault="0014319F" w:rsidP="002D3360">
      <w:pPr>
        <w:spacing w:line="360" w:lineRule="auto"/>
        <w:ind w:firstLine="708"/>
        <w:jc w:val="both"/>
        <w:rPr>
          <w:sz w:val="24"/>
          <w:szCs w:val="24"/>
        </w:rPr>
      </w:pPr>
      <w:r w:rsidRPr="00CC5385">
        <w:rPr>
          <w:sz w:val="24"/>
          <w:szCs w:val="24"/>
        </w:rPr>
        <w:t>No estado do Pia</w:t>
      </w:r>
      <w:r w:rsidR="00421F4B" w:rsidRPr="00CC5385">
        <w:rPr>
          <w:sz w:val="24"/>
          <w:szCs w:val="24"/>
        </w:rPr>
        <w:t>uí,</w:t>
      </w:r>
      <w:r w:rsidR="00B04A66" w:rsidRPr="00CC5385">
        <w:rPr>
          <w:sz w:val="24"/>
          <w:szCs w:val="24"/>
        </w:rPr>
        <w:t xml:space="preserve"> por exemplo,</w:t>
      </w:r>
      <w:r w:rsidRPr="00CC5385">
        <w:rPr>
          <w:sz w:val="24"/>
          <w:szCs w:val="24"/>
        </w:rPr>
        <w:t xml:space="preserve"> a oferta d</w:t>
      </w:r>
      <w:r w:rsidR="00237A64" w:rsidRPr="00CC5385">
        <w:rPr>
          <w:sz w:val="24"/>
          <w:szCs w:val="24"/>
        </w:rPr>
        <w:t>o</w:t>
      </w:r>
      <w:r w:rsidRPr="00CC5385">
        <w:rPr>
          <w:sz w:val="24"/>
          <w:szCs w:val="24"/>
        </w:rPr>
        <w:t xml:space="preserve"> ensino público de tempo integral tem se intensificado nos últimos anos. </w:t>
      </w:r>
      <w:r w:rsidR="00D81E58" w:rsidRPr="00CC5385">
        <w:rPr>
          <w:sz w:val="24"/>
          <w:szCs w:val="24"/>
        </w:rPr>
        <w:t>E</w:t>
      </w:r>
      <w:r w:rsidR="007B2A8E" w:rsidRPr="00CC5385">
        <w:rPr>
          <w:sz w:val="24"/>
          <w:szCs w:val="24"/>
        </w:rPr>
        <w:t>m 2025,</w:t>
      </w:r>
      <w:r w:rsidRPr="00CC5385">
        <w:rPr>
          <w:sz w:val="24"/>
          <w:szCs w:val="24"/>
        </w:rPr>
        <w:t xml:space="preserve"> o </w:t>
      </w:r>
      <w:r w:rsidR="004F7897" w:rsidRPr="00CC5385">
        <w:rPr>
          <w:sz w:val="24"/>
          <w:szCs w:val="24"/>
        </w:rPr>
        <w:t>estado tornou-se o primeiro da federação a ter todas</w:t>
      </w:r>
      <w:r w:rsidR="00AD4603" w:rsidRPr="00CC5385">
        <w:rPr>
          <w:sz w:val="24"/>
          <w:szCs w:val="24"/>
        </w:rPr>
        <w:t xml:space="preserve"> as </w:t>
      </w:r>
      <w:r w:rsidR="004F7897" w:rsidRPr="00CC5385">
        <w:rPr>
          <w:sz w:val="24"/>
          <w:szCs w:val="24"/>
        </w:rPr>
        <w:t xml:space="preserve">suas escolas </w:t>
      </w:r>
      <w:r w:rsidR="00583504" w:rsidRPr="00CC5385">
        <w:rPr>
          <w:sz w:val="24"/>
          <w:szCs w:val="24"/>
        </w:rPr>
        <w:t>oferece</w:t>
      </w:r>
      <w:r w:rsidR="004F7897" w:rsidRPr="00CC5385">
        <w:rPr>
          <w:sz w:val="24"/>
          <w:szCs w:val="24"/>
        </w:rPr>
        <w:t>ndo ensino médio em tempo integral e profissionalizante</w:t>
      </w:r>
      <w:r w:rsidR="009708EC" w:rsidRPr="00CC5385">
        <w:rPr>
          <w:sz w:val="24"/>
          <w:szCs w:val="24"/>
        </w:rPr>
        <w:t xml:space="preserve">, partindo das turmas de 1º ano para as </w:t>
      </w:r>
      <w:r w:rsidR="009708EC" w:rsidRPr="00CC5385">
        <w:rPr>
          <w:color w:val="000000" w:themeColor="text1"/>
          <w:sz w:val="24"/>
          <w:szCs w:val="24"/>
        </w:rPr>
        <w:t>subsequentes</w:t>
      </w:r>
      <w:r w:rsidR="004F7897" w:rsidRPr="00CC5385">
        <w:rPr>
          <w:color w:val="000000" w:themeColor="text1"/>
          <w:sz w:val="24"/>
          <w:szCs w:val="24"/>
        </w:rPr>
        <w:t xml:space="preserve"> (Folha, 2025)</w:t>
      </w:r>
      <w:r w:rsidRPr="00CC5385">
        <w:rPr>
          <w:color w:val="000000" w:themeColor="text1"/>
          <w:sz w:val="24"/>
          <w:szCs w:val="24"/>
        </w:rPr>
        <w:t>.</w:t>
      </w:r>
    </w:p>
    <w:p w14:paraId="5DB6816B" w14:textId="666CDD9B" w:rsidR="007E00F9" w:rsidRPr="00CC5385" w:rsidRDefault="0014319F" w:rsidP="002D3360">
      <w:pPr>
        <w:spacing w:line="360" w:lineRule="auto"/>
        <w:ind w:firstLine="708"/>
        <w:jc w:val="both"/>
        <w:rPr>
          <w:sz w:val="24"/>
          <w:szCs w:val="24"/>
        </w:rPr>
      </w:pPr>
      <w:r w:rsidRPr="00CC5385">
        <w:rPr>
          <w:sz w:val="24"/>
          <w:szCs w:val="24"/>
        </w:rPr>
        <w:t xml:space="preserve">Alinhado com o </w:t>
      </w:r>
      <w:r w:rsidR="004D51D1" w:rsidRPr="00CC5385">
        <w:rPr>
          <w:sz w:val="24"/>
          <w:szCs w:val="24"/>
        </w:rPr>
        <w:t>processo</w:t>
      </w:r>
      <w:r w:rsidRPr="00CC5385">
        <w:rPr>
          <w:sz w:val="24"/>
          <w:szCs w:val="24"/>
        </w:rPr>
        <w:t xml:space="preserve"> atual de descentralização da gestão das políticas públicas, o Piauí vem se integrando às diretrizes </w:t>
      </w:r>
      <w:r w:rsidR="00AA475F" w:rsidRPr="00CC5385">
        <w:rPr>
          <w:sz w:val="24"/>
          <w:szCs w:val="24"/>
        </w:rPr>
        <w:t>propost</w:t>
      </w:r>
      <w:r w:rsidRPr="00CC5385">
        <w:rPr>
          <w:sz w:val="24"/>
          <w:szCs w:val="24"/>
        </w:rPr>
        <w:t>as pelo governo federal.</w:t>
      </w:r>
      <w:r w:rsidR="00B556A8" w:rsidRPr="00CC5385">
        <w:rPr>
          <w:sz w:val="24"/>
          <w:szCs w:val="24"/>
        </w:rPr>
        <w:t xml:space="preserve"> </w:t>
      </w:r>
      <w:r w:rsidRPr="00CC5385">
        <w:rPr>
          <w:sz w:val="24"/>
          <w:szCs w:val="24"/>
        </w:rPr>
        <w:t xml:space="preserve">No ano de 2023, o </w:t>
      </w:r>
      <w:r w:rsidR="00B16268" w:rsidRPr="00CC5385">
        <w:rPr>
          <w:sz w:val="24"/>
          <w:szCs w:val="24"/>
        </w:rPr>
        <w:t>estado</w:t>
      </w:r>
      <w:r w:rsidRPr="00CC5385">
        <w:rPr>
          <w:sz w:val="24"/>
          <w:szCs w:val="24"/>
        </w:rPr>
        <w:t xml:space="preserve"> aderiu ao Programa Pacto Nacional pela Retomada de Obras da Educação Básica</w:t>
      </w:r>
      <w:r w:rsidR="007E00F9" w:rsidRPr="00CC5385">
        <w:rPr>
          <w:sz w:val="24"/>
          <w:szCs w:val="24"/>
        </w:rPr>
        <w:t xml:space="preserve"> </w:t>
      </w:r>
      <w:r w:rsidRPr="00CC5385">
        <w:rPr>
          <w:sz w:val="24"/>
          <w:szCs w:val="24"/>
        </w:rPr>
        <w:t>e ao Programa Escola em Tempo Integral. Este</w:t>
      </w:r>
      <w:r w:rsidR="004B7FF7" w:rsidRPr="00CC5385">
        <w:rPr>
          <w:sz w:val="24"/>
          <w:szCs w:val="24"/>
        </w:rPr>
        <w:t xml:space="preserve"> </w:t>
      </w:r>
      <w:r w:rsidRPr="00CC5385">
        <w:rPr>
          <w:sz w:val="24"/>
          <w:szCs w:val="24"/>
        </w:rPr>
        <w:t xml:space="preserve">foi </w:t>
      </w:r>
      <w:r w:rsidR="005A62DE" w:rsidRPr="00CC5385">
        <w:rPr>
          <w:sz w:val="24"/>
          <w:szCs w:val="24"/>
        </w:rPr>
        <w:t>cri</w:t>
      </w:r>
      <w:r w:rsidRPr="00CC5385">
        <w:rPr>
          <w:sz w:val="24"/>
          <w:szCs w:val="24"/>
        </w:rPr>
        <w:t xml:space="preserve">ado </w:t>
      </w:r>
      <w:r w:rsidRPr="00CC5385">
        <w:rPr>
          <w:color w:val="000000" w:themeColor="text1"/>
          <w:sz w:val="24"/>
          <w:szCs w:val="24"/>
        </w:rPr>
        <w:t>pela Lei nº 14.640/23 visa</w:t>
      </w:r>
      <w:r w:rsidR="00044D9F" w:rsidRPr="00CC5385">
        <w:rPr>
          <w:color w:val="000000" w:themeColor="text1"/>
          <w:sz w:val="24"/>
          <w:szCs w:val="24"/>
        </w:rPr>
        <w:t>ndo</w:t>
      </w:r>
      <w:r w:rsidRPr="00CC5385">
        <w:rPr>
          <w:color w:val="000000" w:themeColor="text1"/>
          <w:sz w:val="24"/>
          <w:szCs w:val="24"/>
        </w:rPr>
        <w:t xml:space="preserve"> </w:t>
      </w:r>
      <w:r w:rsidRPr="00CC5385">
        <w:rPr>
          <w:sz w:val="24"/>
          <w:szCs w:val="24"/>
        </w:rPr>
        <w:t>estimular a aumento d</w:t>
      </w:r>
      <w:r w:rsidR="00AA475F" w:rsidRPr="00CC5385">
        <w:rPr>
          <w:sz w:val="24"/>
          <w:szCs w:val="24"/>
        </w:rPr>
        <w:t>as</w:t>
      </w:r>
      <w:r w:rsidRPr="00CC5385">
        <w:rPr>
          <w:sz w:val="24"/>
          <w:szCs w:val="24"/>
        </w:rPr>
        <w:t xml:space="preserve"> matrículas na educação básica em tempo integral, principalmente, por meio de auxílio técnico e financeiro aos entes aderentes</w:t>
      </w:r>
      <w:r w:rsidR="008E642F" w:rsidRPr="00CC5385">
        <w:rPr>
          <w:sz w:val="24"/>
          <w:szCs w:val="24"/>
        </w:rPr>
        <w:t>, observando o que determina a Meta 6 do Plano Nacional de Educação</w:t>
      </w:r>
      <w:r w:rsidR="00E93EC0" w:rsidRPr="00CC5385">
        <w:rPr>
          <w:sz w:val="24"/>
          <w:szCs w:val="24"/>
        </w:rPr>
        <w:t xml:space="preserve"> (2014-2024)</w:t>
      </w:r>
      <w:r w:rsidR="008E642F" w:rsidRPr="00CC5385">
        <w:rPr>
          <w:sz w:val="24"/>
          <w:szCs w:val="24"/>
        </w:rPr>
        <w:t>, aprovado pela Lei nº 13.005/14</w:t>
      </w:r>
      <w:r w:rsidR="00EF7CFC" w:rsidRPr="00CC5385">
        <w:rPr>
          <w:sz w:val="24"/>
          <w:szCs w:val="24"/>
        </w:rPr>
        <w:t xml:space="preserve">. </w:t>
      </w:r>
    </w:p>
    <w:p w14:paraId="7F6EB215" w14:textId="77777777" w:rsidR="00044797" w:rsidRPr="00CC5385" w:rsidRDefault="00B64579" w:rsidP="00D00F70">
      <w:pPr>
        <w:spacing w:line="360" w:lineRule="auto"/>
        <w:ind w:firstLine="708"/>
        <w:jc w:val="both"/>
        <w:rPr>
          <w:sz w:val="24"/>
          <w:szCs w:val="24"/>
        </w:rPr>
      </w:pPr>
      <w:r w:rsidRPr="00CC5385">
        <w:rPr>
          <w:sz w:val="24"/>
          <w:szCs w:val="24"/>
        </w:rPr>
        <w:t>A</w:t>
      </w:r>
      <w:r w:rsidR="0049090E" w:rsidRPr="00CC5385">
        <w:rPr>
          <w:sz w:val="24"/>
          <w:szCs w:val="24"/>
        </w:rPr>
        <w:t>s</w:t>
      </w:r>
      <w:r w:rsidRPr="00CC5385">
        <w:rPr>
          <w:sz w:val="24"/>
          <w:szCs w:val="24"/>
        </w:rPr>
        <w:t xml:space="preserve"> escola</w:t>
      </w:r>
      <w:r w:rsidR="0049090E" w:rsidRPr="00CC5385">
        <w:rPr>
          <w:sz w:val="24"/>
          <w:szCs w:val="24"/>
        </w:rPr>
        <w:t>s</w:t>
      </w:r>
      <w:r w:rsidRPr="00CC5385">
        <w:rPr>
          <w:sz w:val="24"/>
          <w:szCs w:val="24"/>
        </w:rPr>
        <w:t xml:space="preserve"> pública</w:t>
      </w:r>
      <w:r w:rsidR="0049090E" w:rsidRPr="00CC5385">
        <w:rPr>
          <w:sz w:val="24"/>
          <w:szCs w:val="24"/>
        </w:rPr>
        <w:t xml:space="preserve">s </w:t>
      </w:r>
      <w:r w:rsidRPr="00CC5385">
        <w:rPr>
          <w:sz w:val="24"/>
          <w:szCs w:val="24"/>
        </w:rPr>
        <w:t>não só no Piauí, mas no Brasil inteiro, diante no cenário de contrarreformas</w:t>
      </w:r>
      <w:r w:rsidR="00A411EF" w:rsidRPr="00CC5385">
        <w:rPr>
          <w:sz w:val="24"/>
          <w:szCs w:val="24"/>
        </w:rPr>
        <w:t xml:space="preserve"> neoliberais</w:t>
      </w:r>
      <w:r w:rsidRPr="00CC5385">
        <w:rPr>
          <w:sz w:val="24"/>
          <w:szCs w:val="24"/>
        </w:rPr>
        <w:t xml:space="preserve"> das últimas décadas</w:t>
      </w:r>
      <w:r w:rsidR="0011695E" w:rsidRPr="00CC5385">
        <w:rPr>
          <w:sz w:val="24"/>
          <w:szCs w:val="24"/>
        </w:rPr>
        <w:t xml:space="preserve"> e de outros</w:t>
      </w:r>
      <w:r w:rsidR="004A4506" w:rsidRPr="00CC5385">
        <w:rPr>
          <w:sz w:val="24"/>
          <w:szCs w:val="24"/>
        </w:rPr>
        <w:t xml:space="preserve"> </w:t>
      </w:r>
      <w:r w:rsidR="0011695E" w:rsidRPr="00CC5385">
        <w:rPr>
          <w:sz w:val="24"/>
          <w:szCs w:val="24"/>
        </w:rPr>
        <w:t>processo</w:t>
      </w:r>
      <w:r w:rsidR="004A4506" w:rsidRPr="00CC5385">
        <w:rPr>
          <w:sz w:val="24"/>
          <w:szCs w:val="24"/>
        </w:rPr>
        <w:t>s</w:t>
      </w:r>
      <w:r w:rsidR="0011695E" w:rsidRPr="00CC5385">
        <w:rPr>
          <w:sz w:val="24"/>
          <w:szCs w:val="24"/>
        </w:rPr>
        <w:t xml:space="preserve"> </w:t>
      </w:r>
      <w:r w:rsidR="004A4506" w:rsidRPr="00CC5385">
        <w:rPr>
          <w:sz w:val="24"/>
          <w:szCs w:val="24"/>
        </w:rPr>
        <w:t>social</w:t>
      </w:r>
      <w:r w:rsidR="0011695E" w:rsidRPr="00CC5385">
        <w:rPr>
          <w:sz w:val="24"/>
          <w:szCs w:val="24"/>
        </w:rPr>
        <w:t>mente reproduzidos</w:t>
      </w:r>
      <w:r w:rsidRPr="00CC5385">
        <w:rPr>
          <w:sz w:val="24"/>
          <w:szCs w:val="24"/>
        </w:rPr>
        <w:t>, enfrenta</w:t>
      </w:r>
      <w:r w:rsidR="0049090E" w:rsidRPr="00CC5385">
        <w:rPr>
          <w:sz w:val="24"/>
          <w:szCs w:val="24"/>
        </w:rPr>
        <w:t>m</w:t>
      </w:r>
      <w:r w:rsidRPr="00CC5385">
        <w:rPr>
          <w:sz w:val="24"/>
          <w:szCs w:val="24"/>
        </w:rPr>
        <w:t xml:space="preserve"> desafios de natureza estrutural, financeira,</w:t>
      </w:r>
      <w:r w:rsidR="0049090E" w:rsidRPr="00CC5385">
        <w:rPr>
          <w:sz w:val="24"/>
          <w:szCs w:val="24"/>
        </w:rPr>
        <w:t xml:space="preserve"> técnica,</w:t>
      </w:r>
      <w:r w:rsidRPr="00CC5385">
        <w:rPr>
          <w:sz w:val="24"/>
          <w:szCs w:val="24"/>
        </w:rPr>
        <w:t xml:space="preserve"> curricular e pedagógica que precisam ser</w:t>
      </w:r>
      <w:r w:rsidR="000562D3" w:rsidRPr="00CC5385">
        <w:rPr>
          <w:sz w:val="24"/>
          <w:szCs w:val="24"/>
        </w:rPr>
        <w:t xml:space="preserve"> </w:t>
      </w:r>
      <w:r w:rsidRPr="00CC5385">
        <w:rPr>
          <w:sz w:val="24"/>
          <w:szCs w:val="24"/>
        </w:rPr>
        <w:t>superados, por meio de ações que signifiquem mudanças de curto e longo prazo, mas também transformações estrutura</w:t>
      </w:r>
      <w:r w:rsidR="00A94B27" w:rsidRPr="00CC5385">
        <w:rPr>
          <w:sz w:val="24"/>
          <w:szCs w:val="24"/>
        </w:rPr>
        <w:t>ntes</w:t>
      </w:r>
      <w:r w:rsidRPr="00CC5385">
        <w:rPr>
          <w:sz w:val="24"/>
          <w:szCs w:val="24"/>
        </w:rPr>
        <w:t xml:space="preserve"> e não somente conjunturais. </w:t>
      </w:r>
    </w:p>
    <w:p w14:paraId="3E50690B" w14:textId="75B4E63A" w:rsidR="00B64579" w:rsidRPr="00CC5385" w:rsidRDefault="00D00F70" w:rsidP="00D00F70">
      <w:pPr>
        <w:spacing w:line="360" w:lineRule="auto"/>
        <w:ind w:firstLine="708"/>
        <w:jc w:val="both"/>
        <w:rPr>
          <w:sz w:val="24"/>
          <w:szCs w:val="24"/>
        </w:rPr>
      </w:pPr>
      <w:r w:rsidRPr="00CC5385">
        <w:rPr>
          <w:sz w:val="24"/>
          <w:szCs w:val="24"/>
        </w:rPr>
        <w:t>A</w:t>
      </w:r>
      <w:r w:rsidR="00B64579" w:rsidRPr="00CC5385">
        <w:rPr>
          <w:sz w:val="24"/>
          <w:szCs w:val="24"/>
        </w:rPr>
        <w:t xml:space="preserve"> educação</w:t>
      </w:r>
      <w:r w:rsidR="009C725D" w:rsidRPr="00CC5385">
        <w:rPr>
          <w:sz w:val="24"/>
          <w:szCs w:val="24"/>
        </w:rPr>
        <w:t xml:space="preserve"> escolar</w:t>
      </w:r>
      <w:r w:rsidR="00B64579" w:rsidRPr="00CC5385">
        <w:rPr>
          <w:sz w:val="24"/>
          <w:szCs w:val="24"/>
        </w:rPr>
        <w:t xml:space="preserve"> </w:t>
      </w:r>
      <w:r w:rsidR="00A411EF" w:rsidRPr="00CC5385">
        <w:rPr>
          <w:sz w:val="24"/>
          <w:szCs w:val="24"/>
        </w:rPr>
        <w:t>brasileira</w:t>
      </w:r>
      <w:r w:rsidR="00B64579" w:rsidRPr="00CC5385">
        <w:rPr>
          <w:sz w:val="24"/>
          <w:szCs w:val="24"/>
        </w:rPr>
        <w:t xml:space="preserve"> apresenta-se enquanto prática social que manifesta</w:t>
      </w:r>
      <w:r w:rsidR="00867A0A" w:rsidRPr="00CC5385">
        <w:rPr>
          <w:sz w:val="24"/>
          <w:szCs w:val="24"/>
        </w:rPr>
        <w:t>, de modo particular,</w:t>
      </w:r>
      <w:r w:rsidR="00B64579" w:rsidRPr="00CC5385">
        <w:rPr>
          <w:sz w:val="24"/>
          <w:szCs w:val="24"/>
        </w:rPr>
        <w:t xml:space="preserve"> as desigualdades que são parte de um sistema </w:t>
      </w:r>
      <w:r w:rsidR="00B64579" w:rsidRPr="00CC5385">
        <w:rPr>
          <w:sz w:val="24"/>
          <w:szCs w:val="24"/>
        </w:rPr>
        <w:lastRenderedPageBreak/>
        <w:t xml:space="preserve">educativo historicamente dual que </w:t>
      </w:r>
      <w:r w:rsidR="00A074ED" w:rsidRPr="00CC5385">
        <w:rPr>
          <w:sz w:val="24"/>
          <w:szCs w:val="24"/>
        </w:rPr>
        <w:t>age</w:t>
      </w:r>
      <w:r w:rsidR="00B64579" w:rsidRPr="00CC5385">
        <w:rPr>
          <w:sz w:val="24"/>
          <w:szCs w:val="24"/>
        </w:rPr>
        <w:t xml:space="preserve"> de modos diferentes na formação da classe trabalhadora e da elite</w:t>
      </w:r>
      <w:r w:rsidR="00A411EF" w:rsidRPr="00CC5385">
        <w:rPr>
          <w:sz w:val="24"/>
          <w:szCs w:val="24"/>
        </w:rPr>
        <w:t xml:space="preserve">, </w:t>
      </w:r>
      <w:r w:rsidR="00A074ED" w:rsidRPr="00CC5385">
        <w:rPr>
          <w:sz w:val="24"/>
          <w:szCs w:val="24"/>
        </w:rPr>
        <w:t>potencializ</w:t>
      </w:r>
      <w:r w:rsidR="00A411EF" w:rsidRPr="00CC5385">
        <w:rPr>
          <w:sz w:val="24"/>
          <w:szCs w:val="24"/>
        </w:rPr>
        <w:t>ando exclusões, bem como privilégios.</w:t>
      </w:r>
    </w:p>
    <w:p w14:paraId="404CE47A" w14:textId="15531155" w:rsidR="001633B6" w:rsidRPr="00CC5385" w:rsidRDefault="001633B6" w:rsidP="001633B6">
      <w:pPr>
        <w:spacing w:line="360" w:lineRule="auto"/>
        <w:ind w:firstLine="708"/>
        <w:jc w:val="both"/>
        <w:rPr>
          <w:color w:val="000000"/>
          <w:sz w:val="24"/>
          <w:szCs w:val="24"/>
        </w:rPr>
      </w:pPr>
      <w:r w:rsidRPr="00CC5385">
        <w:rPr>
          <w:color w:val="000000"/>
          <w:sz w:val="24"/>
          <w:szCs w:val="24"/>
        </w:rPr>
        <w:t>Estes são aspectos de ordem objetiva que contribuem para contextualizar o atual cenário das políticas públicas educacionais e</w:t>
      </w:r>
      <w:r w:rsidR="00647AB4" w:rsidRPr="00CC5385">
        <w:rPr>
          <w:color w:val="000000"/>
          <w:sz w:val="24"/>
          <w:szCs w:val="24"/>
        </w:rPr>
        <w:t>,</w:t>
      </w:r>
      <w:r w:rsidRPr="00CC5385">
        <w:rPr>
          <w:color w:val="000000"/>
          <w:sz w:val="24"/>
          <w:szCs w:val="24"/>
        </w:rPr>
        <w:t xml:space="preserve"> consequentemente</w:t>
      </w:r>
      <w:r w:rsidR="00647AB4" w:rsidRPr="00CC5385">
        <w:rPr>
          <w:color w:val="000000"/>
          <w:sz w:val="24"/>
          <w:szCs w:val="24"/>
        </w:rPr>
        <w:t>,</w:t>
      </w:r>
      <w:r w:rsidRPr="00CC5385">
        <w:rPr>
          <w:color w:val="000000"/>
          <w:sz w:val="24"/>
          <w:szCs w:val="24"/>
        </w:rPr>
        <w:t xml:space="preserve"> </w:t>
      </w:r>
      <w:r w:rsidR="003C7D7F" w:rsidRPr="00CC5385">
        <w:rPr>
          <w:color w:val="000000"/>
          <w:sz w:val="24"/>
          <w:szCs w:val="24"/>
        </w:rPr>
        <w:t xml:space="preserve">colocam em </w:t>
      </w:r>
      <w:r w:rsidR="003C7D7F" w:rsidRPr="00CC5385">
        <w:rPr>
          <w:color w:val="000000" w:themeColor="text1"/>
          <w:sz w:val="24"/>
          <w:szCs w:val="24"/>
        </w:rPr>
        <w:t xml:space="preserve">perspectiva </w:t>
      </w:r>
      <w:r w:rsidR="00D16194" w:rsidRPr="00CC5385">
        <w:rPr>
          <w:color w:val="000000" w:themeColor="text1"/>
          <w:sz w:val="24"/>
          <w:szCs w:val="24"/>
        </w:rPr>
        <w:t xml:space="preserve">a necessidade de discussão dos mecanismos de participação social que </w:t>
      </w:r>
      <w:r w:rsidR="00D16194" w:rsidRPr="00CC5385">
        <w:rPr>
          <w:color w:val="000000"/>
          <w:sz w:val="24"/>
          <w:szCs w:val="24"/>
        </w:rPr>
        <w:t>pode</w:t>
      </w:r>
      <w:r w:rsidR="00702ACD" w:rsidRPr="00CC5385">
        <w:rPr>
          <w:color w:val="000000"/>
          <w:sz w:val="24"/>
          <w:szCs w:val="24"/>
        </w:rPr>
        <w:t>m</w:t>
      </w:r>
      <w:r w:rsidR="00D16194" w:rsidRPr="00CC5385">
        <w:rPr>
          <w:color w:val="000000"/>
          <w:sz w:val="24"/>
          <w:szCs w:val="24"/>
        </w:rPr>
        <w:t xml:space="preserve"> atuar </w:t>
      </w:r>
      <w:r w:rsidR="00D867EA" w:rsidRPr="00CC5385">
        <w:rPr>
          <w:color w:val="000000"/>
          <w:sz w:val="24"/>
          <w:szCs w:val="24"/>
        </w:rPr>
        <w:t xml:space="preserve">no </w:t>
      </w:r>
      <w:r w:rsidR="003C7D7F" w:rsidRPr="00CC5385">
        <w:rPr>
          <w:color w:val="000000"/>
          <w:sz w:val="24"/>
          <w:szCs w:val="24"/>
        </w:rPr>
        <w:t xml:space="preserve">processo de </w:t>
      </w:r>
      <w:r w:rsidRPr="00CC5385">
        <w:rPr>
          <w:color w:val="000000"/>
          <w:sz w:val="24"/>
          <w:szCs w:val="24"/>
        </w:rPr>
        <w:t>implementação da Escola em Tempo Integral para os/as estudantes das escolas</w:t>
      </w:r>
      <w:r w:rsidR="009F79D6" w:rsidRPr="00CC5385">
        <w:rPr>
          <w:color w:val="000000"/>
          <w:sz w:val="24"/>
          <w:szCs w:val="24"/>
        </w:rPr>
        <w:t xml:space="preserve"> públicas</w:t>
      </w:r>
      <w:r w:rsidRPr="00CC5385">
        <w:rPr>
          <w:color w:val="000000"/>
          <w:sz w:val="24"/>
          <w:szCs w:val="24"/>
        </w:rPr>
        <w:t xml:space="preserve"> brasileiras.</w:t>
      </w:r>
    </w:p>
    <w:p w14:paraId="5382B6F8" w14:textId="27345364" w:rsidR="0014319F" w:rsidRPr="00CC5385" w:rsidRDefault="0014319F" w:rsidP="0014319F">
      <w:pPr>
        <w:spacing w:line="360" w:lineRule="auto"/>
        <w:ind w:firstLine="708"/>
        <w:jc w:val="both"/>
        <w:rPr>
          <w:sz w:val="24"/>
          <w:szCs w:val="24"/>
        </w:rPr>
      </w:pPr>
      <w:r w:rsidRPr="00CC5385">
        <w:rPr>
          <w:sz w:val="24"/>
          <w:szCs w:val="24"/>
        </w:rPr>
        <w:t xml:space="preserve">Diante disso, o presente trabalho visa </w:t>
      </w:r>
      <w:r w:rsidRPr="00CC5385">
        <w:rPr>
          <w:color w:val="000000" w:themeColor="text1"/>
          <w:sz w:val="24"/>
          <w:szCs w:val="24"/>
        </w:rPr>
        <w:t>discutir</w:t>
      </w:r>
      <w:r w:rsidR="00160E2A" w:rsidRPr="00CC5385">
        <w:rPr>
          <w:sz w:val="24"/>
          <w:szCs w:val="24"/>
        </w:rPr>
        <w:t xml:space="preserve"> a</w:t>
      </w:r>
      <w:r w:rsidRPr="00CC5385">
        <w:rPr>
          <w:sz w:val="24"/>
          <w:szCs w:val="24"/>
        </w:rPr>
        <w:t xml:space="preserve"> atuação do</w:t>
      </w:r>
      <w:r w:rsidR="008938A0" w:rsidRPr="00CC5385">
        <w:rPr>
          <w:sz w:val="24"/>
          <w:szCs w:val="24"/>
        </w:rPr>
        <w:t>s</w:t>
      </w:r>
      <w:r w:rsidRPr="00CC5385">
        <w:rPr>
          <w:sz w:val="24"/>
          <w:szCs w:val="24"/>
        </w:rPr>
        <w:t xml:space="preserve"> </w:t>
      </w:r>
      <w:r w:rsidRPr="00CC5385">
        <w:rPr>
          <w:color w:val="000000" w:themeColor="text1"/>
          <w:sz w:val="24"/>
          <w:szCs w:val="24"/>
        </w:rPr>
        <w:t>Conselho</w:t>
      </w:r>
      <w:r w:rsidR="008938A0" w:rsidRPr="00CC5385">
        <w:rPr>
          <w:color w:val="000000" w:themeColor="text1"/>
          <w:sz w:val="24"/>
          <w:szCs w:val="24"/>
        </w:rPr>
        <w:t>s</w:t>
      </w:r>
      <w:r w:rsidR="00492088" w:rsidRPr="00CC5385">
        <w:rPr>
          <w:color w:val="000000" w:themeColor="text1"/>
          <w:sz w:val="24"/>
          <w:szCs w:val="24"/>
        </w:rPr>
        <w:t xml:space="preserve"> </w:t>
      </w:r>
      <w:r w:rsidRPr="00CC5385">
        <w:rPr>
          <w:color w:val="000000" w:themeColor="text1"/>
          <w:sz w:val="24"/>
          <w:szCs w:val="24"/>
        </w:rPr>
        <w:t>de Educação</w:t>
      </w:r>
      <w:r w:rsidR="008938A0" w:rsidRPr="00CC5385">
        <w:rPr>
          <w:color w:val="000000" w:themeColor="text1"/>
          <w:sz w:val="24"/>
          <w:szCs w:val="24"/>
        </w:rPr>
        <w:t xml:space="preserve"> </w:t>
      </w:r>
      <w:r w:rsidRPr="00CC5385">
        <w:rPr>
          <w:color w:val="000000" w:themeColor="text1"/>
          <w:sz w:val="24"/>
          <w:szCs w:val="24"/>
        </w:rPr>
        <w:t xml:space="preserve">no </w:t>
      </w:r>
      <w:r w:rsidR="00315FDA" w:rsidRPr="00CC5385">
        <w:rPr>
          <w:color w:val="000000" w:themeColor="text1"/>
          <w:sz w:val="24"/>
          <w:szCs w:val="24"/>
        </w:rPr>
        <w:t>processo de</w:t>
      </w:r>
      <w:r w:rsidRPr="00CC5385">
        <w:rPr>
          <w:color w:val="000000" w:themeColor="text1"/>
          <w:sz w:val="24"/>
          <w:szCs w:val="24"/>
        </w:rPr>
        <w:t xml:space="preserve"> implementação do Programa Escola </w:t>
      </w:r>
      <w:r w:rsidRPr="00CC5385">
        <w:rPr>
          <w:sz w:val="24"/>
          <w:szCs w:val="24"/>
        </w:rPr>
        <w:t>de Tempo Integral.</w:t>
      </w:r>
      <w:r w:rsidR="000B3B43" w:rsidRPr="00CC5385">
        <w:rPr>
          <w:sz w:val="24"/>
          <w:szCs w:val="24"/>
        </w:rPr>
        <w:t xml:space="preserve"> </w:t>
      </w:r>
      <w:r w:rsidRPr="00CC5385">
        <w:rPr>
          <w:sz w:val="24"/>
          <w:szCs w:val="24"/>
        </w:rPr>
        <w:t>A pesquisa é de caráter bibliográfico e documental</w:t>
      </w:r>
      <w:r w:rsidR="000B3B43" w:rsidRPr="00CC5385">
        <w:rPr>
          <w:sz w:val="24"/>
          <w:szCs w:val="24"/>
        </w:rPr>
        <w:t xml:space="preserve"> e está fundamentada nos referenciais teórico-metodológicos do </w:t>
      </w:r>
      <w:r w:rsidR="00A32F32" w:rsidRPr="00CC5385">
        <w:rPr>
          <w:sz w:val="24"/>
          <w:szCs w:val="24"/>
        </w:rPr>
        <w:t>m</w:t>
      </w:r>
      <w:r w:rsidR="000B3B43" w:rsidRPr="00CC5385">
        <w:rPr>
          <w:sz w:val="24"/>
          <w:szCs w:val="24"/>
        </w:rPr>
        <w:t xml:space="preserve">aterialismo </w:t>
      </w:r>
      <w:r w:rsidR="00A32F32" w:rsidRPr="00CC5385">
        <w:rPr>
          <w:sz w:val="24"/>
          <w:szCs w:val="24"/>
        </w:rPr>
        <w:t>h</w:t>
      </w:r>
      <w:r w:rsidR="000B3B43" w:rsidRPr="00CC5385">
        <w:rPr>
          <w:sz w:val="24"/>
          <w:szCs w:val="24"/>
        </w:rPr>
        <w:t>istórico-</w:t>
      </w:r>
      <w:r w:rsidR="00A32F32" w:rsidRPr="00CC5385">
        <w:rPr>
          <w:sz w:val="24"/>
          <w:szCs w:val="24"/>
        </w:rPr>
        <w:t>d</w:t>
      </w:r>
      <w:r w:rsidR="000B3B43" w:rsidRPr="00CC5385">
        <w:rPr>
          <w:sz w:val="24"/>
          <w:szCs w:val="24"/>
        </w:rPr>
        <w:t>ialético</w:t>
      </w:r>
      <w:r w:rsidR="0043744E" w:rsidRPr="00CC5385">
        <w:rPr>
          <w:sz w:val="24"/>
          <w:szCs w:val="24"/>
        </w:rPr>
        <w:t>.</w:t>
      </w:r>
    </w:p>
    <w:p w14:paraId="694FBF3E" w14:textId="36B6CCC1" w:rsidR="00A32CFA" w:rsidRPr="00CC5385" w:rsidRDefault="0014319F" w:rsidP="00932AF7">
      <w:pPr>
        <w:spacing w:line="360" w:lineRule="auto"/>
        <w:ind w:firstLine="708"/>
        <w:jc w:val="both"/>
        <w:rPr>
          <w:color w:val="000000" w:themeColor="text1"/>
          <w:sz w:val="24"/>
          <w:szCs w:val="24"/>
        </w:rPr>
      </w:pPr>
      <w:r w:rsidRPr="00CC5385">
        <w:rPr>
          <w:color w:val="000000" w:themeColor="text1"/>
          <w:sz w:val="24"/>
          <w:szCs w:val="24"/>
        </w:rPr>
        <w:t xml:space="preserve">O trabalho está estruturado em três partes, além desta introdução. Na </w:t>
      </w:r>
      <w:r w:rsidR="00F432FD" w:rsidRPr="00CC5385">
        <w:rPr>
          <w:color w:val="000000" w:themeColor="text1"/>
          <w:sz w:val="24"/>
          <w:szCs w:val="24"/>
        </w:rPr>
        <w:t xml:space="preserve">seção seguinte, abordaremos </w:t>
      </w:r>
      <w:r w:rsidR="00E34A07" w:rsidRPr="00CC5385">
        <w:rPr>
          <w:color w:val="000000" w:themeColor="text1"/>
          <w:sz w:val="24"/>
          <w:szCs w:val="24"/>
        </w:rPr>
        <w:t xml:space="preserve">os desafios da </w:t>
      </w:r>
      <w:r w:rsidRPr="00CC5385">
        <w:rPr>
          <w:color w:val="000000" w:themeColor="text1"/>
          <w:sz w:val="24"/>
          <w:szCs w:val="24"/>
        </w:rPr>
        <w:t xml:space="preserve">participação social </w:t>
      </w:r>
      <w:r w:rsidR="008A1CF3" w:rsidRPr="00CC5385">
        <w:rPr>
          <w:color w:val="000000" w:themeColor="text1"/>
          <w:sz w:val="24"/>
          <w:szCs w:val="24"/>
        </w:rPr>
        <w:t xml:space="preserve">na gestão das políticas públicas no </w:t>
      </w:r>
      <w:r w:rsidRPr="00CC5385">
        <w:rPr>
          <w:color w:val="000000" w:themeColor="text1"/>
          <w:sz w:val="24"/>
          <w:szCs w:val="24"/>
        </w:rPr>
        <w:t xml:space="preserve">Brasil. Em seguida, </w:t>
      </w:r>
      <w:r w:rsidR="00B21777" w:rsidRPr="00CC5385">
        <w:rPr>
          <w:color w:val="000000" w:themeColor="text1"/>
          <w:sz w:val="24"/>
          <w:szCs w:val="24"/>
        </w:rPr>
        <w:t>discuti</w:t>
      </w:r>
      <w:r w:rsidR="0091125E" w:rsidRPr="00CC5385">
        <w:rPr>
          <w:color w:val="000000" w:themeColor="text1"/>
          <w:sz w:val="24"/>
          <w:szCs w:val="24"/>
        </w:rPr>
        <w:t>re</w:t>
      </w:r>
      <w:r w:rsidRPr="00CC5385">
        <w:rPr>
          <w:color w:val="000000" w:themeColor="text1"/>
          <w:sz w:val="24"/>
          <w:szCs w:val="24"/>
        </w:rPr>
        <w:t xml:space="preserve">mos </w:t>
      </w:r>
      <w:r w:rsidR="00C340AF" w:rsidRPr="00CC5385">
        <w:rPr>
          <w:color w:val="000000" w:themeColor="text1"/>
          <w:sz w:val="24"/>
          <w:szCs w:val="24"/>
        </w:rPr>
        <w:t>a</w:t>
      </w:r>
      <w:r w:rsidR="0032035C" w:rsidRPr="00CC5385">
        <w:rPr>
          <w:color w:val="000000" w:themeColor="text1"/>
          <w:sz w:val="24"/>
          <w:szCs w:val="24"/>
        </w:rPr>
        <w:t xml:space="preserve"> atuação</w:t>
      </w:r>
      <w:r w:rsidRPr="00CC5385">
        <w:rPr>
          <w:color w:val="000000" w:themeColor="text1"/>
          <w:sz w:val="24"/>
          <w:szCs w:val="24"/>
        </w:rPr>
        <w:t xml:space="preserve"> do</w:t>
      </w:r>
      <w:r w:rsidR="00B856B6" w:rsidRPr="00CC5385">
        <w:rPr>
          <w:color w:val="000000" w:themeColor="text1"/>
          <w:sz w:val="24"/>
          <w:szCs w:val="24"/>
        </w:rPr>
        <w:t>s</w:t>
      </w:r>
      <w:r w:rsidRPr="00CC5385">
        <w:rPr>
          <w:color w:val="000000" w:themeColor="text1"/>
          <w:sz w:val="24"/>
          <w:szCs w:val="24"/>
        </w:rPr>
        <w:t xml:space="preserve"> Conselho</w:t>
      </w:r>
      <w:r w:rsidR="00B856B6" w:rsidRPr="00CC5385">
        <w:rPr>
          <w:color w:val="000000" w:themeColor="text1"/>
          <w:sz w:val="24"/>
          <w:szCs w:val="24"/>
        </w:rPr>
        <w:t>s</w:t>
      </w:r>
      <w:r w:rsidR="001A6B14" w:rsidRPr="00CC5385">
        <w:rPr>
          <w:color w:val="000000" w:themeColor="text1"/>
          <w:sz w:val="24"/>
          <w:szCs w:val="24"/>
        </w:rPr>
        <w:t xml:space="preserve"> </w:t>
      </w:r>
      <w:r w:rsidRPr="00CC5385">
        <w:rPr>
          <w:color w:val="000000" w:themeColor="text1"/>
          <w:sz w:val="24"/>
          <w:szCs w:val="24"/>
        </w:rPr>
        <w:t>de Educação</w:t>
      </w:r>
      <w:r w:rsidR="0032035C" w:rsidRPr="00CC5385">
        <w:rPr>
          <w:color w:val="000000" w:themeColor="text1"/>
          <w:sz w:val="24"/>
          <w:szCs w:val="24"/>
        </w:rPr>
        <w:t xml:space="preserve"> na implementação do Programa Escola em Tempo Integral</w:t>
      </w:r>
      <w:r w:rsidRPr="00CC5385">
        <w:rPr>
          <w:color w:val="000000" w:themeColor="text1"/>
          <w:sz w:val="24"/>
          <w:szCs w:val="24"/>
        </w:rPr>
        <w:t>, e por fim, trataremos das considerações finais.</w:t>
      </w:r>
    </w:p>
    <w:p w14:paraId="5B7B591B" w14:textId="77777777" w:rsidR="00A469EE" w:rsidRPr="00CC5385" w:rsidRDefault="00A469EE" w:rsidP="0010092F">
      <w:pPr>
        <w:spacing w:line="240" w:lineRule="auto"/>
        <w:ind w:firstLine="708"/>
        <w:jc w:val="both"/>
        <w:rPr>
          <w:color w:val="000000" w:themeColor="text1"/>
          <w:sz w:val="24"/>
          <w:szCs w:val="24"/>
        </w:rPr>
      </w:pPr>
    </w:p>
    <w:p w14:paraId="0A2FA50F" w14:textId="359F2A10" w:rsidR="007D5984" w:rsidRPr="00CC5385" w:rsidRDefault="007D5984" w:rsidP="007D5984">
      <w:pPr>
        <w:spacing w:line="360" w:lineRule="auto"/>
        <w:jc w:val="both"/>
        <w:rPr>
          <w:b/>
          <w:sz w:val="24"/>
          <w:szCs w:val="24"/>
        </w:rPr>
      </w:pPr>
      <w:r w:rsidRPr="00CC5385">
        <w:rPr>
          <w:b/>
          <w:sz w:val="24"/>
          <w:szCs w:val="24"/>
        </w:rPr>
        <w:t>2</w:t>
      </w:r>
      <w:r w:rsidRPr="00CC5385">
        <w:rPr>
          <w:b/>
          <w:sz w:val="24"/>
          <w:szCs w:val="24"/>
        </w:rPr>
        <w:tab/>
      </w:r>
      <w:r w:rsidR="00DA02C8" w:rsidRPr="00CC5385">
        <w:rPr>
          <w:b/>
          <w:sz w:val="24"/>
          <w:szCs w:val="24"/>
        </w:rPr>
        <w:t>O</w:t>
      </w:r>
      <w:r w:rsidR="00FB757E">
        <w:rPr>
          <w:b/>
          <w:sz w:val="24"/>
          <w:szCs w:val="24"/>
        </w:rPr>
        <w:t>S</w:t>
      </w:r>
      <w:r w:rsidR="00DA02C8" w:rsidRPr="00CC5385">
        <w:rPr>
          <w:b/>
          <w:sz w:val="24"/>
          <w:szCs w:val="24"/>
        </w:rPr>
        <w:t xml:space="preserve"> DESAFIO</w:t>
      </w:r>
      <w:r w:rsidR="00FB757E">
        <w:rPr>
          <w:b/>
          <w:sz w:val="24"/>
          <w:szCs w:val="24"/>
        </w:rPr>
        <w:t>S</w:t>
      </w:r>
      <w:r w:rsidR="00DA02C8" w:rsidRPr="00CC5385">
        <w:rPr>
          <w:b/>
          <w:sz w:val="24"/>
          <w:szCs w:val="24"/>
        </w:rPr>
        <w:t xml:space="preserve"> DA</w:t>
      </w:r>
      <w:r w:rsidR="00447B99" w:rsidRPr="00CC5385">
        <w:rPr>
          <w:b/>
          <w:sz w:val="24"/>
          <w:szCs w:val="24"/>
        </w:rPr>
        <w:t xml:space="preserve"> PARTICIPAÇÃO SOCIA</w:t>
      </w:r>
      <w:r w:rsidR="00CD769A" w:rsidRPr="00CC5385">
        <w:rPr>
          <w:b/>
          <w:sz w:val="24"/>
          <w:szCs w:val="24"/>
        </w:rPr>
        <w:t>L NA GESTÃO DAS POLÍTICAS PÚBLICAS NO BRASIL</w:t>
      </w:r>
    </w:p>
    <w:p w14:paraId="2A8D0329" w14:textId="77777777" w:rsidR="00F8521E" w:rsidRPr="00CC5385" w:rsidRDefault="00F8521E" w:rsidP="00AE5D11">
      <w:pPr>
        <w:spacing w:line="240" w:lineRule="auto"/>
        <w:jc w:val="both"/>
        <w:rPr>
          <w:sz w:val="24"/>
          <w:szCs w:val="24"/>
        </w:rPr>
      </w:pPr>
    </w:p>
    <w:p w14:paraId="780B0CE8" w14:textId="7D6C2ADF" w:rsidR="00D676F3" w:rsidRPr="00CC5385" w:rsidRDefault="00AF2656" w:rsidP="00D676F3">
      <w:pPr>
        <w:spacing w:line="360" w:lineRule="auto"/>
        <w:ind w:firstLine="708"/>
        <w:jc w:val="both"/>
        <w:rPr>
          <w:sz w:val="24"/>
          <w:szCs w:val="24"/>
        </w:rPr>
      </w:pPr>
      <w:r w:rsidRPr="00CC5385">
        <w:rPr>
          <w:color w:val="000000" w:themeColor="text1"/>
          <w:sz w:val="24"/>
          <w:szCs w:val="24"/>
        </w:rPr>
        <w:t xml:space="preserve">A </w:t>
      </w:r>
      <w:r w:rsidR="00D676F3" w:rsidRPr="00CC5385">
        <w:rPr>
          <w:color w:val="000000" w:themeColor="text1"/>
          <w:sz w:val="24"/>
          <w:szCs w:val="24"/>
        </w:rPr>
        <w:t>discussão d</w:t>
      </w:r>
      <w:r w:rsidR="00F77DB5" w:rsidRPr="00CC5385">
        <w:rPr>
          <w:color w:val="000000" w:themeColor="text1"/>
          <w:sz w:val="24"/>
          <w:szCs w:val="24"/>
        </w:rPr>
        <w:t>a</w:t>
      </w:r>
      <w:r w:rsidR="00D676F3" w:rsidRPr="00CC5385">
        <w:rPr>
          <w:color w:val="000000" w:themeColor="text1"/>
          <w:sz w:val="24"/>
          <w:szCs w:val="24"/>
        </w:rPr>
        <w:t xml:space="preserve"> </w:t>
      </w:r>
      <w:r w:rsidR="00D676F3" w:rsidRPr="00CC5385">
        <w:rPr>
          <w:sz w:val="24"/>
          <w:szCs w:val="24"/>
        </w:rPr>
        <w:t xml:space="preserve">atuação dos </w:t>
      </w:r>
      <w:r w:rsidR="00D676F3" w:rsidRPr="00CC5385">
        <w:rPr>
          <w:color w:val="000000" w:themeColor="text1"/>
          <w:sz w:val="24"/>
          <w:szCs w:val="24"/>
        </w:rPr>
        <w:t xml:space="preserve">Conselhos de Educação no </w:t>
      </w:r>
      <w:r w:rsidR="008854EF" w:rsidRPr="00CC5385">
        <w:rPr>
          <w:color w:val="000000" w:themeColor="text1"/>
          <w:sz w:val="24"/>
          <w:szCs w:val="24"/>
        </w:rPr>
        <w:t>processo de</w:t>
      </w:r>
      <w:r w:rsidR="00D676F3" w:rsidRPr="00CC5385">
        <w:rPr>
          <w:color w:val="000000" w:themeColor="text1"/>
          <w:sz w:val="24"/>
          <w:szCs w:val="24"/>
        </w:rPr>
        <w:t xml:space="preserve"> implementação do Programa Escola </w:t>
      </w:r>
      <w:r w:rsidR="008854EF" w:rsidRPr="00CC5385">
        <w:rPr>
          <w:sz w:val="24"/>
          <w:szCs w:val="24"/>
        </w:rPr>
        <w:t>em</w:t>
      </w:r>
      <w:r w:rsidR="00D676F3" w:rsidRPr="00CC5385">
        <w:rPr>
          <w:sz w:val="24"/>
          <w:szCs w:val="24"/>
        </w:rPr>
        <w:t xml:space="preserve"> Tempo Integral requer a compreensão </w:t>
      </w:r>
      <w:r w:rsidRPr="00CC5385">
        <w:rPr>
          <w:sz w:val="24"/>
          <w:szCs w:val="24"/>
        </w:rPr>
        <w:t>d</w:t>
      </w:r>
      <w:r w:rsidR="002364D7" w:rsidRPr="00CC5385">
        <w:rPr>
          <w:sz w:val="24"/>
          <w:szCs w:val="24"/>
        </w:rPr>
        <w:t xml:space="preserve">os desafios da </w:t>
      </w:r>
      <w:r w:rsidRPr="00CC5385">
        <w:rPr>
          <w:sz w:val="24"/>
          <w:szCs w:val="24"/>
        </w:rPr>
        <w:t>participação social no Brasil</w:t>
      </w:r>
      <w:r w:rsidR="00D676F3" w:rsidRPr="00CC5385">
        <w:rPr>
          <w:sz w:val="24"/>
          <w:szCs w:val="24"/>
        </w:rPr>
        <w:t xml:space="preserve">. </w:t>
      </w:r>
    </w:p>
    <w:p w14:paraId="650EEECD" w14:textId="5F71147E" w:rsidR="00AF2656" w:rsidRPr="00CC5385" w:rsidRDefault="00D676F3" w:rsidP="00D676F3">
      <w:pPr>
        <w:spacing w:line="360" w:lineRule="auto"/>
        <w:ind w:firstLine="708"/>
        <w:jc w:val="both"/>
        <w:rPr>
          <w:sz w:val="24"/>
          <w:szCs w:val="24"/>
        </w:rPr>
      </w:pPr>
      <w:r w:rsidRPr="00CC5385">
        <w:rPr>
          <w:sz w:val="24"/>
          <w:szCs w:val="24"/>
        </w:rPr>
        <w:t xml:space="preserve">O alcance de tal objetivo </w:t>
      </w:r>
      <w:r w:rsidR="00AF2656" w:rsidRPr="00CC5385">
        <w:rPr>
          <w:sz w:val="24"/>
          <w:szCs w:val="24"/>
        </w:rPr>
        <w:t>passa pelo entendimento dos limites impostos pela sociedade capitalista</w:t>
      </w:r>
      <w:r w:rsidRPr="00CC5385">
        <w:rPr>
          <w:sz w:val="24"/>
          <w:szCs w:val="24"/>
        </w:rPr>
        <w:t xml:space="preserve"> para a concretização de uma democracia de caráter efetivamente social.</w:t>
      </w:r>
      <w:r w:rsidR="00AF2656" w:rsidRPr="00CC5385">
        <w:rPr>
          <w:sz w:val="24"/>
          <w:szCs w:val="24"/>
        </w:rPr>
        <w:t xml:space="preserve"> </w:t>
      </w:r>
      <w:r w:rsidRPr="00CC5385">
        <w:rPr>
          <w:sz w:val="24"/>
          <w:szCs w:val="24"/>
        </w:rPr>
        <w:t xml:space="preserve">Mas, também </w:t>
      </w:r>
      <w:r w:rsidR="00AF2656" w:rsidRPr="00CC5385">
        <w:rPr>
          <w:sz w:val="24"/>
          <w:szCs w:val="24"/>
        </w:rPr>
        <w:t xml:space="preserve">pelos mecanismos </w:t>
      </w:r>
      <w:r w:rsidRPr="00CC5385">
        <w:rPr>
          <w:sz w:val="24"/>
          <w:szCs w:val="24"/>
        </w:rPr>
        <w:t>constitucional e legalmente conquistados e pela compreensão</w:t>
      </w:r>
      <w:r w:rsidR="00AF2656" w:rsidRPr="00CC5385">
        <w:rPr>
          <w:sz w:val="24"/>
          <w:szCs w:val="24"/>
        </w:rPr>
        <w:t xml:space="preserve"> de que a participação </w:t>
      </w:r>
      <w:r w:rsidRPr="00CC5385">
        <w:rPr>
          <w:sz w:val="24"/>
          <w:szCs w:val="24"/>
        </w:rPr>
        <w:t xml:space="preserve">social </w:t>
      </w:r>
      <w:r w:rsidR="003F7C60" w:rsidRPr="00CC5385">
        <w:rPr>
          <w:sz w:val="24"/>
          <w:szCs w:val="24"/>
        </w:rPr>
        <w:t>se revela</w:t>
      </w:r>
      <w:r w:rsidRPr="00CC5385">
        <w:rPr>
          <w:sz w:val="24"/>
          <w:szCs w:val="24"/>
        </w:rPr>
        <w:t xml:space="preserve"> no exercício da luta social</w:t>
      </w:r>
      <w:r w:rsidR="00AF2656" w:rsidRPr="00CC5385">
        <w:rPr>
          <w:sz w:val="24"/>
          <w:szCs w:val="24"/>
        </w:rPr>
        <w:t xml:space="preserve"> </w:t>
      </w:r>
      <w:r w:rsidRPr="00CC5385">
        <w:rPr>
          <w:sz w:val="24"/>
          <w:szCs w:val="24"/>
        </w:rPr>
        <w:t>que extrapola o âmbito institucional e se configura nos</w:t>
      </w:r>
      <w:r w:rsidR="00AF2656" w:rsidRPr="00CC5385">
        <w:rPr>
          <w:sz w:val="24"/>
          <w:szCs w:val="24"/>
        </w:rPr>
        <w:t xml:space="preserve"> embate</w:t>
      </w:r>
      <w:r w:rsidRPr="00CC5385">
        <w:rPr>
          <w:sz w:val="24"/>
          <w:szCs w:val="24"/>
        </w:rPr>
        <w:t>s</w:t>
      </w:r>
      <w:r w:rsidR="00AF2656" w:rsidRPr="00CC5385">
        <w:rPr>
          <w:sz w:val="24"/>
          <w:szCs w:val="24"/>
        </w:rPr>
        <w:t xml:space="preserve"> sociopolítico</w:t>
      </w:r>
      <w:r w:rsidRPr="00CC5385">
        <w:rPr>
          <w:sz w:val="24"/>
          <w:szCs w:val="24"/>
        </w:rPr>
        <w:t>s.</w:t>
      </w:r>
      <w:r w:rsidR="00AF2656" w:rsidRPr="00CC5385">
        <w:rPr>
          <w:sz w:val="24"/>
          <w:szCs w:val="24"/>
        </w:rPr>
        <w:t xml:space="preserve">  </w:t>
      </w:r>
    </w:p>
    <w:p w14:paraId="720CA52B" w14:textId="3FFB80C2" w:rsidR="00F872CD" w:rsidRPr="00CC5385" w:rsidRDefault="00F872CD" w:rsidP="00663552">
      <w:pPr>
        <w:spacing w:line="360" w:lineRule="auto"/>
        <w:ind w:firstLine="708"/>
        <w:jc w:val="both"/>
        <w:rPr>
          <w:sz w:val="24"/>
          <w:szCs w:val="24"/>
        </w:rPr>
      </w:pPr>
      <w:r w:rsidRPr="00CC5385">
        <w:rPr>
          <w:sz w:val="24"/>
          <w:szCs w:val="24"/>
        </w:rPr>
        <w:lastRenderedPageBreak/>
        <w:t xml:space="preserve">Conforme Secchi (2014), as políticas públicas são diretrizes formuladas que visam </w:t>
      </w:r>
      <w:r w:rsidR="008E40B5" w:rsidRPr="00CC5385">
        <w:rPr>
          <w:sz w:val="24"/>
          <w:szCs w:val="24"/>
        </w:rPr>
        <w:t>solucion</w:t>
      </w:r>
      <w:r w:rsidRPr="00CC5385">
        <w:rPr>
          <w:sz w:val="24"/>
          <w:szCs w:val="24"/>
        </w:rPr>
        <w:t xml:space="preserve">ar um problema público e que exigem a </w:t>
      </w:r>
      <w:r w:rsidR="00854AF2" w:rsidRPr="00CC5385">
        <w:rPr>
          <w:sz w:val="24"/>
          <w:szCs w:val="24"/>
        </w:rPr>
        <w:t>defini</w:t>
      </w:r>
      <w:r w:rsidRPr="00CC5385">
        <w:rPr>
          <w:sz w:val="24"/>
          <w:szCs w:val="24"/>
        </w:rPr>
        <w:t>ção de uma agenda de problemas, a formulação de alternativas, a tomada de decisão, a implementação</w:t>
      </w:r>
      <w:r w:rsidR="008A75CD" w:rsidRPr="00CC5385">
        <w:rPr>
          <w:sz w:val="24"/>
          <w:szCs w:val="24"/>
        </w:rPr>
        <w:t xml:space="preserve"> da política propriamente dita</w:t>
      </w:r>
      <w:r w:rsidRPr="00CC5385">
        <w:rPr>
          <w:sz w:val="24"/>
          <w:szCs w:val="24"/>
        </w:rPr>
        <w:t xml:space="preserve"> </w:t>
      </w:r>
      <w:r w:rsidR="00DE311F" w:rsidRPr="00CC5385">
        <w:rPr>
          <w:sz w:val="24"/>
          <w:szCs w:val="24"/>
        </w:rPr>
        <w:t>e</w:t>
      </w:r>
      <w:r w:rsidRPr="00CC5385">
        <w:rPr>
          <w:sz w:val="24"/>
          <w:szCs w:val="24"/>
        </w:rPr>
        <w:t xml:space="preserve"> a sua avaliação.</w:t>
      </w:r>
    </w:p>
    <w:p w14:paraId="6A592A7E" w14:textId="10C2EFAC" w:rsidR="00271384" w:rsidRPr="00CC5385" w:rsidRDefault="00DE311F" w:rsidP="00271384">
      <w:pPr>
        <w:spacing w:line="360" w:lineRule="auto"/>
        <w:ind w:firstLine="708"/>
        <w:jc w:val="both"/>
        <w:rPr>
          <w:sz w:val="24"/>
          <w:szCs w:val="24"/>
        </w:rPr>
      </w:pPr>
      <w:r w:rsidRPr="00CC5385">
        <w:rPr>
          <w:sz w:val="24"/>
          <w:szCs w:val="24"/>
        </w:rPr>
        <w:t>N</w:t>
      </w:r>
      <w:r w:rsidR="00271384" w:rsidRPr="00CC5385">
        <w:rPr>
          <w:sz w:val="24"/>
          <w:szCs w:val="24"/>
        </w:rPr>
        <w:t>a sociedade capitalista,</w:t>
      </w:r>
      <w:r w:rsidR="008A75CD" w:rsidRPr="00CC5385">
        <w:rPr>
          <w:sz w:val="24"/>
          <w:szCs w:val="24"/>
        </w:rPr>
        <w:t xml:space="preserve"> esses </w:t>
      </w:r>
      <w:r w:rsidR="00271384" w:rsidRPr="00CC5385">
        <w:rPr>
          <w:sz w:val="24"/>
          <w:szCs w:val="24"/>
        </w:rPr>
        <w:t>processos</w:t>
      </w:r>
      <w:r w:rsidR="008A75CD" w:rsidRPr="00CC5385">
        <w:rPr>
          <w:sz w:val="24"/>
          <w:szCs w:val="24"/>
        </w:rPr>
        <w:t xml:space="preserve"> envolvem</w:t>
      </w:r>
      <w:r w:rsidR="00271384" w:rsidRPr="00CC5385">
        <w:rPr>
          <w:sz w:val="24"/>
          <w:szCs w:val="24"/>
        </w:rPr>
        <w:t xml:space="preserve"> ações e decisões simples ou complexas que se efetivam numa realidade contraditória, orientada ideologicamente</w:t>
      </w:r>
      <w:r w:rsidR="0054599A" w:rsidRPr="00CC5385">
        <w:rPr>
          <w:sz w:val="24"/>
          <w:szCs w:val="24"/>
        </w:rPr>
        <w:t xml:space="preserve"> e</w:t>
      </w:r>
      <w:r w:rsidR="00271384" w:rsidRPr="00CC5385">
        <w:rPr>
          <w:sz w:val="24"/>
          <w:szCs w:val="24"/>
        </w:rPr>
        <w:t xml:space="preserve"> geradora de constantes </w:t>
      </w:r>
      <w:r w:rsidR="0054599A" w:rsidRPr="00CC5385">
        <w:rPr>
          <w:sz w:val="24"/>
          <w:szCs w:val="24"/>
        </w:rPr>
        <w:t>conflitos</w:t>
      </w:r>
      <w:r w:rsidR="003A748E" w:rsidRPr="00CC5385">
        <w:rPr>
          <w:sz w:val="24"/>
          <w:szCs w:val="24"/>
        </w:rPr>
        <w:t>.</w:t>
      </w:r>
    </w:p>
    <w:p w14:paraId="16BB95E4" w14:textId="24187809" w:rsidR="00A36C78" w:rsidRPr="00CC5385" w:rsidRDefault="00A36C78" w:rsidP="00DB62D4">
      <w:pPr>
        <w:spacing w:line="360" w:lineRule="auto"/>
        <w:ind w:firstLine="708"/>
        <w:jc w:val="both"/>
        <w:rPr>
          <w:sz w:val="24"/>
          <w:szCs w:val="24"/>
        </w:rPr>
      </w:pPr>
      <w:r w:rsidRPr="00CC5385">
        <w:rPr>
          <w:sz w:val="24"/>
          <w:szCs w:val="24"/>
        </w:rPr>
        <w:t>Diante desse cenário, é possível afirmar que as políticas públicas</w:t>
      </w:r>
      <w:r w:rsidR="00940D90" w:rsidRPr="00CC5385">
        <w:rPr>
          <w:sz w:val="24"/>
          <w:szCs w:val="24"/>
        </w:rPr>
        <w:t xml:space="preserve"> </w:t>
      </w:r>
      <w:r w:rsidRPr="00CC5385">
        <w:rPr>
          <w:sz w:val="24"/>
          <w:szCs w:val="24"/>
        </w:rPr>
        <w:t xml:space="preserve">podem contribuir para a manutenção das relações sociais e produtivas </w:t>
      </w:r>
      <w:r w:rsidR="00940D90" w:rsidRPr="00CC5385">
        <w:rPr>
          <w:sz w:val="24"/>
          <w:szCs w:val="24"/>
        </w:rPr>
        <w:t>vigentes</w:t>
      </w:r>
      <w:r w:rsidRPr="00CC5385">
        <w:rPr>
          <w:sz w:val="24"/>
          <w:szCs w:val="24"/>
        </w:rPr>
        <w:t xml:space="preserve"> - com seu inerente antagonismo estrutural entre capital e trabalho e sua decorrente exploração</w:t>
      </w:r>
      <w:r w:rsidR="00DD67A5" w:rsidRPr="00CC5385">
        <w:rPr>
          <w:sz w:val="24"/>
          <w:szCs w:val="24"/>
        </w:rPr>
        <w:t xml:space="preserve"> e</w:t>
      </w:r>
      <w:r w:rsidRPr="00CC5385">
        <w:rPr>
          <w:sz w:val="24"/>
          <w:szCs w:val="24"/>
        </w:rPr>
        <w:t xml:space="preserve"> desigualdade</w:t>
      </w:r>
      <w:r w:rsidR="00940D90" w:rsidRPr="00CC5385">
        <w:rPr>
          <w:sz w:val="24"/>
          <w:szCs w:val="24"/>
        </w:rPr>
        <w:t>. Mas, também</w:t>
      </w:r>
      <w:r w:rsidRPr="00CC5385">
        <w:rPr>
          <w:sz w:val="24"/>
          <w:szCs w:val="24"/>
        </w:rPr>
        <w:t xml:space="preserve"> podem ser apropriadas enquanto instrumentos da transformação social, o que</w:t>
      </w:r>
      <w:r w:rsidR="00940D90" w:rsidRPr="00CC5385">
        <w:rPr>
          <w:sz w:val="24"/>
          <w:szCs w:val="24"/>
        </w:rPr>
        <w:t xml:space="preserve"> nos limites impostos pela sociabilidade capitalista</w:t>
      </w:r>
      <w:r w:rsidRPr="00CC5385">
        <w:rPr>
          <w:sz w:val="24"/>
          <w:szCs w:val="24"/>
        </w:rPr>
        <w:t xml:space="preserve"> envolve</w:t>
      </w:r>
      <w:r w:rsidR="000438CD" w:rsidRPr="00CC5385">
        <w:rPr>
          <w:sz w:val="24"/>
          <w:szCs w:val="24"/>
        </w:rPr>
        <w:t>, por exemplo,</w:t>
      </w:r>
      <w:r w:rsidRPr="00CC5385">
        <w:rPr>
          <w:sz w:val="24"/>
          <w:szCs w:val="24"/>
        </w:rPr>
        <w:t xml:space="preserve"> a </w:t>
      </w:r>
      <w:r w:rsidR="00DD3CD6" w:rsidRPr="00CC5385">
        <w:rPr>
          <w:sz w:val="24"/>
          <w:szCs w:val="24"/>
        </w:rPr>
        <w:t>consolidação</w:t>
      </w:r>
      <w:r w:rsidRPr="00CC5385">
        <w:rPr>
          <w:sz w:val="24"/>
          <w:szCs w:val="24"/>
        </w:rPr>
        <w:t xml:space="preserve"> d</w:t>
      </w:r>
      <w:r w:rsidR="00940D90" w:rsidRPr="00CC5385">
        <w:rPr>
          <w:sz w:val="24"/>
          <w:szCs w:val="24"/>
        </w:rPr>
        <w:t>e uma</w:t>
      </w:r>
      <w:r w:rsidRPr="00CC5385">
        <w:rPr>
          <w:sz w:val="24"/>
          <w:szCs w:val="24"/>
        </w:rPr>
        <w:t xml:space="preserve"> democracia</w:t>
      </w:r>
      <w:r w:rsidR="00940D90" w:rsidRPr="00CC5385">
        <w:rPr>
          <w:sz w:val="24"/>
          <w:szCs w:val="24"/>
        </w:rPr>
        <w:t xml:space="preserve"> verdadeiramente</w:t>
      </w:r>
      <w:r w:rsidRPr="00CC5385">
        <w:rPr>
          <w:sz w:val="24"/>
          <w:szCs w:val="24"/>
        </w:rPr>
        <w:t xml:space="preserve"> social, </w:t>
      </w:r>
      <w:r w:rsidR="00940D90" w:rsidRPr="00CC5385">
        <w:rPr>
          <w:sz w:val="24"/>
          <w:szCs w:val="24"/>
        </w:rPr>
        <w:t>que promova</w:t>
      </w:r>
      <w:r w:rsidRPr="00CC5385">
        <w:rPr>
          <w:sz w:val="24"/>
          <w:szCs w:val="24"/>
        </w:rPr>
        <w:t xml:space="preserve"> </w:t>
      </w:r>
      <w:r w:rsidR="00940D90" w:rsidRPr="00CC5385">
        <w:rPr>
          <w:sz w:val="24"/>
          <w:szCs w:val="24"/>
        </w:rPr>
        <w:t xml:space="preserve">redução das desigualdades, distribuição de renda, </w:t>
      </w:r>
      <w:r w:rsidRPr="00CC5385">
        <w:rPr>
          <w:sz w:val="24"/>
          <w:szCs w:val="24"/>
        </w:rPr>
        <w:t>equidade, justiça</w:t>
      </w:r>
      <w:r w:rsidR="00940D90" w:rsidRPr="00CC5385">
        <w:rPr>
          <w:sz w:val="24"/>
          <w:szCs w:val="24"/>
        </w:rPr>
        <w:t>,</w:t>
      </w:r>
      <w:r w:rsidRPr="00CC5385">
        <w:rPr>
          <w:sz w:val="24"/>
          <w:szCs w:val="24"/>
        </w:rPr>
        <w:t xml:space="preserve"> respeito </w:t>
      </w:r>
      <w:r w:rsidR="00940D90" w:rsidRPr="00CC5385">
        <w:rPr>
          <w:sz w:val="24"/>
          <w:szCs w:val="24"/>
        </w:rPr>
        <w:t>à</w:t>
      </w:r>
      <w:r w:rsidRPr="00CC5385">
        <w:rPr>
          <w:sz w:val="24"/>
          <w:szCs w:val="24"/>
        </w:rPr>
        <w:t>s diversidades e</w:t>
      </w:r>
      <w:r w:rsidR="00940D90" w:rsidRPr="00CC5385">
        <w:rPr>
          <w:sz w:val="24"/>
          <w:szCs w:val="24"/>
        </w:rPr>
        <w:t xml:space="preserve"> mecanismos de</w:t>
      </w:r>
      <w:r w:rsidRPr="00CC5385">
        <w:rPr>
          <w:sz w:val="24"/>
          <w:szCs w:val="24"/>
        </w:rPr>
        <w:t xml:space="preserve"> inclusão.</w:t>
      </w:r>
    </w:p>
    <w:p w14:paraId="5A2CDD08" w14:textId="2B7474C3" w:rsidR="00A6438C" w:rsidRPr="00CC5385" w:rsidRDefault="00575AE4" w:rsidP="00663552">
      <w:pPr>
        <w:spacing w:line="360" w:lineRule="auto"/>
        <w:ind w:firstLine="708"/>
        <w:jc w:val="both"/>
        <w:rPr>
          <w:sz w:val="24"/>
          <w:szCs w:val="24"/>
        </w:rPr>
      </w:pPr>
      <w:r w:rsidRPr="00CC5385">
        <w:rPr>
          <w:sz w:val="24"/>
          <w:szCs w:val="24"/>
        </w:rPr>
        <w:t>A</w:t>
      </w:r>
      <w:r w:rsidR="00F872CD" w:rsidRPr="00CC5385">
        <w:rPr>
          <w:sz w:val="24"/>
          <w:szCs w:val="24"/>
        </w:rPr>
        <w:t xml:space="preserve"> </w:t>
      </w:r>
      <w:r w:rsidR="00772A0C" w:rsidRPr="00CC5385">
        <w:rPr>
          <w:sz w:val="24"/>
          <w:szCs w:val="24"/>
        </w:rPr>
        <w:t>exclusão da maior parte da população d</w:t>
      </w:r>
      <w:r w:rsidR="0049216E" w:rsidRPr="00CC5385">
        <w:rPr>
          <w:sz w:val="24"/>
          <w:szCs w:val="24"/>
        </w:rPr>
        <w:t>a gestão das políticas públicas</w:t>
      </w:r>
      <w:r w:rsidR="00A6438C" w:rsidRPr="00CC5385">
        <w:rPr>
          <w:sz w:val="24"/>
          <w:szCs w:val="24"/>
        </w:rPr>
        <w:t xml:space="preserve"> no Brasil é um processo social historicamente construído</w:t>
      </w:r>
      <w:r w:rsidR="00D3630B" w:rsidRPr="00CC5385">
        <w:rPr>
          <w:sz w:val="24"/>
          <w:szCs w:val="24"/>
        </w:rPr>
        <w:t xml:space="preserve"> e determinado</w:t>
      </w:r>
      <w:r w:rsidR="0049216E" w:rsidRPr="00CC5385">
        <w:rPr>
          <w:sz w:val="24"/>
          <w:szCs w:val="24"/>
        </w:rPr>
        <w:t xml:space="preserve">. </w:t>
      </w:r>
      <w:r w:rsidR="005705B8" w:rsidRPr="00CC5385">
        <w:rPr>
          <w:sz w:val="24"/>
          <w:szCs w:val="24"/>
        </w:rPr>
        <w:t>Nesse sentido,</w:t>
      </w:r>
      <w:r w:rsidR="0049216E" w:rsidRPr="00CC5385">
        <w:rPr>
          <w:sz w:val="24"/>
          <w:szCs w:val="24"/>
        </w:rPr>
        <w:t xml:space="preserve"> é produto e expressão das</w:t>
      </w:r>
      <w:r w:rsidR="00772A0C" w:rsidRPr="00CC5385">
        <w:rPr>
          <w:sz w:val="24"/>
          <w:szCs w:val="24"/>
        </w:rPr>
        <w:t xml:space="preserve"> desigualdades de ordem econômic</w:t>
      </w:r>
      <w:r w:rsidR="005705B8" w:rsidRPr="00CC5385">
        <w:rPr>
          <w:sz w:val="24"/>
          <w:szCs w:val="24"/>
        </w:rPr>
        <w:t>a</w:t>
      </w:r>
      <w:r w:rsidR="00772A0C" w:rsidRPr="00CC5385">
        <w:rPr>
          <w:sz w:val="24"/>
          <w:szCs w:val="24"/>
        </w:rPr>
        <w:t>, política, social, e particularmente, educacional</w:t>
      </w:r>
      <w:r w:rsidR="00EB5C63" w:rsidRPr="00CC5385">
        <w:rPr>
          <w:sz w:val="24"/>
          <w:szCs w:val="24"/>
        </w:rPr>
        <w:t xml:space="preserve"> de um país marcado </w:t>
      </w:r>
      <w:r w:rsidR="00E73620" w:rsidRPr="00CC5385">
        <w:rPr>
          <w:sz w:val="24"/>
          <w:szCs w:val="24"/>
        </w:rPr>
        <w:t>por</w:t>
      </w:r>
      <w:r w:rsidR="00D3630B" w:rsidRPr="00CC5385">
        <w:rPr>
          <w:sz w:val="24"/>
          <w:szCs w:val="24"/>
        </w:rPr>
        <w:t xml:space="preserve"> múltiplas e mútuas formas de</w:t>
      </w:r>
      <w:r w:rsidR="00EB5C63" w:rsidRPr="00CC5385">
        <w:rPr>
          <w:sz w:val="24"/>
          <w:szCs w:val="24"/>
        </w:rPr>
        <w:t xml:space="preserve"> dominação</w:t>
      </w:r>
      <w:r w:rsidR="00D3630B" w:rsidRPr="00CC5385">
        <w:rPr>
          <w:sz w:val="24"/>
          <w:szCs w:val="24"/>
        </w:rPr>
        <w:t>, privilégios</w:t>
      </w:r>
      <w:r w:rsidR="005D5560" w:rsidRPr="00CC5385">
        <w:rPr>
          <w:sz w:val="24"/>
          <w:szCs w:val="24"/>
        </w:rPr>
        <w:t>,</w:t>
      </w:r>
      <w:r w:rsidR="00D3630B" w:rsidRPr="00CC5385">
        <w:rPr>
          <w:sz w:val="24"/>
          <w:szCs w:val="24"/>
        </w:rPr>
        <w:t xml:space="preserve"> concentração de poder e riqueza.</w:t>
      </w:r>
    </w:p>
    <w:p w14:paraId="48216583" w14:textId="3C035314" w:rsidR="008356A1" w:rsidRPr="00CC5385" w:rsidRDefault="00103A97" w:rsidP="008802A4">
      <w:pPr>
        <w:spacing w:line="360" w:lineRule="auto"/>
        <w:ind w:firstLine="708"/>
        <w:jc w:val="both"/>
        <w:rPr>
          <w:sz w:val="24"/>
          <w:szCs w:val="24"/>
        </w:rPr>
      </w:pPr>
      <w:r w:rsidRPr="00CC5385">
        <w:rPr>
          <w:sz w:val="24"/>
          <w:szCs w:val="24"/>
        </w:rPr>
        <w:t>Diante</w:t>
      </w:r>
      <w:r w:rsidR="008802A4" w:rsidRPr="00CC5385">
        <w:rPr>
          <w:sz w:val="24"/>
          <w:szCs w:val="24"/>
        </w:rPr>
        <w:t xml:space="preserve"> disso</w:t>
      </w:r>
      <w:r w:rsidRPr="00CC5385">
        <w:rPr>
          <w:sz w:val="24"/>
          <w:szCs w:val="24"/>
        </w:rPr>
        <w:t>,</w:t>
      </w:r>
      <w:r w:rsidR="008802A4" w:rsidRPr="00CC5385">
        <w:rPr>
          <w:sz w:val="24"/>
          <w:szCs w:val="24"/>
        </w:rPr>
        <w:t xml:space="preserve"> em princípio,</w:t>
      </w:r>
      <w:r w:rsidRPr="00CC5385">
        <w:rPr>
          <w:sz w:val="24"/>
          <w:szCs w:val="24"/>
        </w:rPr>
        <w:t xml:space="preserve"> cabe observar que </w:t>
      </w:r>
      <w:r w:rsidR="00391D6E" w:rsidRPr="00CC5385">
        <w:rPr>
          <w:sz w:val="24"/>
          <w:szCs w:val="24"/>
        </w:rPr>
        <w:t>c</w:t>
      </w:r>
      <w:r w:rsidR="00627492" w:rsidRPr="00CC5385">
        <w:rPr>
          <w:sz w:val="24"/>
          <w:szCs w:val="24"/>
        </w:rPr>
        <w:t xml:space="preserve">ondições sociais desiguais de existência produzem condições desiguais de participação, </w:t>
      </w:r>
      <w:r w:rsidR="00190DB3" w:rsidRPr="00CC5385">
        <w:rPr>
          <w:sz w:val="24"/>
          <w:szCs w:val="24"/>
        </w:rPr>
        <w:t>sendo</w:t>
      </w:r>
      <w:r w:rsidR="00627492" w:rsidRPr="00CC5385">
        <w:rPr>
          <w:sz w:val="24"/>
          <w:szCs w:val="24"/>
        </w:rPr>
        <w:t xml:space="preserve"> que, a participação social</w:t>
      </w:r>
      <w:r w:rsidR="008802A4" w:rsidRPr="00CC5385">
        <w:rPr>
          <w:sz w:val="24"/>
          <w:szCs w:val="24"/>
        </w:rPr>
        <w:t xml:space="preserve">, particularmente na gestão das políticas públicas, </w:t>
      </w:r>
      <w:r w:rsidR="00627492" w:rsidRPr="00CC5385">
        <w:rPr>
          <w:sz w:val="24"/>
          <w:szCs w:val="24"/>
        </w:rPr>
        <w:t>constitui-se num desafio sociopolítico a ser</w:t>
      </w:r>
      <w:r w:rsidR="00C8404F" w:rsidRPr="00CC5385">
        <w:rPr>
          <w:sz w:val="24"/>
          <w:szCs w:val="24"/>
        </w:rPr>
        <w:t xml:space="preserve"> discutido e</w:t>
      </w:r>
      <w:r w:rsidR="00627492" w:rsidRPr="00CC5385">
        <w:rPr>
          <w:sz w:val="24"/>
          <w:szCs w:val="24"/>
        </w:rPr>
        <w:t xml:space="preserve"> </w:t>
      </w:r>
      <w:r w:rsidR="001E4DD6" w:rsidRPr="00CC5385">
        <w:rPr>
          <w:sz w:val="24"/>
          <w:szCs w:val="24"/>
        </w:rPr>
        <w:t>enfrentado</w:t>
      </w:r>
      <w:r w:rsidR="008802A4" w:rsidRPr="00CC5385">
        <w:rPr>
          <w:sz w:val="24"/>
          <w:szCs w:val="24"/>
        </w:rPr>
        <w:t xml:space="preserve"> no tempo presente</w:t>
      </w:r>
      <w:r w:rsidR="001E4DD6" w:rsidRPr="00CC5385">
        <w:rPr>
          <w:sz w:val="24"/>
          <w:szCs w:val="24"/>
        </w:rPr>
        <w:t>.</w:t>
      </w:r>
    </w:p>
    <w:p w14:paraId="2F8E0BDD" w14:textId="410E3D01" w:rsidR="006D5572" w:rsidRPr="00CC5385" w:rsidRDefault="004C3490" w:rsidP="00C41B6C">
      <w:pPr>
        <w:spacing w:line="360" w:lineRule="auto"/>
        <w:ind w:firstLine="708"/>
        <w:jc w:val="both"/>
        <w:rPr>
          <w:color w:val="000000" w:themeColor="text1"/>
          <w:sz w:val="24"/>
          <w:szCs w:val="24"/>
        </w:rPr>
      </w:pPr>
      <w:r w:rsidRPr="00CC5385">
        <w:rPr>
          <w:sz w:val="24"/>
          <w:szCs w:val="24"/>
        </w:rPr>
        <w:t>A</w:t>
      </w:r>
      <w:r w:rsidR="00A418BD" w:rsidRPr="00CC5385">
        <w:rPr>
          <w:color w:val="000000" w:themeColor="text1"/>
          <w:sz w:val="24"/>
          <w:szCs w:val="24"/>
        </w:rPr>
        <w:t>té o início da década de 1980</w:t>
      </w:r>
      <w:r w:rsidR="009B617A" w:rsidRPr="00CC5385">
        <w:rPr>
          <w:color w:val="000000" w:themeColor="text1"/>
          <w:sz w:val="24"/>
          <w:szCs w:val="24"/>
        </w:rPr>
        <w:t xml:space="preserve">, </w:t>
      </w:r>
      <w:r w:rsidR="009B617A" w:rsidRPr="00CC5385">
        <w:rPr>
          <w:sz w:val="24"/>
          <w:szCs w:val="24"/>
        </w:rPr>
        <w:t>“[...] era característica central da gestão pública a exclusão da sociedade civil do processo de formulação das políticas públicas, da implementação dos programas e do controle da ação governamental”</w:t>
      </w:r>
      <w:r w:rsidRPr="00CC5385">
        <w:rPr>
          <w:sz w:val="24"/>
          <w:szCs w:val="24"/>
        </w:rPr>
        <w:t xml:space="preserve"> (Rocha, 2009, p. 44)</w:t>
      </w:r>
      <w:r w:rsidR="009B617A" w:rsidRPr="00CC5385">
        <w:rPr>
          <w:sz w:val="24"/>
          <w:szCs w:val="24"/>
        </w:rPr>
        <w:t>.</w:t>
      </w:r>
      <w:r w:rsidR="008922EC" w:rsidRPr="00CC5385">
        <w:rPr>
          <w:sz w:val="24"/>
          <w:szCs w:val="24"/>
        </w:rPr>
        <w:t xml:space="preserve"> </w:t>
      </w:r>
      <w:r w:rsidR="006D5572" w:rsidRPr="00CC5385">
        <w:rPr>
          <w:color w:val="000000"/>
          <w:sz w:val="24"/>
          <w:szCs w:val="24"/>
        </w:rPr>
        <w:t>Tal cenário revela-se como obstáculo à afirmação de uma democracia social</w:t>
      </w:r>
      <w:r w:rsidR="00DA63B8" w:rsidRPr="00CC5385">
        <w:rPr>
          <w:color w:val="000000"/>
          <w:sz w:val="24"/>
          <w:szCs w:val="24"/>
        </w:rPr>
        <w:t xml:space="preserve"> no país </w:t>
      </w:r>
      <w:r w:rsidR="006D5572" w:rsidRPr="00CC5385">
        <w:rPr>
          <w:color w:val="000000"/>
          <w:sz w:val="24"/>
          <w:szCs w:val="24"/>
        </w:rPr>
        <w:t xml:space="preserve">e possui “[...] raízes nas condições materiais de existência e, portanto, naquilo </w:t>
      </w:r>
      <w:r w:rsidR="006D5572" w:rsidRPr="00CC5385">
        <w:rPr>
          <w:color w:val="000000"/>
          <w:sz w:val="24"/>
          <w:szCs w:val="24"/>
        </w:rPr>
        <w:lastRenderedPageBreak/>
        <w:t xml:space="preserve">que é a marca da sociedade brasileira: a desigualdade econômica e social, a exclusão política e cultural e a violência como forma natural das relações econômicas e sociais” </w:t>
      </w:r>
      <w:r w:rsidR="006D5572" w:rsidRPr="00CC5385">
        <w:rPr>
          <w:color w:val="000000" w:themeColor="text1"/>
          <w:sz w:val="24"/>
          <w:szCs w:val="24"/>
        </w:rPr>
        <w:t>(Chauí, 20</w:t>
      </w:r>
      <w:r w:rsidR="009F50C5" w:rsidRPr="00CC5385">
        <w:rPr>
          <w:color w:val="000000" w:themeColor="text1"/>
          <w:sz w:val="24"/>
          <w:szCs w:val="24"/>
        </w:rPr>
        <w:t>0</w:t>
      </w:r>
      <w:r w:rsidR="006D5572" w:rsidRPr="00CC5385">
        <w:rPr>
          <w:color w:val="000000" w:themeColor="text1"/>
          <w:sz w:val="24"/>
          <w:szCs w:val="24"/>
        </w:rPr>
        <w:t>5, p. 17).</w:t>
      </w:r>
      <w:r w:rsidR="00CA202A" w:rsidRPr="00CC5385">
        <w:rPr>
          <w:color w:val="000000" w:themeColor="text1"/>
          <w:sz w:val="24"/>
          <w:szCs w:val="24"/>
        </w:rPr>
        <w:t xml:space="preserve"> </w:t>
      </w:r>
      <w:r w:rsidR="00DA63B8" w:rsidRPr="00CC5385">
        <w:rPr>
          <w:color w:val="000000" w:themeColor="text1"/>
          <w:sz w:val="24"/>
          <w:szCs w:val="24"/>
        </w:rPr>
        <w:t>P</w:t>
      </w:r>
      <w:r w:rsidR="00BB61F9" w:rsidRPr="00CC5385">
        <w:rPr>
          <w:color w:val="000000" w:themeColor="text1"/>
          <w:sz w:val="24"/>
          <w:szCs w:val="24"/>
        </w:rPr>
        <w:t>rocede disso uma</w:t>
      </w:r>
      <w:r w:rsidR="006D5572" w:rsidRPr="00CC5385">
        <w:rPr>
          <w:color w:val="000000" w:themeColor="text1"/>
          <w:sz w:val="24"/>
          <w:szCs w:val="24"/>
        </w:rPr>
        <w:t xml:space="preserve"> cidadania </w:t>
      </w:r>
      <w:r w:rsidR="00BB61F9" w:rsidRPr="00CC5385">
        <w:rPr>
          <w:color w:val="000000" w:themeColor="text1"/>
          <w:sz w:val="24"/>
          <w:szCs w:val="24"/>
        </w:rPr>
        <w:t>qu</w:t>
      </w:r>
      <w:r w:rsidR="00DA63B8" w:rsidRPr="00CC5385">
        <w:rPr>
          <w:color w:val="000000" w:themeColor="text1"/>
          <w:sz w:val="24"/>
          <w:szCs w:val="24"/>
        </w:rPr>
        <w:t>alificada como</w:t>
      </w:r>
      <w:r w:rsidR="006D5572" w:rsidRPr="00CC5385">
        <w:rPr>
          <w:color w:val="000000" w:themeColor="text1"/>
          <w:sz w:val="24"/>
          <w:szCs w:val="24"/>
        </w:rPr>
        <w:t xml:space="preserve"> incipient</w:t>
      </w:r>
      <w:r w:rsidR="00BB61F9" w:rsidRPr="00CC5385">
        <w:rPr>
          <w:color w:val="000000" w:themeColor="text1"/>
          <w:sz w:val="24"/>
          <w:szCs w:val="24"/>
        </w:rPr>
        <w:t>e</w:t>
      </w:r>
      <w:r w:rsidR="006D5572" w:rsidRPr="00CC5385">
        <w:rPr>
          <w:color w:val="000000" w:themeColor="text1"/>
          <w:sz w:val="24"/>
          <w:szCs w:val="24"/>
        </w:rPr>
        <w:t xml:space="preserve"> </w:t>
      </w:r>
      <w:r w:rsidR="00BB61F9" w:rsidRPr="00CC5385">
        <w:rPr>
          <w:color w:val="000000" w:themeColor="text1"/>
          <w:sz w:val="24"/>
          <w:szCs w:val="24"/>
        </w:rPr>
        <w:t xml:space="preserve">“[...] </w:t>
      </w:r>
      <w:r w:rsidR="006D5572" w:rsidRPr="00CC5385">
        <w:rPr>
          <w:color w:val="000000" w:themeColor="text1"/>
          <w:sz w:val="24"/>
          <w:szCs w:val="24"/>
        </w:rPr>
        <w:t>num país onde predominam a exclusão social e econômica, a desigualdade social e a violência difusa</w:t>
      </w:r>
      <w:r w:rsidR="00BB61F9" w:rsidRPr="00CC5385">
        <w:rPr>
          <w:color w:val="000000" w:themeColor="text1"/>
          <w:sz w:val="24"/>
          <w:szCs w:val="24"/>
        </w:rPr>
        <w:t>”</w:t>
      </w:r>
      <w:r w:rsidR="006D5572" w:rsidRPr="00CC5385">
        <w:rPr>
          <w:color w:val="000000" w:themeColor="text1"/>
          <w:sz w:val="24"/>
          <w:szCs w:val="24"/>
        </w:rPr>
        <w:t xml:space="preserve"> (Cremonese, 2007, p. 60).</w:t>
      </w:r>
    </w:p>
    <w:p w14:paraId="43C87F9C" w14:textId="6880F4A6" w:rsidR="00F8521E" w:rsidRPr="00CC5385" w:rsidRDefault="00F8521E" w:rsidP="009B617A">
      <w:pPr>
        <w:spacing w:line="360" w:lineRule="auto"/>
        <w:ind w:firstLine="708"/>
        <w:jc w:val="both"/>
        <w:rPr>
          <w:sz w:val="24"/>
          <w:szCs w:val="24"/>
        </w:rPr>
      </w:pPr>
      <w:r w:rsidRPr="00CC5385">
        <w:rPr>
          <w:sz w:val="24"/>
          <w:szCs w:val="24"/>
        </w:rPr>
        <w:t>Entretanto, durante o período da ditadura militar,</w:t>
      </w:r>
      <w:r w:rsidR="001B28D3" w:rsidRPr="00CC5385">
        <w:rPr>
          <w:sz w:val="24"/>
          <w:szCs w:val="24"/>
        </w:rPr>
        <w:t xml:space="preserve"> sobretudo na década de 1970,</w:t>
      </w:r>
      <w:r w:rsidRPr="00CC5385">
        <w:rPr>
          <w:sz w:val="24"/>
          <w:szCs w:val="24"/>
        </w:rPr>
        <w:t xml:space="preserve"> a </w:t>
      </w:r>
      <w:r w:rsidR="00820F30" w:rsidRPr="00CC5385">
        <w:rPr>
          <w:sz w:val="24"/>
          <w:szCs w:val="24"/>
        </w:rPr>
        <w:t xml:space="preserve">crescente </w:t>
      </w:r>
      <w:r w:rsidR="005E2CA4" w:rsidRPr="00CC5385">
        <w:rPr>
          <w:sz w:val="24"/>
          <w:szCs w:val="24"/>
        </w:rPr>
        <w:t xml:space="preserve">mobilização e </w:t>
      </w:r>
      <w:r w:rsidRPr="00CC5385">
        <w:rPr>
          <w:sz w:val="24"/>
          <w:szCs w:val="24"/>
        </w:rPr>
        <w:t xml:space="preserve">resistência contra ao estado de exceção e opressão vigente, intensificou a atuação dos movimentos sociais e demais grupos organizados que reivindicavam mudanças, </w:t>
      </w:r>
      <w:r w:rsidR="00A866FA" w:rsidRPr="00CC5385">
        <w:rPr>
          <w:sz w:val="24"/>
          <w:szCs w:val="24"/>
        </w:rPr>
        <w:t>question</w:t>
      </w:r>
      <w:r w:rsidRPr="00CC5385">
        <w:rPr>
          <w:sz w:val="24"/>
          <w:szCs w:val="24"/>
        </w:rPr>
        <w:t xml:space="preserve">ando </w:t>
      </w:r>
      <w:r w:rsidR="00706482" w:rsidRPr="00CC5385">
        <w:rPr>
          <w:sz w:val="24"/>
          <w:szCs w:val="24"/>
        </w:rPr>
        <w:t>o autoritarismo do Estado</w:t>
      </w:r>
      <w:r w:rsidR="00A866FA" w:rsidRPr="00CC5385">
        <w:rPr>
          <w:sz w:val="24"/>
          <w:szCs w:val="24"/>
        </w:rPr>
        <w:t xml:space="preserve">, </w:t>
      </w:r>
      <w:r w:rsidR="005E2CA4" w:rsidRPr="00CC5385">
        <w:rPr>
          <w:sz w:val="24"/>
          <w:szCs w:val="24"/>
        </w:rPr>
        <w:t xml:space="preserve">lutando por melhorias condições de vida e </w:t>
      </w:r>
      <w:r w:rsidRPr="00CC5385">
        <w:rPr>
          <w:sz w:val="24"/>
          <w:szCs w:val="24"/>
        </w:rPr>
        <w:t>exigindo</w:t>
      </w:r>
      <w:r w:rsidR="005E2CA4" w:rsidRPr="00CC5385">
        <w:rPr>
          <w:sz w:val="24"/>
          <w:szCs w:val="24"/>
        </w:rPr>
        <w:t xml:space="preserve"> </w:t>
      </w:r>
      <w:r w:rsidRPr="00CC5385">
        <w:rPr>
          <w:sz w:val="24"/>
          <w:szCs w:val="24"/>
        </w:rPr>
        <w:t>direitos sociais.</w:t>
      </w:r>
      <w:r w:rsidR="00C13309" w:rsidRPr="00CC5385">
        <w:rPr>
          <w:sz w:val="24"/>
          <w:szCs w:val="24"/>
        </w:rPr>
        <w:t xml:space="preserve"> </w:t>
      </w:r>
    </w:p>
    <w:p w14:paraId="7DD4666D" w14:textId="2A203E7A" w:rsidR="00F8521E" w:rsidRPr="00CC5385" w:rsidRDefault="009D5ACC" w:rsidP="00D6153C">
      <w:pPr>
        <w:spacing w:line="360" w:lineRule="auto"/>
        <w:ind w:firstLine="708"/>
        <w:jc w:val="both"/>
        <w:rPr>
          <w:color w:val="000000" w:themeColor="text1"/>
          <w:sz w:val="24"/>
          <w:szCs w:val="24"/>
        </w:rPr>
      </w:pPr>
      <w:r w:rsidRPr="00CC5385">
        <w:rPr>
          <w:color w:val="000000" w:themeColor="text1"/>
          <w:sz w:val="24"/>
          <w:szCs w:val="24"/>
        </w:rPr>
        <w:t>A</w:t>
      </w:r>
      <w:r w:rsidR="00F8521E" w:rsidRPr="00CC5385">
        <w:rPr>
          <w:color w:val="000000" w:themeColor="text1"/>
          <w:sz w:val="24"/>
          <w:szCs w:val="24"/>
        </w:rPr>
        <w:t xml:space="preserve"> edição da Constituição</w:t>
      </w:r>
      <w:r w:rsidR="00706227" w:rsidRPr="00CC5385">
        <w:rPr>
          <w:color w:val="000000" w:themeColor="text1"/>
          <w:sz w:val="24"/>
          <w:szCs w:val="24"/>
        </w:rPr>
        <w:t xml:space="preserve"> Federal</w:t>
      </w:r>
      <w:r w:rsidR="00F8521E" w:rsidRPr="00CC5385">
        <w:rPr>
          <w:color w:val="000000" w:themeColor="text1"/>
          <w:sz w:val="24"/>
          <w:szCs w:val="24"/>
        </w:rPr>
        <w:t xml:space="preserve"> de 1988, fruto dos acordos das elites políticas, econômicas e militares, mas também da luta social, </w:t>
      </w:r>
      <w:r w:rsidRPr="00CC5385">
        <w:rPr>
          <w:color w:val="000000" w:themeColor="text1"/>
          <w:sz w:val="24"/>
          <w:szCs w:val="24"/>
        </w:rPr>
        <w:t>promove</w:t>
      </w:r>
      <w:r w:rsidR="00F8521E" w:rsidRPr="00CC5385">
        <w:rPr>
          <w:color w:val="000000" w:themeColor="text1"/>
          <w:sz w:val="24"/>
          <w:szCs w:val="24"/>
        </w:rPr>
        <w:t xml:space="preserve"> uma redefinição do papel do Estado brasileiro com o objetivo de se contrapor a centralização das décadas anteriores</w:t>
      </w:r>
      <w:r w:rsidR="00416B03" w:rsidRPr="00CC5385">
        <w:rPr>
          <w:color w:val="000000" w:themeColor="text1"/>
          <w:sz w:val="24"/>
          <w:szCs w:val="24"/>
        </w:rPr>
        <w:t xml:space="preserve"> </w:t>
      </w:r>
      <w:r w:rsidR="00592C7D" w:rsidRPr="00CC5385">
        <w:rPr>
          <w:color w:val="000000" w:themeColor="text1"/>
          <w:sz w:val="24"/>
          <w:szCs w:val="24"/>
        </w:rPr>
        <w:t>formalizando</w:t>
      </w:r>
      <w:r w:rsidR="00416B03" w:rsidRPr="00CC5385">
        <w:rPr>
          <w:color w:val="000000" w:themeColor="text1"/>
          <w:sz w:val="24"/>
          <w:szCs w:val="24"/>
        </w:rPr>
        <w:t xml:space="preserve"> a gestão federativa, descentralizada e participativa</w:t>
      </w:r>
      <w:r w:rsidR="002D58D7" w:rsidRPr="00CC5385">
        <w:rPr>
          <w:color w:val="000000" w:themeColor="text1"/>
          <w:sz w:val="24"/>
          <w:szCs w:val="24"/>
        </w:rPr>
        <w:t>.</w:t>
      </w:r>
      <w:r w:rsidR="00C4092E" w:rsidRPr="00CC5385">
        <w:rPr>
          <w:color w:val="000000" w:themeColor="text1"/>
          <w:sz w:val="24"/>
          <w:szCs w:val="24"/>
        </w:rPr>
        <w:t xml:space="preserve"> </w:t>
      </w:r>
      <w:r w:rsidRPr="00CC5385">
        <w:rPr>
          <w:color w:val="000000" w:themeColor="text1"/>
          <w:sz w:val="24"/>
          <w:szCs w:val="24"/>
        </w:rPr>
        <w:t>Com isso ocorrem mudanças</w:t>
      </w:r>
      <w:r w:rsidR="00C4092E" w:rsidRPr="00CC5385">
        <w:rPr>
          <w:color w:val="000000" w:themeColor="text1"/>
          <w:sz w:val="24"/>
          <w:szCs w:val="24"/>
        </w:rPr>
        <w:t xml:space="preserve"> “[...] não apenas no regime político, mas também na gestão das políticas públicas, procurando-se superar as características autoritárias e paternalistas do padrão brasileiro de intervenção estatal na área social (Rocha, 2009, p. 44).</w:t>
      </w:r>
    </w:p>
    <w:p w14:paraId="7D568674" w14:textId="138E1AEC" w:rsidR="006E4B6B" w:rsidRPr="00CC5385" w:rsidRDefault="0009065D" w:rsidP="00592C7D">
      <w:pPr>
        <w:spacing w:line="360" w:lineRule="auto"/>
        <w:ind w:firstLine="708"/>
        <w:jc w:val="both"/>
        <w:rPr>
          <w:sz w:val="24"/>
          <w:szCs w:val="24"/>
        </w:rPr>
      </w:pPr>
      <w:r w:rsidRPr="00CC5385">
        <w:rPr>
          <w:sz w:val="24"/>
          <w:szCs w:val="24"/>
        </w:rPr>
        <w:t>Tal arranjo institucional</w:t>
      </w:r>
      <w:r w:rsidR="00F8521E" w:rsidRPr="00CC5385">
        <w:rPr>
          <w:sz w:val="24"/>
          <w:szCs w:val="24"/>
        </w:rPr>
        <w:t xml:space="preserve"> legitimou um conjunto de garantias que começariam a se efetivar a partir da década de 1990</w:t>
      </w:r>
      <w:r w:rsidR="00592C7D" w:rsidRPr="00CC5385">
        <w:rPr>
          <w:sz w:val="24"/>
          <w:szCs w:val="24"/>
        </w:rPr>
        <w:t>. C</w:t>
      </w:r>
      <w:r w:rsidR="00F8521E" w:rsidRPr="00CC5385">
        <w:rPr>
          <w:color w:val="000000" w:themeColor="text1"/>
          <w:sz w:val="24"/>
          <w:szCs w:val="24"/>
        </w:rPr>
        <w:t>onforme o parágrafo único do artigo 193 da Constituição</w:t>
      </w:r>
      <w:r w:rsidR="00DD3BDC" w:rsidRPr="00CC5385">
        <w:rPr>
          <w:color w:val="000000" w:themeColor="text1"/>
          <w:sz w:val="24"/>
          <w:szCs w:val="24"/>
        </w:rPr>
        <w:t xml:space="preserve"> de 1988</w:t>
      </w:r>
      <w:r w:rsidR="00FC1BC8" w:rsidRPr="00CC5385">
        <w:rPr>
          <w:color w:val="000000" w:themeColor="text1"/>
          <w:sz w:val="24"/>
          <w:szCs w:val="24"/>
        </w:rPr>
        <w:t xml:space="preserve"> </w:t>
      </w:r>
      <w:r w:rsidR="00F8521E" w:rsidRPr="00CC5385">
        <w:rPr>
          <w:sz w:val="24"/>
          <w:szCs w:val="24"/>
        </w:rPr>
        <w:t>o Estado</w:t>
      </w:r>
      <w:r w:rsidR="00FC1BC8" w:rsidRPr="00CC5385">
        <w:rPr>
          <w:sz w:val="24"/>
          <w:szCs w:val="24"/>
        </w:rPr>
        <w:t xml:space="preserve"> passa a</w:t>
      </w:r>
      <w:r w:rsidR="00F8521E" w:rsidRPr="00CC5385">
        <w:rPr>
          <w:sz w:val="24"/>
          <w:szCs w:val="24"/>
        </w:rPr>
        <w:t xml:space="preserve"> exerce</w:t>
      </w:r>
      <w:r w:rsidR="00FC1BC8" w:rsidRPr="00CC5385">
        <w:rPr>
          <w:sz w:val="24"/>
          <w:szCs w:val="24"/>
        </w:rPr>
        <w:t>r</w:t>
      </w:r>
      <w:r w:rsidR="00F8521E" w:rsidRPr="00CC5385">
        <w:rPr>
          <w:sz w:val="24"/>
          <w:szCs w:val="24"/>
        </w:rPr>
        <w:t xml:space="preserve"> </w:t>
      </w:r>
      <w:r w:rsidR="00FC1BC8" w:rsidRPr="00CC5385">
        <w:rPr>
          <w:sz w:val="24"/>
          <w:szCs w:val="24"/>
        </w:rPr>
        <w:t xml:space="preserve">“[...] </w:t>
      </w:r>
      <w:r w:rsidR="00F8521E" w:rsidRPr="00CC5385">
        <w:rPr>
          <w:sz w:val="24"/>
          <w:szCs w:val="24"/>
        </w:rPr>
        <w:t xml:space="preserve">a função de planejamento das políticas sociais, </w:t>
      </w:r>
      <w:r w:rsidR="00F8521E" w:rsidRPr="00CC5385">
        <w:rPr>
          <w:color w:val="000000" w:themeColor="text1"/>
          <w:sz w:val="24"/>
          <w:szCs w:val="24"/>
        </w:rPr>
        <w:t xml:space="preserve">assegurada, na forma da lei, a participação da sociedade nos processos de formulação, de monitoramento, de controle e de avaliação dessas políticas” (Brasil, 1988). </w:t>
      </w:r>
    </w:p>
    <w:p w14:paraId="2895DEBB" w14:textId="3F338C78" w:rsidR="00993D68" w:rsidRPr="00CC5385" w:rsidRDefault="00DD3BDC" w:rsidP="00AA0FB4">
      <w:pPr>
        <w:spacing w:line="360" w:lineRule="auto"/>
        <w:ind w:firstLine="708"/>
        <w:jc w:val="both"/>
        <w:rPr>
          <w:sz w:val="24"/>
          <w:szCs w:val="24"/>
        </w:rPr>
      </w:pPr>
      <w:r w:rsidRPr="00CC5385">
        <w:rPr>
          <w:sz w:val="24"/>
          <w:szCs w:val="24"/>
        </w:rPr>
        <w:t xml:space="preserve">A Constituição </w:t>
      </w:r>
      <w:r w:rsidR="00706227" w:rsidRPr="00CC5385">
        <w:rPr>
          <w:sz w:val="24"/>
          <w:szCs w:val="24"/>
        </w:rPr>
        <w:t>supracitada</w:t>
      </w:r>
      <w:r w:rsidR="00F8521E" w:rsidRPr="00CC5385">
        <w:rPr>
          <w:sz w:val="24"/>
          <w:szCs w:val="24"/>
        </w:rPr>
        <w:t xml:space="preserve"> </w:t>
      </w:r>
      <w:r w:rsidR="004349A4" w:rsidRPr="00CC5385">
        <w:rPr>
          <w:sz w:val="24"/>
          <w:szCs w:val="24"/>
        </w:rPr>
        <w:t>ratificou então</w:t>
      </w:r>
      <w:r w:rsidRPr="00CC5385">
        <w:rPr>
          <w:sz w:val="24"/>
          <w:szCs w:val="24"/>
        </w:rPr>
        <w:t xml:space="preserve"> a participação social</w:t>
      </w:r>
      <w:r w:rsidR="00F8521E" w:rsidRPr="00CC5385">
        <w:rPr>
          <w:sz w:val="24"/>
          <w:szCs w:val="24"/>
        </w:rPr>
        <w:t xml:space="preserve"> como aspecto imprescindível para legitimar as ações no campo da gestão pública.</w:t>
      </w:r>
      <w:r w:rsidR="00222850" w:rsidRPr="00CC5385">
        <w:rPr>
          <w:sz w:val="24"/>
          <w:szCs w:val="24"/>
        </w:rPr>
        <w:t xml:space="preserve"> </w:t>
      </w:r>
      <w:r w:rsidRPr="00CC5385">
        <w:rPr>
          <w:sz w:val="24"/>
          <w:szCs w:val="24"/>
        </w:rPr>
        <w:t xml:space="preserve">É </w:t>
      </w:r>
      <w:r w:rsidR="00706227" w:rsidRPr="00CC5385">
        <w:rPr>
          <w:sz w:val="24"/>
          <w:szCs w:val="24"/>
        </w:rPr>
        <w:t>desse modo</w:t>
      </w:r>
      <w:r w:rsidRPr="00CC5385">
        <w:rPr>
          <w:sz w:val="24"/>
          <w:szCs w:val="24"/>
        </w:rPr>
        <w:t xml:space="preserve"> que</w:t>
      </w:r>
      <w:r w:rsidR="00993D68" w:rsidRPr="00CC5385">
        <w:rPr>
          <w:sz w:val="24"/>
          <w:szCs w:val="24"/>
        </w:rPr>
        <w:t xml:space="preserve"> o inciso II, do artigo 204</w:t>
      </w:r>
      <w:r w:rsidRPr="00CC5385">
        <w:rPr>
          <w:sz w:val="24"/>
          <w:szCs w:val="24"/>
        </w:rPr>
        <w:t>,</w:t>
      </w:r>
      <w:r w:rsidR="00993D68" w:rsidRPr="00CC5385">
        <w:rPr>
          <w:sz w:val="24"/>
          <w:szCs w:val="24"/>
        </w:rPr>
        <w:t xml:space="preserve"> trata da “[...] participação da população, por meio de organizações representativas, na formulação das políticas e no controle das ações em todos os níveis” </w:t>
      </w:r>
      <w:r w:rsidR="00993D68" w:rsidRPr="00CC5385">
        <w:rPr>
          <w:color w:val="000000" w:themeColor="text1"/>
          <w:sz w:val="24"/>
          <w:szCs w:val="24"/>
        </w:rPr>
        <w:t>(Brasil, 1988).</w:t>
      </w:r>
      <w:r w:rsidR="00A74ED0" w:rsidRPr="00CC5385">
        <w:rPr>
          <w:color w:val="000000" w:themeColor="text1"/>
          <w:sz w:val="24"/>
          <w:szCs w:val="24"/>
        </w:rPr>
        <w:t xml:space="preserve"> </w:t>
      </w:r>
    </w:p>
    <w:p w14:paraId="09C5414C" w14:textId="1C40CB21" w:rsidR="005F5105" w:rsidRPr="00CC5385" w:rsidRDefault="00A74ED0" w:rsidP="005F5105">
      <w:pPr>
        <w:spacing w:line="360" w:lineRule="auto"/>
        <w:ind w:firstLine="708"/>
        <w:jc w:val="both"/>
        <w:rPr>
          <w:sz w:val="24"/>
          <w:szCs w:val="24"/>
        </w:rPr>
      </w:pPr>
      <w:r w:rsidRPr="00CC5385">
        <w:rPr>
          <w:sz w:val="24"/>
          <w:szCs w:val="24"/>
        </w:rPr>
        <w:lastRenderedPageBreak/>
        <w:t>Portanto, a Constituição</w:t>
      </w:r>
      <w:r w:rsidR="00DD3BDC" w:rsidRPr="00CC5385">
        <w:rPr>
          <w:sz w:val="24"/>
          <w:szCs w:val="24"/>
        </w:rPr>
        <w:t xml:space="preserve"> vigente</w:t>
      </w:r>
      <w:r w:rsidRPr="00CC5385">
        <w:rPr>
          <w:sz w:val="24"/>
          <w:szCs w:val="24"/>
        </w:rPr>
        <w:t xml:space="preserve"> tr</w:t>
      </w:r>
      <w:r w:rsidR="00DD3BDC" w:rsidRPr="00CC5385">
        <w:rPr>
          <w:sz w:val="24"/>
          <w:szCs w:val="24"/>
        </w:rPr>
        <w:t>ouxe</w:t>
      </w:r>
      <w:r w:rsidRPr="00CC5385">
        <w:rPr>
          <w:sz w:val="24"/>
          <w:szCs w:val="24"/>
        </w:rPr>
        <w:t xml:space="preserve"> </w:t>
      </w:r>
      <w:r w:rsidR="00706227" w:rsidRPr="00CC5385">
        <w:rPr>
          <w:sz w:val="24"/>
          <w:szCs w:val="24"/>
        </w:rPr>
        <w:t xml:space="preserve">um conjunto de </w:t>
      </w:r>
      <w:r w:rsidR="00324DCF" w:rsidRPr="00CC5385">
        <w:rPr>
          <w:sz w:val="24"/>
          <w:szCs w:val="24"/>
        </w:rPr>
        <w:t xml:space="preserve">princípios, diretrizes e instrumentos que permitem a sociedade </w:t>
      </w:r>
      <w:r w:rsidR="0073306D" w:rsidRPr="00CC5385">
        <w:rPr>
          <w:sz w:val="24"/>
          <w:szCs w:val="24"/>
        </w:rPr>
        <w:t>disputar, pela via institu</w:t>
      </w:r>
      <w:r w:rsidR="00706227" w:rsidRPr="00CC5385">
        <w:rPr>
          <w:sz w:val="24"/>
          <w:szCs w:val="24"/>
        </w:rPr>
        <w:t>cional</w:t>
      </w:r>
      <w:r w:rsidR="0073306D" w:rsidRPr="00CC5385">
        <w:rPr>
          <w:sz w:val="24"/>
          <w:szCs w:val="24"/>
        </w:rPr>
        <w:t>,</w:t>
      </w:r>
      <w:r w:rsidR="00ED778A" w:rsidRPr="00CC5385">
        <w:rPr>
          <w:sz w:val="24"/>
          <w:szCs w:val="24"/>
        </w:rPr>
        <w:t xml:space="preserve"> o acesso aos processos decisórios da gestão pública</w:t>
      </w:r>
      <w:r w:rsidR="00F80F2F" w:rsidRPr="00CC5385">
        <w:rPr>
          <w:sz w:val="24"/>
          <w:szCs w:val="24"/>
        </w:rPr>
        <w:t xml:space="preserve"> que uma vez descentralizad</w:t>
      </w:r>
      <w:r w:rsidR="00706227" w:rsidRPr="00CC5385">
        <w:rPr>
          <w:sz w:val="24"/>
          <w:szCs w:val="24"/>
        </w:rPr>
        <w:t>os</w:t>
      </w:r>
      <w:r w:rsidR="00F80F2F" w:rsidRPr="00CC5385">
        <w:rPr>
          <w:sz w:val="24"/>
          <w:szCs w:val="24"/>
        </w:rPr>
        <w:t>, tende</w:t>
      </w:r>
      <w:r w:rsidR="00C057D4" w:rsidRPr="00CC5385">
        <w:rPr>
          <w:sz w:val="24"/>
          <w:szCs w:val="24"/>
        </w:rPr>
        <w:t>m</w:t>
      </w:r>
      <w:r w:rsidR="00F80F2F" w:rsidRPr="00CC5385">
        <w:rPr>
          <w:sz w:val="24"/>
          <w:szCs w:val="24"/>
        </w:rPr>
        <w:t xml:space="preserve"> a ser mais participativ</w:t>
      </w:r>
      <w:r w:rsidR="00D0711D" w:rsidRPr="00CC5385">
        <w:rPr>
          <w:sz w:val="24"/>
          <w:szCs w:val="24"/>
        </w:rPr>
        <w:t>os</w:t>
      </w:r>
      <w:r w:rsidR="00F80F2F" w:rsidRPr="00CC5385">
        <w:rPr>
          <w:sz w:val="24"/>
          <w:szCs w:val="24"/>
        </w:rPr>
        <w:t>.</w:t>
      </w:r>
      <w:r w:rsidR="005F5105" w:rsidRPr="00CC5385">
        <w:rPr>
          <w:sz w:val="24"/>
          <w:szCs w:val="24"/>
        </w:rPr>
        <w:t xml:space="preserve"> </w:t>
      </w:r>
      <w:r w:rsidR="003D1A86" w:rsidRPr="00CC5385">
        <w:rPr>
          <w:sz w:val="24"/>
          <w:szCs w:val="24"/>
        </w:rPr>
        <w:t>A efetivação desses direitos constitucionais</w:t>
      </w:r>
      <w:r w:rsidR="005F5105" w:rsidRPr="00CC5385">
        <w:rPr>
          <w:sz w:val="24"/>
          <w:szCs w:val="24"/>
        </w:rPr>
        <w:t xml:space="preserve"> permite</w:t>
      </w:r>
      <w:r w:rsidR="00D0711D" w:rsidRPr="00CC5385">
        <w:rPr>
          <w:sz w:val="24"/>
          <w:szCs w:val="24"/>
        </w:rPr>
        <w:t>, por exemplo,</w:t>
      </w:r>
      <w:r w:rsidR="005F5105" w:rsidRPr="00CC5385">
        <w:rPr>
          <w:sz w:val="24"/>
          <w:szCs w:val="24"/>
        </w:rPr>
        <w:t xml:space="preserve"> maior fiscalização do uso dos recursos públicos, pressão sob as gestões por maior transparência, prestação de contas e </w:t>
      </w:r>
      <w:r w:rsidR="005F5105" w:rsidRPr="00CC5385">
        <w:rPr>
          <w:i/>
          <w:iCs/>
          <w:sz w:val="24"/>
          <w:szCs w:val="24"/>
        </w:rPr>
        <w:t>accountability</w:t>
      </w:r>
      <w:r w:rsidR="00316963" w:rsidRPr="00CC5385">
        <w:rPr>
          <w:sz w:val="24"/>
          <w:szCs w:val="24"/>
        </w:rPr>
        <w:t>, em detrimento</w:t>
      </w:r>
      <w:r w:rsidR="00122BD5" w:rsidRPr="00CC5385">
        <w:rPr>
          <w:sz w:val="24"/>
          <w:szCs w:val="24"/>
        </w:rPr>
        <w:t xml:space="preserve"> do burocratismo, patrimonialismo,</w:t>
      </w:r>
      <w:r w:rsidR="00286033" w:rsidRPr="00CC5385">
        <w:rPr>
          <w:sz w:val="24"/>
          <w:szCs w:val="24"/>
        </w:rPr>
        <w:t xml:space="preserve"> fisiologismo, clientelismo e da corrupção</w:t>
      </w:r>
      <w:r w:rsidR="00122BD5" w:rsidRPr="00CC5385">
        <w:rPr>
          <w:sz w:val="24"/>
          <w:szCs w:val="24"/>
        </w:rPr>
        <w:t xml:space="preserve"> que historicamente caracteriza</w:t>
      </w:r>
      <w:r w:rsidR="00B8715D" w:rsidRPr="00CC5385">
        <w:rPr>
          <w:sz w:val="24"/>
          <w:szCs w:val="24"/>
        </w:rPr>
        <w:t>ram</w:t>
      </w:r>
      <w:r w:rsidR="001F1780" w:rsidRPr="00CC5385">
        <w:rPr>
          <w:sz w:val="24"/>
          <w:szCs w:val="24"/>
        </w:rPr>
        <w:t>, em larga medida,</w:t>
      </w:r>
      <w:r w:rsidR="00122BD5" w:rsidRPr="00CC5385">
        <w:rPr>
          <w:sz w:val="24"/>
          <w:szCs w:val="24"/>
        </w:rPr>
        <w:t xml:space="preserve"> a gestão pública no Brasil.</w:t>
      </w:r>
    </w:p>
    <w:p w14:paraId="63FCE0B6" w14:textId="0E485ED1" w:rsidR="0001228A" w:rsidRPr="00CC5385" w:rsidRDefault="00DD3BDC" w:rsidP="00625D0D">
      <w:pPr>
        <w:spacing w:line="360" w:lineRule="auto"/>
        <w:ind w:firstLine="708"/>
        <w:jc w:val="both"/>
        <w:rPr>
          <w:sz w:val="24"/>
          <w:szCs w:val="24"/>
        </w:rPr>
      </w:pPr>
      <w:r w:rsidRPr="00CC5385">
        <w:rPr>
          <w:sz w:val="24"/>
          <w:szCs w:val="24"/>
        </w:rPr>
        <w:t>Atualmente,</w:t>
      </w:r>
      <w:r w:rsidR="00DC3E46" w:rsidRPr="00CC5385">
        <w:rPr>
          <w:sz w:val="24"/>
          <w:szCs w:val="24"/>
        </w:rPr>
        <w:t xml:space="preserve"> diversos</w:t>
      </w:r>
      <w:r w:rsidRPr="00CC5385">
        <w:rPr>
          <w:sz w:val="24"/>
          <w:szCs w:val="24"/>
        </w:rPr>
        <w:t xml:space="preserve"> são os</w:t>
      </w:r>
      <w:r w:rsidR="00DC3E46" w:rsidRPr="00CC5385">
        <w:rPr>
          <w:sz w:val="24"/>
          <w:szCs w:val="24"/>
        </w:rPr>
        <w:t xml:space="preserve"> mecanismos</w:t>
      </w:r>
      <w:r w:rsidR="00395373" w:rsidRPr="00CC5385">
        <w:rPr>
          <w:sz w:val="24"/>
          <w:szCs w:val="24"/>
        </w:rPr>
        <w:t xml:space="preserve"> instituídos</w:t>
      </w:r>
      <w:r w:rsidR="00DC3E46" w:rsidRPr="00CC5385">
        <w:rPr>
          <w:sz w:val="24"/>
          <w:szCs w:val="24"/>
        </w:rPr>
        <w:t xml:space="preserve"> de participação popular nas decisões da gestão pública,</w:t>
      </w:r>
      <w:r w:rsidR="0091717C" w:rsidRPr="00CC5385">
        <w:rPr>
          <w:sz w:val="24"/>
          <w:szCs w:val="24"/>
        </w:rPr>
        <w:t xml:space="preserve"> </w:t>
      </w:r>
      <w:r w:rsidR="00DC3E46" w:rsidRPr="00CC5385">
        <w:rPr>
          <w:sz w:val="24"/>
          <w:szCs w:val="24"/>
        </w:rPr>
        <w:t>tais como: plebiscito, referendo, iniciativa popular, consulta popular, participação do usuário na administração pública, orçamento participa</w:t>
      </w:r>
      <w:r w:rsidRPr="00CC5385">
        <w:rPr>
          <w:sz w:val="24"/>
          <w:szCs w:val="24"/>
        </w:rPr>
        <w:t>tivo</w:t>
      </w:r>
      <w:r w:rsidR="00DC3E46" w:rsidRPr="00CC5385">
        <w:rPr>
          <w:sz w:val="24"/>
          <w:szCs w:val="24"/>
        </w:rPr>
        <w:t>, conferências, audiências, fóruns e conselhos. Tais instrumentos constituem-se em avanços importantes</w:t>
      </w:r>
      <w:r w:rsidRPr="00CC5385">
        <w:rPr>
          <w:sz w:val="24"/>
          <w:szCs w:val="24"/>
        </w:rPr>
        <w:t xml:space="preserve"> no processo de participação social</w:t>
      </w:r>
      <w:r w:rsidR="00E20598" w:rsidRPr="00CC5385">
        <w:rPr>
          <w:sz w:val="24"/>
          <w:szCs w:val="24"/>
        </w:rPr>
        <w:t>, ainda que</w:t>
      </w:r>
      <w:r w:rsidR="0005635F" w:rsidRPr="00CC5385">
        <w:rPr>
          <w:sz w:val="24"/>
          <w:szCs w:val="24"/>
        </w:rPr>
        <w:t xml:space="preserve">, a maioria deles, </w:t>
      </w:r>
      <w:r w:rsidR="00E20598" w:rsidRPr="00CC5385">
        <w:rPr>
          <w:sz w:val="24"/>
          <w:szCs w:val="24"/>
        </w:rPr>
        <w:t>encontrem obstáculos</w:t>
      </w:r>
      <w:r w:rsidR="00DD3A57" w:rsidRPr="00CC5385">
        <w:rPr>
          <w:sz w:val="24"/>
          <w:szCs w:val="24"/>
        </w:rPr>
        <w:t xml:space="preserve"> constantes</w:t>
      </w:r>
      <w:r w:rsidR="0005635F" w:rsidRPr="00CC5385">
        <w:rPr>
          <w:sz w:val="24"/>
          <w:szCs w:val="24"/>
        </w:rPr>
        <w:t xml:space="preserve"> </w:t>
      </w:r>
      <w:r w:rsidR="00E20598" w:rsidRPr="00CC5385">
        <w:rPr>
          <w:sz w:val="24"/>
          <w:szCs w:val="24"/>
        </w:rPr>
        <w:t>para a sua materialização</w:t>
      </w:r>
      <w:r w:rsidR="007370D3" w:rsidRPr="00CC5385">
        <w:rPr>
          <w:sz w:val="24"/>
          <w:szCs w:val="24"/>
        </w:rPr>
        <w:t xml:space="preserve"> e estejam distantes do conhecimento de grande parte da população</w:t>
      </w:r>
      <w:r w:rsidRPr="00CC5385">
        <w:rPr>
          <w:sz w:val="24"/>
          <w:szCs w:val="24"/>
        </w:rPr>
        <w:t>.</w:t>
      </w:r>
    </w:p>
    <w:p w14:paraId="6CC2718B" w14:textId="72685D69" w:rsidR="003F4B95" w:rsidRPr="00CC5385" w:rsidRDefault="00E20598" w:rsidP="003F4B95">
      <w:pPr>
        <w:spacing w:line="360" w:lineRule="auto"/>
        <w:ind w:firstLine="708"/>
        <w:jc w:val="both"/>
        <w:rPr>
          <w:color w:val="000000" w:themeColor="text1"/>
          <w:sz w:val="24"/>
          <w:szCs w:val="24"/>
        </w:rPr>
      </w:pPr>
      <w:r w:rsidRPr="00CC5385">
        <w:rPr>
          <w:sz w:val="24"/>
          <w:szCs w:val="24"/>
        </w:rPr>
        <w:t>Nesse sentido, cabe reiterar que a</w:t>
      </w:r>
      <w:r w:rsidR="003F4B95" w:rsidRPr="00CC5385">
        <w:rPr>
          <w:sz w:val="24"/>
          <w:szCs w:val="24"/>
        </w:rPr>
        <w:t xml:space="preserve"> participação social no âmbito da</w:t>
      </w:r>
      <w:r w:rsidR="00993629" w:rsidRPr="00CC5385">
        <w:rPr>
          <w:sz w:val="24"/>
          <w:szCs w:val="24"/>
        </w:rPr>
        <w:t xml:space="preserve"> formulação, implementação e monitoramento das </w:t>
      </w:r>
      <w:r w:rsidR="003F4B95" w:rsidRPr="00CC5385">
        <w:rPr>
          <w:sz w:val="24"/>
          <w:szCs w:val="24"/>
        </w:rPr>
        <w:t>políticas educacionais é dada nos marcos da luta de classes, da atuação dos movimentos sociais e demais grupos organizados que agem em contextos específicos</w:t>
      </w:r>
      <w:r w:rsidR="00364FC5" w:rsidRPr="00CC5385">
        <w:rPr>
          <w:sz w:val="24"/>
          <w:szCs w:val="24"/>
        </w:rPr>
        <w:t xml:space="preserve"> </w:t>
      </w:r>
      <w:r w:rsidR="003F4B95" w:rsidRPr="00CC5385">
        <w:rPr>
          <w:sz w:val="24"/>
          <w:szCs w:val="24"/>
        </w:rPr>
        <w:t xml:space="preserve">de desigualdades diversas que são produzidas na sociabilidade capitalista e </w:t>
      </w:r>
      <w:r w:rsidR="0001228A" w:rsidRPr="00CC5385">
        <w:rPr>
          <w:color w:val="000000" w:themeColor="text1"/>
          <w:sz w:val="24"/>
          <w:szCs w:val="24"/>
        </w:rPr>
        <w:t>instrumentalizadas</w:t>
      </w:r>
      <w:r w:rsidR="003F4B95" w:rsidRPr="00CC5385">
        <w:rPr>
          <w:color w:val="000000" w:themeColor="text1"/>
          <w:sz w:val="24"/>
          <w:szCs w:val="24"/>
        </w:rPr>
        <w:t xml:space="preserve"> pelo Estado neoliberal na realidade brasileira</w:t>
      </w:r>
      <w:r w:rsidR="00524F18" w:rsidRPr="00CC5385">
        <w:rPr>
          <w:color w:val="000000" w:themeColor="text1"/>
          <w:sz w:val="24"/>
          <w:szCs w:val="24"/>
        </w:rPr>
        <w:t xml:space="preserve"> atual.</w:t>
      </w:r>
      <w:r w:rsidR="003F4B95" w:rsidRPr="00CC5385">
        <w:rPr>
          <w:color w:val="000000" w:themeColor="text1"/>
          <w:sz w:val="24"/>
          <w:szCs w:val="24"/>
        </w:rPr>
        <w:t xml:space="preserve"> </w:t>
      </w:r>
    </w:p>
    <w:p w14:paraId="483A9CE1" w14:textId="744CE0DB" w:rsidR="003F4B95" w:rsidRPr="00CC5385" w:rsidRDefault="000234EA" w:rsidP="003F4B95">
      <w:pPr>
        <w:spacing w:line="360" w:lineRule="auto"/>
        <w:ind w:firstLine="708"/>
        <w:jc w:val="both"/>
        <w:rPr>
          <w:sz w:val="24"/>
          <w:szCs w:val="24"/>
        </w:rPr>
      </w:pPr>
      <w:r w:rsidRPr="00CC5385">
        <w:rPr>
          <w:sz w:val="24"/>
          <w:szCs w:val="24"/>
        </w:rPr>
        <w:t>Ne</w:t>
      </w:r>
      <w:r w:rsidR="003F4B95" w:rsidRPr="00CC5385">
        <w:rPr>
          <w:sz w:val="24"/>
          <w:szCs w:val="24"/>
        </w:rPr>
        <w:t>sse processo está o cerne da complexidade e das contradições do processo de participação social brasileiro</w:t>
      </w:r>
      <w:r w:rsidRPr="00CC5385">
        <w:rPr>
          <w:sz w:val="24"/>
          <w:szCs w:val="24"/>
        </w:rPr>
        <w:t>, de modo que</w:t>
      </w:r>
      <w:r w:rsidR="003F4B95" w:rsidRPr="00CC5385">
        <w:rPr>
          <w:sz w:val="24"/>
          <w:szCs w:val="24"/>
        </w:rPr>
        <w:t>, a prática democrática participativa configura-se como uma conquista, mas também como um desafio</w:t>
      </w:r>
      <w:r w:rsidR="00534884" w:rsidRPr="00CC5385">
        <w:rPr>
          <w:sz w:val="24"/>
          <w:szCs w:val="24"/>
        </w:rPr>
        <w:t xml:space="preserve"> (Chau</w:t>
      </w:r>
      <w:r w:rsidR="009F50C5" w:rsidRPr="00CC5385">
        <w:rPr>
          <w:sz w:val="24"/>
          <w:szCs w:val="24"/>
        </w:rPr>
        <w:t>í</w:t>
      </w:r>
      <w:r w:rsidR="00534884" w:rsidRPr="00CC5385">
        <w:rPr>
          <w:sz w:val="24"/>
          <w:szCs w:val="24"/>
        </w:rPr>
        <w:t>, 20</w:t>
      </w:r>
      <w:r w:rsidR="009F50C5" w:rsidRPr="00CC5385">
        <w:rPr>
          <w:sz w:val="24"/>
          <w:szCs w:val="24"/>
        </w:rPr>
        <w:t>0</w:t>
      </w:r>
      <w:r w:rsidR="00534884" w:rsidRPr="00CC5385">
        <w:rPr>
          <w:sz w:val="24"/>
          <w:szCs w:val="24"/>
        </w:rPr>
        <w:t>5)</w:t>
      </w:r>
      <w:r w:rsidR="003F4B95" w:rsidRPr="00CC5385">
        <w:rPr>
          <w:sz w:val="24"/>
          <w:szCs w:val="24"/>
        </w:rPr>
        <w:t>.</w:t>
      </w:r>
    </w:p>
    <w:p w14:paraId="7B201B38" w14:textId="77777777" w:rsidR="001F4F07" w:rsidRPr="00CC5385" w:rsidRDefault="003F4B95" w:rsidP="00031E1A">
      <w:pPr>
        <w:spacing w:line="360" w:lineRule="auto"/>
        <w:ind w:firstLine="708"/>
        <w:jc w:val="both"/>
        <w:rPr>
          <w:sz w:val="24"/>
          <w:szCs w:val="24"/>
        </w:rPr>
      </w:pPr>
      <w:r w:rsidRPr="00CC5385">
        <w:rPr>
          <w:sz w:val="24"/>
          <w:szCs w:val="24"/>
        </w:rPr>
        <w:t xml:space="preserve">É possível afirmar que as políticas sociais, particularmente, as políticas educacionais, resultam desse embate que é permeado por condições materiais desiguais, privilégios, interesses e ideologias conflitantes. </w:t>
      </w:r>
    </w:p>
    <w:p w14:paraId="1DB8AA3D" w14:textId="5C7DBAB6" w:rsidR="003F4B95" w:rsidRPr="00CC5385" w:rsidRDefault="00115D45" w:rsidP="00031E1A">
      <w:pPr>
        <w:spacing w:line="360" w:lineRule="auto"/>
        <w:ind w:firstLine="708"/>
        <w:jc w:val="both"/>
        <w:rPr>
          <w:sz w:val="24"/>
          <w:szCs w:val="24"/>
        </w:rPr>
      </w:pPr>
      <w:r w:rsidRPr="00CC5385">
        <w:rPr>
          <w:sz w:val="24"/>
          <w:szCs w:val="24"/>
        </w:rPr>
        <w:t>Assim, compreende-se que</w:t>
      </w:r>
      <w:r w:rsidR="004C67FB" w:rsidRPr="00CC5385">
        <w:rPr>
          <w:sz w:val="24"/>
          <w:szCs w:val="24"/>
        </w:rPr>
        <w:t xml:space="preserve"> a participação social </w:t>
      </w:r>
      <w:r w:rsidRPr="00CC5385">
        <w:rPr>
          <w:sz w:val="24"/>
          <w:szCs w:val="24"/>
        </w:rPr>
        <w:t>se constrói</w:t>
      </w:r>
      <w:r w:rsidR="004C67FB" w:rsidRPr="00CC5385">
        <w:rPr>
          <w:sz w:val="24"/>
          <w:szCs w:val="24"/>
        </w:rPr>
        <w:t xml:space="preserve"> na luta social</w:t>
      </w:r>
      <w:r w:rsidRPr="00CC5385">
        <w:rPr>
          <w:sz w:val="24"/>
          <w:szCs w:val="24"/>
        </w:rPr>
        <w:t xml:space="preserve"> permanente, de </w:t>
      </w:r>
      <w:r w:rsidR="001E672B" w:rsidRPr="00CC5385">
        <w:rPr>
          <w:sz w:val="24"/>
          <w:szCs w:val="24"/>
        </w:rPr>
        <w:t>forma que</w:t>
      </w:r>
      <w:r w:rsidRPr="00CC5385">
        <w:rPr>
          <w:sz w:val="24"/>
          <w:szCs w:val="24"/>
        </w:rPr>
        <w:t xml:space="preserve"> </w:t>
      </w:r>
      <w:bookmarkStart w:id="0" w:name="_Hlk202607045"/>
      <w:r w:rsidRPr="00CC5385">
        <w:rPr>
          <w:sz w:val="24"/>
          <w:szCs w:val="24"/>
        </w:rPr>
        <w:t>os Conselhos</w:t>
      </w:r>
      <w:r w:rsidR="008D0335" w:rsidRPr="00CC5385">
        <w:rPr>
          <w:sz w:val="24"/>
          <w:szCs w:val="24"/>
        </w:rPr>
        <w:t xml:space="preserve"> de Educação</w:t>
      </w:r>
      <w:r w:rsidRPr="00CC5385">
        <w:rPr>
          <w:sz w:val="24"/>
          <w:szCs w:val="24"/>
        </w:rPr>
        <w:t xml:space="preserve"> se apresentam enquanto </w:t>
      </w:r>
      <w:bookmarkEnd w:id="0"/>
      <w:r w:rsidRPr="00CC5385">
        <w:rPr>
          <w:sz w:val="24"/>
          <w:szCs w:val="24"/>
        </w:rPr>
        <w:lastRenderedPageBreak/>
        <w:t xml:space="preserve">possibilidade, dentre outras, que </w:t>
      </w:r>
      <w:r w:rsidR="001E672B" w:rsidRPr="00CC5385">
        <w:rPr>
          <w:sz w:val="24"/>
          <w:szCs w:val="24"/>
        </w:rPr>
        <w:t xml:space="preserve">pode </w:t>
      </w:r>
      <w:r w:rsidRPr="00CC5385">
        <w:rPr>
          <w:sz w:val="24"/>
          <w:szCs w:val="24"/>
        </w:rPr>
        <w:t>contribui</w:t>
      </w:r>
      <w:r w:rsidR="001E672B" w:rsidRPr="00CC5385">
        <w:rPr>
          <w:sz w:val="24"/>
          <w:szCs w:val="24"/>
        </w:rPr>
        <w:t>r</w:t>
      </w:r>
      <w:r w:rsidRPr="00CC5385">
        <w:rPr>
          <w:sz w:val="24"/>
          <w:szCs w:val="24"/>
        </w:rPr>
        <w:t xml:space="preserve"> para o alcance</w:t>
      </w:r>
      <w:r w:rsidR="00F43848" w:rsidRPr="00CC5385">
        <w:rPr>
          <w:sz w:val="24"/>
          <w:szCs w:val="24"/>
        </w:rPr>
        <w:t xml:space="preserve"> e melhori</w:t>
      </w:r>
      <w:r w:rsidR="00326C56" w:rsidRPr="00CC5385">
        <w:rPr>
          <w:sz w:val="24"/>
          <w:szCs w:val="24"/>
        </w:rPr>
        <w:t>a</w:t>
      </w:r>
      <w:r w:rsidR="008D0335" w:rsidRPr="00CC5385">
        <w:rPr>
          <w:sz w:val="24"/>
          <w:szCs w:val="24"/>
        </w:rPr>
        <w:t xml:space="preserve"> das políticas educacionais, em especial do Programa Escola em Tempo Integral.</w:t>
      </w:r>
    </w:p>
    <w:p w14:paraId="382E6183" w14:textId="77777777" w:rsidR="00F408DE" w:rsidRPr="00CC5385" w:rsidRDefault="00F408DE" w:rsidP="00F408DE">
      <w:pPr>
        <w:spacing w:line="240" w:lineRule="auto"/>
        <w:ind w:firstLine="708"/>
        <w:jc w:val="both"/>
        <w:rPr>
          <w:sz w:val="24"/>
          <w:szCs w:val="24"/>
        </w:rPr>
      </w:pPr>
    </w:p>
    <w:p w14:paraId="6E41209F" w14:textId="1EC81676" w:rsidR="008F16CD" w:rsidRPr="00CC5385" w:rsidRDefault="0055026F" w:rsidP="0055026F">
      <w:pPr>
        <w:spacing w:line="360" w:lineRule="auto"/>
        <w:jc w:val="both"/>
        <w:rPr>
          <w:b/>
          <w:bCs/>
          <w:sz w:val="24"/>
          <w:szCs w:val="24"/>
        </w:rPr>
      </w:pPr>
      <w:r w:rsidRPr="00CC5385">
        <w:rPr>
          <w:b/>
          <w:bCs/>
          <w:sz w:val="24"/>
          <w:szCs w:val="24"/>
        </w:rPr>
        <w:t xml:space="preserve">3   </w:t>
      </w:r>
      <w:r w:rsidRPr="00CC5385">
        <w:rPr>
          <w:b/>
          <w:bCs/>
          <w:sz w:val="24"/>
          <w:szCs w:val="24"/>
        </w:rPr>
        <w:tab/>
      </w:r>
      <w:r w:rsidR="0073419C" w:rsidRPr="00CC5385">
        <w:rPr>
          <w:b/>
          <w:bCs/>
          <w:sz w:val="24"/>
          <w:szCs w:val="24"/>
        </w:rPr>
        <w:t>A ATUAÇÃO DO</w:t>
      </w:r>
      <w:r w:rsidR="00572494" w:rsidRPr="00CC5385">
        <w:rPr>
          <w:b/>
          <w:bCs/>
          <w:sz w:val="24"/>
          <w:szCs w:val="24"/>
        </w:rPr>
        <w:t>S</w:t>
      </w:r>
      <w:r w:rsidR="0073419C" w:rsidRPr="00CC5385">
        <w:rPr>
          <w:b/>
          <w:bCs/>
          <w:sz w:val="24"/>
          <w:szCs w:val="24"/>
        </w:rPr>
        <w:t xml:space="preserve"> CONSELHO</w:t>
      </w:r>
      <w:r w:rsidR="00572494" w:rsidRPr="00CC5385">
        <w:rPr>
          <w:b/>
          <w:bCs/>
          <w:sz w:val="24"/>
          <w:szCs w:val="24"/>
        </w:rPr>
        <w:t>S</w:t>
      </w:r>
      <w:r w:rsidR="006C6023">
        <w:rPr>
          <w:b/>
          <w:bCs/>
          <w:sz w:val="24"/>
          <w:szCs w:val="24"/>
        </w:rPr>
        <w:t xml:space="preserve"> </w:t>
      </w:r>
      <w:r w:rsidR="0073419C" w:rsidRPr="00CC5385">
        <w:rPr>
          <w:b/>
          <w:bCs/>
          <w:sz w:val="24"/>
          <w:szCs w:val="24"/>
        </w:rPr>
        <w:t>DE EDUCAÇÃO N</w:t>
      </w:r>
      <w:r w:rsidR="002F4D0E">
        <w:rPr>
          <w:b/>
          <w:bCs/>
          <w:sz w:val="24"/>
          <w:szCs w:val="24"/>
        </w:rPr>
        <w:t>A IMPLEMENTAÇÃO DO</w:t>
      </w:r>
      <w:r w:rsidR="0073419C" w:rsidRPr="00CC5385">
        <w:rPr>
          <w:b/>
          <w:bCs/>
          <w:sz w:val="24"/>
          <w:szCs w:val="24"/>
        </w:rPr>
        <w:t xml:space="preserve"> </w:t>
      </w:r>
      <w:r w:rsidR="00C0577E" w:rsidRPr="00CC5385">
        <w:rPr>
          <w:b/>
          <w:bCs/>
          <w:sz w:val="24"/>
          <w:szCs w:val="24"/>
        </w:rPr>
        <w:t>PROGRAMA EDUCAÇÃO EM TEMPO INTEGRAL</w:t>
      </w:r>
    </w:p>
    <w:p w14:paraId="155DC9C3" w14:textId="77777777" w:rsidR="008F16CD" w:rsidRPr="00CC5385" w:rsidRDefault="008F16CD" w:rsidP="00591F2E">
      <w:pPr>
        <w:spacing w:line="240" w:lineRule="auto"/>
        <w:ind w:firstLine="708"/>
        <w:jc w:val="both"/>
        <w:rPr>
          <w:b/>
          <w:bCs/>
          <w:sz w:val="24"/>
          <w:szCs w:val="24"/>
        </w:rPr>
      </w:pPr>
    </w:p>
    <w:p w14:paraId="3C258542" w14:textId="04F1EFDD" w:rsidR="001D21B2" w:rsidRPr="00CC5385" w:rsidRDefault="003F4B95" w:rsidP="003F4B95">
      <w:pPr>
        <w:spacing w:line="360" w:lineRule="auto"/>
        <w:ind w:firstLine="708"/>
        <w:jc w:val="both"/>
        <w:rPr>
          <w:sz w:val="24"/>
          <w:szCs w:val="24"/>
        </w:rPr>
      </w:pPr>
      <w:r w:rsidRPr="00CC5385">
        <w:rPr>
          <w:sz w:val="24"/>
          <w:szCs w:val="24"/>
        </w:rPr>
        <w:t xml:space="preserve">Os Conselhos Gestores atuam enquanto instâncias que medeiam a relação entre Estado e sociedade, sendo instituições legalmente definidas, de composição plural e paritária. Por meio </w:t>
      </w:r>
      <w:r w:rsidR="00D436E1" w:rsidRPr="00CC5385">
        <w:rPr>
          <w:sz w:val="24"/>
          <w:szCs w:val="24"/>
        </w:rPr>
        <w:t>deles</w:t>
      </w:r>
      <w:r w:rsidRPr="00CC5385">
        <w:rPr>
          <w:sz w:val="24"/>
          <w:szCs w:val="24"/>
        </w:rPr>
        <w:t xml:space="preserve"> a comunidade “[...] </w:t>
      </w:r>
      <w:r w:rsidRPr="00CC5385">
        <w:rPr>
          <w:color w:val="000000"/>
          <w:sz w:val="24"/>
          <w:szCs w:val="24"/>
        </w:rPr>
        <w:t>exercita o direito de participar da gestão de diferentes políticas públicas, tendo a chance de exercer maior controle sobre o Estado” (Gohn, 2011, p. 356)</w:t>
      </w:r>
      <w:r w:rsidRPr="00CC5385">
        <w:rPr>
          <w:sz w:val="24"/>
          <w:szCs w:val="24"/>
        </w:rPr>
        <w:t xml:space="preserve">. </w:t>
      </w:r>
    </w:p>
    <w:p w14:paraId="5B072A10" w14:textId="166C7C63" w:rsidR="003F4B95" w:rsidRPr="00CC5385" w:rsidRDefault="003F4B95" w:rsidP="001D21B2">
      <w:pPr>
        <w:spacing w:line="360" w:lineRule="auto"/>
        <w:ind w:firstLine="708"/>
        <w:jc w:val="both"/>
        <w:rPr>
          <w:sz w:val="24"/>
          <w:szCs w:val="24"/>
        </w:rPr>
      </w:pPr>
      <w:r w:rsidRPr="00CC5385">
        <w:rPr>
          <w:sz w:val="24"/>
          <w:szCs w:val="24"/>
        </w:rPr>
        <w:t>Sendo assim, estes se estabeleceram</w:t>
      </w:r>
      <w:r w:rsidR="0098513A" w:rsidRPr="00CC5385">
        <w:rPr>
          <w:sz w:val="24"/>
          <w:szCs w:val="24"/>
        </w:rPr>
        <w:t xml:space="preserve"> </w:t>
      </w:r>
      <w:r w:rsidRPr="00CC5385">
        <w:rPr>
          <w:sz w:val="24"/>
          <w:szCs w:val="24"/>
        </w:rPr>
        <w:t>como um novo lócus de articulação política</w:t>
      </w:r>
      <w:r w:rsidR="00C8269C">
        <w:rPr>
          <w:sz w:val="24"/>
          <w:szCs w:val="24"/>
        </w:rPr>
        <w:t xml:space="preserve"> </w:t>
      </w:r>
      <w:r w:rsidR="00C8269C" w:rsidRPr="00CC5385">
        <w:rPr>
          <w:sz w:val="24"/>
          <w:szCs w:val="24"/>
        </w:rPr>
        <w:t>(Rocha, 2009</w:t>
      </w:r>
      <w:r w:rsidR="00C8269C">
        <w:rPr>
          <w:sz w:val="24"/>
          <w:szCs w:val="24"/>
        </w:rPr>
        <w:t>, p. 42</w:t>
      </w:r>
      <w:r w:rsidR="00C8269C" w:rsidRPr="00CC5385">
        <w:rPr>
          <w:sz w:val="24"/>
          <w:szCs w:val="24"/>
        </w:rPr>
        <w:t>)</w:t>
      </w:r>
      <w:r w:rsidRPr="00CC5385">
        <w:rPr>
          <w:sz w:val="24"/>
          <w:szCs w:val="24"/>
        </w:rPr>
        <w:t xml:space="preserve"> que contribu</w:t>
      </w:r>
      <w:r w:rsidR="0098513A" w:rsidRPr="00CC5385">
        <w:rPr>
          <w:sz w:val="24"/>
          <w:szCs w:val="24"/>
        </w:rPr>
        <w:t>i</w:t>
      </w:r>
      <w:r w:rsidRPr="00CC5385">
        <w:rPr>
          <w:sz w:val="24"/>
          <w:szCs w:val="24"/>
        </w:rPr>
        <w:t xml:space="preserve"> para criar condições concretas de participação social na definição, implementação e monitoramento das políticas públicas.</w:t>
      </w:r>
      <w:r w:rsidR="001D21B2" w:rsidRPr="00CC5385">
        <w:rPr>
          <w:sz w:val="24"/>
          <w:szCs w:val="24"/>
        </w:rPr>
        <w:t xml:space="preserve"> Ademais, os Conselhos configuram-se como “[...] </w:t>
      </w:r>
      <w:r w:rsidRPr="00CC5385">
        <w:rPr>
          <w:sz w:val="24"/>
          <w:szCs w:val="24"/>
        </w:rPr>
        <w:t>espaço de diálogo, negociação e entendimento que qualifica as políticas públicas como atribuição do poder público e da sociedade” (Rocha, 2009, p. 55).</w:t>
      </w:r>
      <w:r w:rsidR="00AD5327" w:rsidRPr="00CC5385">
        <w:rPr>
          <w:sz w:val="24"/>
          <w:szCs w:val="24"/>
        </w:rPr>
        <w:t xml:space="preserve"> </w:t>
      </w:r>
      <w:r w:rsidR="00AA71B7" w:rsidRPr="00CC5385">
        <w:rPr>
          <w:sz w:val="24"/>
          <w:szCs w:val="24"/>
        </w:rPr>
        <w:t>E</w:t>
      </w:r>
      <w:r w:rsidR="00AD5327" w:rsidRPr="00CC5385">
        <w:rPr>
          <w:sz w:val="24"/>
          <w:szCs w:val="24"/>
        </w:rPr>
        <w:t>les contribuem para que a população tenha espaços de representação e assim disput</w:t>
      </w:r>
      <w:r w:rsidR="00856899" w:rsidRPr="00CC5385">
        <w:rPr>
          <w:sz w:val="24"/>
          <w:szCs w:val="24"/>
        </w:rPr>
        <w:t xml:space="preserve">e </w:t>
      </w:r>
      <w:r w:rsidR="00AD5327" w:rsidRPr="00CC5385">
        <w:rPr>
          <w:sz w:val="24"/>
          <w:szCs w:val="24"/>
        </w:rPr>
        <w:t>as pautas públicas</w:t>
      </w:r>
      <w:r w:rsidR="00A212F4" w:rsidRPr="00CC5385">
        <w:rPr>
          <w:sz w:val="24"/>
          <w:szCs w:val="24"/>
        </w:rPr>
        <w:t>.</w:t>
      </w:r>
    </w:p>
    <w:p w14:paraId="14B66389" w14:textId="6441F940" w:rsidR="00194176" w:rsidRPr="00CC5385" w:rsidRDefault="00691D78" w:rsidP="000E0322">
      <w:pPr>
        <w:spacing w:line="360" w:lineRule="auto"/>
        <w:ind w:firstLine="708"/>
        <w:jc w:val="both"/>
        <w:rPr>
          <w:sz w:val="24"/>
          <w:szCs w:val="24"/>
        </w:rPr>
      </w:pPr>
      <w:r w:rsidRPr="00CC5385">
        <w:rPr>
          <w:sz w:val="24"/>
          <w:szCs w:val="24"/>
        </w:rPr>
        <w:t xml:space="preserve">No âmbito das políticas educacionais, sobretudo do Programa Escola em Tempo Integral, os Conselhos </w:t>
      </w:r>
      <w:r w:rsidR="00666A90" w:rsidRPr="00CC5385">
        <w:rPr>
          <w:sz w:val="24"/>
          <w:szCs w:val="24"/>
        </w:rPr>
        <w:t xml:space="preserve">de Educação </w:t>
      </w:r>
      <w:r w:rsidRPr="00CC5385">
        <w:rPr>
          <w:sz w:val="24"/>
          <w:szCs w:val="24"/>
        </w:rPr>
        <w:t xml:space="preserve">ocupam lugar </w:t>
      </w:r>
      <w:r w:rsidR="0029546C" w:rsidRPr="00CC5385">
        <w:rPr>
          <w:sz w:val="24"/>
          <w:szCs w:val="24"/>
        </w:rPr>
        <w:t>importante na implementação</w:t>
      </w:r>
      <w:r w:rsidR="00EE2DCA" w:rsidRPr="00CC5385">
        <w:rPr>
          <w:sz w:val="24"/>
          <w:szCs w:val="24"/>
        </w:rPr>
        <w:t xml:space="preserve"> e controle</w:t>
      </w:r>
      <w:r w:rsidR="0029546C" w:rsidRPr="00CC5385">
        <w:rPr>
          <w:sz w:val="24"/>
          <w:szCs w:val="24"/>
        </w:rPr>
        <w:t xml:space="preserve"> </w:t>
      </w:r>
      <w:r w:rsidRPr="00CC5385">
        <w:rPr>
          <w:sz w:val="24"/>
          <w:szCs w:val="24"/>
        </w:rPr>
        <w:t>dessa política.</w:t>
      </w:r>
      <w:r w:rsidR="000E0322" w:rsidRPr="00CC5385">
        <w:rPr>
          <w:sz w:val="24"/>
          <w:szCs w:val="24"/>
        </w:rPr>
        <w:t xml:space="preserve"> </w:t>
      </w:r>
      <w:r w:rsidRPr="00CC5385">
        <w:rPr>
          <w:sz w:val="24"/>
          <w:szCs w:val="24"/>
        </w:rPr>
        <w:t>Nesse sentido, p</w:t>
      </w:r>
      <w:r w:rsidR="00194176" w:rsidRPr="00CC5385">
        <w:rPr>
          <w:sz w:val="24"/>
          <w:szCs w:val="24"/>
        </w:rPr>
        <w:t>ara orientar a atuação dos Conselhos Estaduais foi publicado</w:t>
      </w:r>
      <w:r w:rsidR="000E0322" w:rsidRPr="00CC5385">
        <w:rPr>
          <w:sz w:val="24"/>
          <w:szCs w:val="24"/>
        </w:rPr>
        <w:t xml:space="preserve"> em 2023</w:t>
      </w:r>
      <w:r w:rsidR="00194176" w:rsidRPr="00CC5385">
        <w:rPr>
          <w:sz w:val="24"/>
          <w:szCs w:val="24"/>
        </w:rPr>
        <w:t xml:space="preserve"> o documento intitulado “Atuação dos Conselhos de Educação no Programa Escola em Tempo Integral”</w:t>
      </w:r>
      <w:r w:rsidR="008D5907" w:rsidRPr="00CC5385">
        <w:rPr>
          <w:sz w:val="24"/>
          <w:szCs w:val="24"/>
        </w:rPr>
        <w:t xml:space="preserve"> (Brasil, </w:t>
      </w:r>
      <w:r w:rsidR="00FF104E" w:rsidRPr="00CC5385">
        <w:rPr>
          <w:sz w:val="24"/>
          <w:szCs w:val="24"/>
        </w:rPr>
        <w:t>2024)</w:t>
      </w:r>
      <w:r w:rsidR="00194176" w:rsidRPr="00CC5385">
        <w:rPr>
          <w:sz w:val="24"/>
          <w:szCs w:val="24"/>
        </w:rPr>
        <w:t>. Este é uma produção do Ministério da Educação e Cultura (MEC), juntamente com a União Nacional dos Conselhos Municipais da Educação (UNCME) e com o Fórum Nacional dos Conselhos Estaduais e Distrital de Educação (FONCEDE).</w:t>
      </w:r>
    </w:p>
    <w:p w14:paraId="0CA6BB0B" w14:textId="7F9134FC" w:rsidR="00AC34F1" w:rsidRPr="00CC5385" w:rsidRDefault="00194176" w:rsidP="007E77A8">
      <w:pPr>
        <w:spacing w:line="360" w:lineRule="auto"/>
        <w:ind w:firstLine="708"/>
        <w:jc w:val="both"/>
        <w:rPr>
          <w:sz w:val="24"/>
          <w:szCs w:val="24"/>
        </w:rPr>
      </w:pPr>
      <w:r w:rsidRPr="00CC5385">
        <w:rPr>
          <w:sz w:val="24"/>
          <w:szCs w:val="24"/>
        </w:rPr>
        <w:t>Segundo o referido documento</w:t>
      </w:r>
      <w:r w:rsidR="00D7129B" w:rsidRPr="00CC5385">
        <w:rPr>
          <w:sz w:val="24"/>
          <w:szCs w:val="24"/>
        </w:rPr>
        <w:t>, os Conselhos de Educação cumprem uma função de suma importância para que</w:t>
      </w:r>
      <w:r w:rsidR="005464B1" w:rsidRPr="00CC5385">
        <w:rPr>
          <w:sz w:val="24"/>
          <w:szCs w:val="24"/>
        </w:rPr>
        <w:t xml:space="preserve"> se materialize na educação</w:t>
      </w:r>
      <w:r w:rsidR="00D7129B" w:rsidRPr="00CC5385">
        <w:rPr>
          <w:sz w:val="24"/>
          <w:szCs w:val="24"/>
        </w:rPr>
        <w:t xml:space="preserve"> a gestão </w:t>
      </w:r>
      <w:r w:rsidR="005464B1" w:rsidRPr="00CC5385">
        <w:rPr>
          <w:sz w:val="24"/>
          <w:szCs w:val="24"/>
        </w:rPr>
        <w:t>que se aproxime do</w:t>
      </w:r>
      <w:r w:rsidR="00666A90" w:rsidRPr="00CC5385">
        <w:rPr>
          <w:sz w:val="24"/>
          <w:szCs w:val="24"/>
        </w:rPr>
        <w:t xml:space="preserve"> caráter democrático</w:t>
      </w:r>
      <w:r w:rsidR="007E77A8" w:rsidRPr="00CC5385">
        <w:rPr>
          <w:sz w:val="24"/>
          <w:szCs w:val="24"/>
        </w:rPr>
        <w:t>. P</w:t>
      </w:r>
      <w:r w:rsidR="00807494" w:rsidRPr="00CC5385">
        <w:rPr>
          <w:sz w:val="24"/>
          <w:szCs w:val="24"/>
        </w:rPr>
        <w:t>ois, manifestam-se enquanto</w:t>
      </w:r>
      <w:r w:rsidR="00C11BA5" w:rsidRPr="00CC5385">
        <w:rPr>
          <w:sz w:val="24"/>
          <w:szCs w:val="24"/>
        </w:rPr>
        <w:t xml:space="preserve"> </w:t>
      </w:r>
      <w:r w:rsidR="00807494" w:rsidRPr="00CC5385">
        <w:rPr>
          <w:sz w:val="24"/>
          <w:szCs w:val="24"/>
        </w:rPr>
        <w:t xml:space="preserve">“[...] espaços representativos da sociedade civil e do Poder Executivo, que discutem, propõem, </w:t>
      </w:r>
      <w:r w:rsidR="00807494" w:rsidRPr="00CC5385">
        <w:rPr>
          <w:sz w:val="24"/>
          <w:szCs w:val="24"/>
        </w:rPr>
        <w:lastRenderedPageBreak/>
        <w:t>analisam, fiscalizam e normatizam, a partir dos atos normativos, o funcionamento dos respectivos sistemas de educação” (Brasil, 202</w:t>
      </w:r>
      <w:r w:rsidR="004608B3" w:rsidRPr="00CC5385">
        <w:rPr>
          <w:sz w:val="24"/>
          <w:szCs w:val="24"/>
        </w:rPr>
        <w:t>4</w:t>
      </w:r>
      <w:r w:rsidR="00807494" w:rsidRPr="00CC5385">
        <w:rPr>
          <w:sz w:val="24"/>
          <w:szCs w:val="24"/>
        </w:rPr>
        <w:t>, p. 07)</w:t>
      </w:r>
      <w:r w:rsidR="00D7129B" w:rsidRPr="00CC5385">
        <w:rPr>
          <w:sz w:val="24"/>
          <w:szCs w:val="24"/>
        </w:rPr>
        <w:t xml:space="preserve">. </w:t>
      </w:r>
    </w:p>
    <w:p w14:paraId="3FDEE716" w14:textId="3113E068" w:rsidR="00025347" w:rsidRPr="00CC5385" w:rsidRDefault="007E77A8" w:rsidP="008D5907">
      <w:pPr>
        <w:spacing w:line="360" w:lineRule="auto"/>
        <w:ind w:firstLine="708"/>
        <w:jc w:val="both"/>
        <w:rPr>
          <w:sz w:val="24"/>
          <w:szCs w:val="24"/>
        </w:rPr>
      </w:pPr>
      <w:r w:rsidRPr="00CC5385">
        <w:rPr>
          <w:sz w:val="24"/>
          <w:szCs w:val="24"/>
        </w:rPr>
        <w:t>Portanto</w:t>
      </w:r>
      <w:r w:rsidR="00D7129B" w:rsidRPr="00CC5385">
        <w:rPr>
          <w:sz w:val="24"/>
          <w:szCs w:val="24"/>
        </w:rPr>
        <w:t xml:space="preserve">, </w:t>
      </w:r>
      <w:r w:rsidR="00300141" w:rsidRPr="00CC5385">
        <w:rPr>
          <w:sz w:val="24"/>
          <w:szCs w:val="24"/>
        </w:rPr>
        <w:t>os referidos Conselhos</w:t>
      </w:r>
      <w:r w:rsidR="00D7129B" w:rsidRPr="00CC5385">
        <w:rPr>
          <w:sz w:val="24"/>
          <w:szCs w:val="24"/>
        </w:rPr>
        <w:t xml:space="preserve"> </w:t>
      </w:r>
      <w:r w:rsidR="008D5907" w:rsidRPr="00CC5385">
        <w:rPr>
          <w:sz w:val="24"/>
          <w:szCs w:val="24"/>
        </w:rPr>
        <w:t>se propõem a garantir</w:t>
      </w:r>
      <w:r w:rsidR="00666A90" w:rsidRPr="00CC5385">
        <w:rPr>
          <w:sz w:val="24"/>
          <w:szCs w:val="24"/>
        </w:rPr>
        <w:t xml:space="preserve"> a participação social</w:t>
      </w:r>
      <w:r w:rsidR="00194176" w:rsidRPr="00CC5385">
        <w:rPr>
          <w:sz w:val="24"/>
          <w:szCs w:val="24"/>
        </w:rPr>
        <w:t xml:space="preserve"> </w:t>
      </w:r>
      <w:r w:rsidR="00D7129B" w:rsidRPr="00CC5385">
        <w:rPr>
          <w:sz w:val="24"/>
          <w:szCs w:val="24"/>
        </w:rPr>
        <w:t>“[...]</w:t>
      </w:r>
      <w:r w:rsidR="00194176" w:rsidRPr="00CC5385">
        <w:rPr>
          <w:sz w:val="24"/>
          <w:szCs w:val="24"/>
        </w:rPr>
        <w:t xml:space="preserve"> nos processos de formulação, implementação, acompanhamento e fiscalização de políticas públicas e recursos públicos, de forma a colaborar com o aperfeiçoamento da educação básica em diversas etapas e modalidades</w:t>
      </w:r>
      <w:r w:rsidR="00D7129B" w:rsidRPr="00CC5385">
        <w:rPr>
          <w:sz w:val="24"/>
          <w:szCs w:val="24"/>
        </w:rPr>
        <w:t>”</w:t>
      </w:r>
      <w:r w:rsidR="00194176" w:rsidRPr="00CC5385">
        <w:rPr>
          <w:sz w:val="24"/>
          <w:szCs w:val="24"/>
        </w:rPr>
        <w:t xml:space="preserve"> (Brasil, 2024, p. 5).</w:t>
      </w:r>
      <w:r w:rsidR="008D5907" w:rsidRPr="00CC5385">
        <w:rPr>
          <w:sz w:val="24"/>
          <w:szCs w:val="24"/>
        </w:rPr>
        <w:t xml:space="preserve"> </w:t>
      </w:r>
      <w:r w:rsidR="00AC34F1" w:rsidRPr="00CC5385">
        <w:rPr>
          <w:sz w:val="24"/>
          <w:szCs w:val="24"/>
        </w:rPr>
        <w:t>A</w:t>
      </w:r>
      <w:r w:rsidR="00242907" w:rsidRPr="00CC5385">
        <w:rPr>
          <w:sz w:val="24"/>
          <w:szCs w:val="24"/>
        </w:rPr>
        <w:t>os Conselhos de Educação cabe</w:t>
      </w:r>
      <w:r w:rsidR="00AC34F1" w:rsidRPr="00CC5385">
        <w:rPr>
          <w:sz w:val="24"/>
          <w:szCs w:val="24"/>
        </w:rPr>
        <w:t>, por exemplo,</w:t>
      </w:r>
      <w:r w:rsidR="007C610C" w:rsidRPr="00CC5385">
        <w:rPr>
          <w:sz w:val="24"/>
          <w:szCs w:val="24"/>
        </w:rPr>
        <w:t xml:space="preserve"> apreciar e expedir recomendações ao Poder Executivo acerca das Políticas de Educação Integral em Tempo Integral apresentadas por este</w:t>
      </w:r>
      <w:r w:rsidR="00AC34F1" w:rsidRPr="00CC5385">
        <w:rPr>
          <w:sz w:val="24"/>
          <w:szCs w:val="24"/>
        </w:rPr>
        <w:t>, através de pareceres e resoluções</w:t>
      </w:r>
      <w:r w:rsidR="007C610C" w:rsidRPr="00CC5385">
        <w:rPr>
          <w:sz w:val="24"/>
          <w:szCs w:val="24"/>
        </w:rPr>
        <w:t>.</w:t>
      </w:r>
    </w:p>
    <w:p w14:paraId="7B2B9710" w14:textId="55A9FC78" w:rsidR="00500852" w:rsidRPr="00CC5385" w:rsidRDefault="008E642F" w:rsidP="00500852">
      <w:pPr>
        <w:spacing w:line="360" w:lineRule="auto"/>
        <w:ind w:firstLine="708"/>
        <w:jc w:val="both"/>
        <w:rPr>
          <w:sz w:val="24"/>
          <w:szCs w:val="24"/>
        </w:rPr>
      </w:pPr>
      <w:r w:rsidRPr="00CC5385">
        <w:rPr>
          <w:sz w:val="24"/>
          <w:szCs w:val="24"/>
        </w:rPr>
        <w:t xml:space="preserve">O documento </w:t>
      </w:r>
      <w:r w:rsidR="00C56643" w:rsidRPr="00CC5385">
        <w:rPr>
          <w:sz w:val="24"/>
          <w:szCs w:val="24"/>
        </w:rPr>
        <w:t xml:space="preserve">cita dois instrumentos legais que ratificam o papel dos Conselhos Escolares na implementação do Programa Escola em Tempo Integral. Nesse sentido, </w:t>
      </w:r>
    </w:p>
    <w:p w14:paraId="558AE364" w14:textId="4931A7AE" w:rsidR="00025347" w:rsidRPr="00CC5385" w:rsidRDefault="0091672C" w:rsidP="00C56643">
      <w:pPr>
        <w:spacing w:line="360" w:lineRule="auto"/>
        <w:jc w:val="both"/>
        <w:rPr>
          <w:sz w:val="24"/>
          <w:szCs w:val="24"/>
        </w:rPr>
      </w:pPr>
      <w:r w:rsidRPr="00CC5385">
        <w:rPr>
          <w:sz w:val="24"/>
          <w:szCs w:val="24"/>
        </w:rPr>
        <w:t>a</w:t>
      </w:r>
      <w:r w:rsidR="005320A4" w:rsidRPr="00CC5385">
        <w:rPr>
          <w:sz w:val="24"/>
          <w:szCs w:val="24"/>
        </w:rPr>
        <w:t xml:space="preserve"> Portaria MEC nº 1.495, de 02 de agosto de 2023,</w:t>
      </w:r>
      <w:r w:rsidRPr="00CC5385">
        <w:rPr>
          <w:sz w:val="24"/>
          <w:szCs w:val="24"/>
        </w:rPr>
        <w:t xml:space="preserve"> </w:t>
      </w:r>
      <w:r w:rsidR="005320A4" w:rsidRPr="00CC5385">
        <w:rPr>
          <w:sz w:val="24"/>
          <w:szCs w:val="24"/>
        </w:rPr>
        <w:t xml:space="preserve">dispõe </w:t>
      </w:r>
      <w:r w:rsidRPr="00CC5385">
        <w:rPr>
          <w:sz w:val="24"/>
          <w:szCs w:val="24"/>
        </w:rPr>
        <w:t>acerca</w:t>
      </w:r>
      <w:r w:rsidR="005320A4" w:rsidRPr="00CC5385">
        <w:rPr>
          <w:sz w:val="24"/>
          <w:szCs w:val="24"/>
        </w:rPr>
        <w:t xml:space="preserve"> </w:t>
      </w:r>
      <w:r w:rsidRPr="00CC5385">
        <w:rPr>
          <w:sz w:val="24"/>
          <w:szCs w:val="24"/>
        </w:rPr>
        <w:t>d</w:t>
      </w:r>
      <w:r w:rsidR="005320A4" w:rsidRPr="00CC5385">
        <w:rPr>
          <w:sz w:val="24"/>
          <w:szCs w:val="24"/>
        </w:rPr>
        <w:t>a adesão e</w:t>
      </w:r>
      <w:r w:rsidRPr="00CC5385">
        <w:rPr>
          <w:sz w:val="24"/>
          <w:szCs w:val="24"/>
        </w:rPr>
        <w:t xml:space="preserve"> da</w:t>
      </w:r>
      <w:r w:rsidR="005320A4" w:rsidRPr="00CC5385">
        <w:rPr>
          <w:sz w:val="24"/>
          <w:szCs w:val="24"/>
        </w:rPr>
        <w:t xml:space="preserve"> pactuação de metas </w:t>
      </w:r>
      <w:r w:rsidRPr="00CC5385">
        <w:rPr>
          <w:sz w:val="24"/>
          <w:szCs w:val="24"/>
        </w:rPr>
        <w:t>que</w:t>
      </w:r>
      <w:r w:rsidR="005320A4" w:rsidRPr="00CC5385">
        <w:rPr>
          <w:sz w:val="24"/>
          <w:szCs w:val="24"/>
        </w:rPr>
        <w:t xml:space="preserve"> amplia</w:t>
      </w:r>
      <w:r w:rsidRPr="00CC5385">
        <w:rPr>
          <w:sz w:val="24"/>
          <w:szCs w:val="24"/>
        </w:rPr>
        <w:t>m</w:t>
      </w:r>
      <w:r w:rsidR="005320A4" w:rsidRPr="00CC5385">
        <w:rPr>
          <w:sz w:val="24"/>
          <w:szCs w:val="24"/>
        </w:rPr>
        <w:t xml:space="preserve"> </w:t>
      </w:r>
      <w:r w:rsidRPr="00CC5385">
        <w:rPr>
          <w:sz w:val="24"/>
          <w:szCs w:val="24"/>
        </w:rPr>
        <w:t>as</w:t>
      </w:r>
      <w:r w:rsidR="005320A4" w:rsidRPr="00CC5385">
        <w:rPr>
          <w:sz w:val="24"/>
          <w:szCs w:val="24"/>
        </w:rPr>
        <w:t xml:space="preserve"> matrículas em tempo integral,</w:t>
      </w:r>
      <w:r w:rsidRPr="00CC5385">
        <w:rPr>
          <w:sz w:val="24"/>
          <w:szCs w:val="24"/>
        </w:rPr>
        <w:t xml:space="preserve"> definindo</w:t>
      </w:r>
      <w:r w:rsidR="005320A4" w:rsidRPr="00CC5385">
        <w:rPr>
          <w:sz w:val="24"/>
          <w:szCs w:val="24"/>
        </w:rPr>
        <w:t xml:space="preserve"> a atuação dos Conselhos de Educação como parte </w:t>
      </w:r>
      <w:r w:rsidRPr="00CC5385">
        <w:rPr>
          <w:sz w:val="24"/>
          <w:szCs w:val="24"/>
        </w:rPr>
        <w:t>relevante</w:t>
      </w:r>
      <w:r w:rsidR="005320A4" w:rsidRPr="00CC5385">
        <w:rPr>
          <w:sz w:val="24"/>
          <w:szCs w:val="24"/>
        </w:rPr>
        <w:t xml:space="preserve"> dos processos realizados na pactuação do programa.</w:t>
      </w:r>
      <w:r w:rsidR="00025347" w:rsidRPr="00CC5385">
        <w:rPr>
          <w:sz w:val="24"/>
          <w:szCs w:val="24"/>
        </w:rPr>
        <w:t xml:space="preserve"> </w:t>
      </w:r>
      <w:r w:rsidRPr="00CC5385">
        <w:rPr>
          <w:sz w:val="24"/>
          <w:szCs w:val="24"/>
        </w:rPr>
        <w:t>Com isso, fica a cargo d</w:t>
      </w:r>
      <w:r w:rsidR="00025347" w:rsidRPr="00CC5385">
        <w:rPr>
          <w:sz w:val="24"/>
          <w:szCs w:val="24"/>
        </w:rPr>
        <w:t xml:space="preserve">os entes federativos comprovarem, perante </w:t>
      </w:r>
      <w:r w:rsidR="004559D4" w:rsidRPr="00CC5385">
        <w:rPr>
          <w:sz w:val="24"/>
          <w:szCs w:val="24"/>
        </w:rPr>
        <w:t>o</w:t>
      </w:r>
      <w:r w:rsidR="00025347" w:rsidRPr="00CC5385">
        <w:rPr>
          <w:sz w:val="24"/>
          <w:szCs w:val="24"/>
        </w:rPr>
        <w:t xml:space="preserve"> </w:t>
      </w:r>
      <w:r w:rsidR="005B62E0" w:rsidRPr="00CC5385">
        <w:rPr>
          <w:sz w:val="24"/>
          <w:szCs w:val="24"/>
        </w:rPr>
        <w:t xml:space="preserve">seu </w:t>
      </w:r>
      <w:r w:rsidR="00025347" w:rsidRPr="00CC5385">
        <w:rPr>
          <w:sz w:val="24"/>
          <w:szCs w:val="24"/>
        </w:rPr>
        <w:t>respectivo Conselho de Educação, a aprovação da sua Política de Educação em Tempo Integral (Brasil, 2023</w:t>
      </w:r>
      <w:r w:rsidR="004369DA" w:rsidRPr="00CC5385">
        <w:rPr>
          <w:sz w:val="24"/>
          <w:szCs w:val="24"/>
        </w:rPr>
        <w:t>b</w:t>
      </w:r>
      <w:r w:rsidR="00025347" w:rsidRPr="00CC5385">
        <w:rPr>
          <w:sz w:val="24"/>
          <w:szCs w:val="24"/>
        </w:rPr>
        <w:t>).</w:t>
      </w:r>
    </w:p>
    <w:p w14:paraId="7FD46FCE" w14:textId="1FBD9BED" w:rsidR="00024E44" w:rsidRPr="00CC5385" w:rsidRDefault="006C2F03" w:rsidP="003E7E92">
      <w:pPr>
        <w:spacing w:line="360" w:lineRule="auto"/>
        <w:jc w:val="both"/>
        <w:rPr>
          <w:sz w:val="24"/>
          <w:szCs w:val="24"/>
        </w:rPr>
      </w:pPr>
      <w:r w:rsidRPr="00CC5385">
        <w:rPr>
          <w:sz w:val="24"/>
          <w:szCs w:val="24"/>
        </w:rPr>
        <w:tab/>
        <w:t xml:space="preserve">A Resolução nº 18, de 27 de setembro de 2023, </w:t>
      </w:r>
      <w:r w:rsidR="005B62E0" w:rsidRPr="00CC5385">
        <w:rPr>
          <w:sz w:val="24"/>
          <w:szCs w:val="24"/>
        </w:rPr>
        <w:t xml:space="preserve">do </w:t>
      </w:r>
      <w:r w:rsidRPr="00CC5385">
        <w:rPr>
          <w:sz w:val="24"/>
          <w:szCs w:val="24"/>
        </w:rPr>
        <w:t xml:space="preserve">Conselho Deliberativo do Fundo Nacional de Desenvolvimento da Educação (FNDE), define critérios e procedimentos operacionais </w:t>
      </w:r>
      <w:r w:rsidR="00381D2C" w:rsidRPr="00CC5385">
        <w:rPr>
          <w:sz w:val="24"/>
          <w:szCs w:val="24"/>
        </w:rPr>
        <w:t xml:space="preserve">de execução, repasse, distribuição e prestação de contas dos recursos financeiros que são </w:t>
      </w:r>
      <w:r w:rsidR="00A11BD6" w:rsidRPr="00CC5385">
        <w:rPr>
          <w:sz w:val="24"/>
          <w:szCs w:val="24"/>
        </w:rPr>
        <w:t>dirigi</w:t>
      </w:r>
      <w:r w:rsidR="00381D2C" w:rsidRPr="00CC5385">
        <w:rPr>
          <w:sz w:val="24"/>
          <w:szCs w:val="24"/>
        </w:rPr>
        <w:t>dos aos estados, ao Distrito Federal e aos municípios em decorrência de sua adesão e pactuação de metas no Programa Escola em Tempo Integral (Brasil, 2023c). Sendo assim</w:t>
      </w:r>
      <w:r w:rsidR="00194176" w:rsidRPr="00CC5385">
        <w:rPr>
          <w:sz w:val="24"/>
          <w:szCs w:val="24"/>
        </w:rPr>
        <w:t>, os Conselhos de Acompanhamento e Controle Social</w:t>
      </w:r>
      <w:r w:rsidR="00AD365E" w:rsidRPr="00CC5385">
        <w:rPr>
          <w:sz w:val="24"/>
          <w:szCs w:val="24"/>
        </w:rPr>
        <w:t xml:space="preserve"> (CACS)</w:t>
      </w:r>
      <w:r w:rsidR="00194176" w:rsidRPr="00CC5385">
        <w:rPr>
          <w:sz w:val="24"/>
          <w:szCs w:val="24"/>
        </w:rPr>
        <w:t xml:space="preserve"> são nomeados </w:t>
      </w:r>
      <w:r w:rsidR="005F7004" w:rsidRPr="00CC5385">
        <w:rPr>
          <w:sz w:val="24"/>
          <w:szCs w:val="24"/>
        </w:rPr>
        <w:t>para realizar o</w:t>
      </w:r>
      <w:r w:rsidR="00194176" w:rsidRPr="00CC5385">
        <w:rPr>
          <w:sz w:val="24"/>
          <w:szCs w:val="24"/>
        </w:rPr>
        <w:t xml:space="preserve"> acompanhamento e o controle social sobre a utilização dos recursos do Programa</w:t>
      </w:r>
      <w:r w:rsidR="005F7004" w:rsidRPr="00CC5385">
        <w:rPr>
          <w:sz w:val="24"/>
          <w:szCs w:val="24"/>
        </w:rPr>
        <w:t xml:space="preserve"> (Brasil, 2023c).</w:t>
      </w:r>
    </w:p>
    <w:p w14:paraId="385DEEC6" w14:textId="0E4DA241" w:rsidR="00024E44" w:rsidRPr="00CC5385" w:rsidRDefault="00024E44" w:rsidP="003E7E92">
      <w:pPr>
        <w:spacing w:line="360" w:lineRule="auto"/>
        <w:jc w:val="both"/>
        <w:rPr>
          <w:sz w:val="24"/>
          <w:szCs w:val="24"/>
        </w:rPr>
      </w:pPr>
      <w:r w:rsidRPr="00CC5385">
        <w:rPr>
          <w:sz w:val="24"/>
          <w:szCs w:val="24"/>
        </w:rPr>
        <w:tab/>
        <w:t>Dess</w:t>
      </w:r>
      <w:r w:rsidR="00F53BAE" w:rsidRPr="00CC5385">
        <w:rPr>
          <w:sz w:val="24"/>
          <w:szCs w:val="24"/>
        </w:rPr>
        <w:t xml:space="preserve">a </w:t>
      </w:r>
      <w:r w:rsidRPr="00CC5385">
        <w:rPr>
          <w:sz w:val="24"/>
          <w:szCs w:val="24"/>
        </w:rPr>
        <w:t xml:space="preserve">forma, entende-se que a atuação dos Conselhos de Educação </w:t>
      </w:r>
      <w:r w:rsidR="00D60BD1" w:rsidRPr="00CC5385">
        <w:rPr>
          <w:sz w:val="24"/>
          <w:szCs w:val="24"/>
        </w:rPr>
        <w:t xml:space="preserve">no Programa Escola em Tempo Integral tem se </w:t>
      </w:r>
      <w:r w:rsidR="00A2572D" w:rsidRPr="00CC5385">
        <w:rPr>
          <w:sz w:val="24"/>
          <w:szCs w:val="24"/>
        </w:rPr>
        <w:t xml:space="preserve">dado </w:t>
      </w:r>
      <w:r w:rsidR="00D60BD1" w:rsidRPr="00CC5385">
        <w:rPr>
          <w:sz w:val="24"/>
          <w:szCs w:val="24"/>
        </w:rPr>
        <w:t xml:space="preserve">na apreciação e suporte para as políticas de educação integral em nível local sob responsabilidade do Executivo. Mas, também tem ocorrido “[...] na governança nacional do Programa, como agentes de </w:t>
      </w:r>
      <w:r w:rsidR="00D60BD1" w:rsidRPr="00CC5385">
        <w:rPr>
          <w:sz w:val="24"/>
          <w:szCs w:val="24"/>
        </w:rPr>
        <w:lastRenderedPageBreak/>
        <w:t>apoio ao monitoramento, subsídios e recomendação ao Ministério da Educação” (Brasil, 2024, p. 13).</w:t>
      </w:r>
    </w:p>
    <w:p w14:paraId="32777BD7" w14:textId="72D5760F" w:rsidR="00F7614A" w:rsidRPr="00CC5385" w:rsidRDefault="00F7614A" w:rsidP="00F7614A">
      <w:pPr>
        <w:spacing w:line="360" w:lineRule="auto"/>
        <w:ind w:firstLine="708"/>
        <w:jc w:val="both"/>
        <w:rPr>
          <w:sz w:val="24"/>
          <w:szCs w:val="24"/>
        </w:rPr>
      </w:pPr>
      <w:bookmarkStart w:id="1" w:name="_Hlk202607027"/>
      <w:r w:rsidRPr="00CC5385">
        <w:rPr>
          <w:sz w:val="24"/>
          <w:szCs w:val="24"/>
        </w:rPr>
        <w:t>Os Conselhos</w:t>
      </w:r>
      <w:r w:rsidR="00A649FF" w:rsidRPr="00CC5385">
        <w:rPr>
          <w:sz w:val="24"/>
          <w:szCs w:val="24"/>
        </w:rPr>
        <w:t xml:space="preserve"> de Educação</w:t>
      </w:r>
      <w:r w:rsidRPr="00CC5385">
        <w:rPr>
          <w:sz w:val="24"/>
          <w:szCs w:val="24"/>
        </w:rPr>
        <w:t xml:space="preserve">, portanto, atuam enquanto possibilidade real de efetivação da participação social na gestão das políticas públicas, e desse modo, podem se constituir como locais de tensionamento e luta social onde é possível construir ações que expressem a vontade coletiva, de forma inclusiva, considerando as diversidades e as particularidades. </w:t>
      </w:r>
    </w:p>
    <w:p w14:paraId="74825BC0" w14:textId="77777777" w:rsidR="00E63123" w:rsidRPr="00CC5385" w:rsidRDefault="00E63123" w:rsidP="00E63123">
      <w:pPr>
        <w:spacing w:line="240" w:lineRule="auto"/>
        <w:ind w:firstLine="708"/>
        <w:jc w:val="both"/>
        <w:rPr>
          <w:b/>
          <w:bCs/>
          <w:sz w:val="24"/>
          <w:szCs w:val="24"/>
        </w:rPr>
      </w:pPr>
    </w:p>
    <w:p w14:paraId="71383307" w14:textId="2563D35B" w:rsidR="00E63123" w:rsidRPr="00CC5385" w:rsidRDefault="0055026F" w:rsidP="0055026F">
      <w:pPr>
        <w:spacing w:line="360" w:lineRule="auto"/>
        <w:jc w:val="both"/>
        <w:rPr>
          <w:b/>
          <w:bCs/>
          <w:sz w:val="24"/>
          <w:szCs w:val="24"/>
        </w:rPr>
      </w:pPr>
      <w:r w:rsidRPr="00CC5385">
        <w:rPr>
          <w:b/>
          <w:bCs/>
          <w:sz w:val="24"/>
          <w:szCs w:val="24"/>
        </w:rPr>
        <w:t>4</w:t>
      </w:r>
      <w:r w:rsidRPr="00CC5385">
        <w:rPr>
          <w:b/>
          <w:bCs/>
          <w:sz w:val="24"/>
          <w:szCs w:val="24"/>
        </w:rPr>
        <w:tab/>
      </w:r>
      <w:r w:rsidR="00E63123" w:rsidRPr="00CC5385">
        <w:rPr>
          <w:b/>
          <w:bCs/>
          <w:sz w:val="24"/>
          <w:szCs w:val="24"/>
        </w:rPr>
        <w:t>CONSIDERAÇÕES FINAIS</w:t>
      </w:r>
    </w:p>
    <w:p w14:paraId="062CB650" w14:textId="77777777" w:rsidR="00E63123" w:rsidRPr="00CC5385" w:rsidRDefault="00E63123" w:rsidP="006C6023">
      <w:pPr>
        <w:spacing w:line="240" w:lineRule="auto"/>
        <w:ind w:firstLine="708"/>
        <w:jc w:val="both"/>
        <w:rPr>
          <w:sz w:val="24"/>
          <w:szCs w:val="24"/>
        </w:rPr>
      </w:pPr>
    </w:p>
    <w:p w14:paraId="2C949885" w14:textId="119397A7" w:rsidR="00296218" w:rsidRPr="00CC5385" w:rsidRDefault="006A5B66" w:rsidP="001A1875">
      <w:pPr>
        <w:spacing w:line="360" w:lineRule="auto"/>
        <w:ind w:firstLine="708"/>
        <w:jc w:val="both"/>
        <w:rPr>
          <w:sz w:val="24"/>
          <w:szCs w:val="24"/>
        </w:rPr>
      </w:pPr>
      <w:r w:rsidRPr="00CC5385">
        <w:rPr>
          <w:sz w:val="24"/>
          <w:szCs w:val="24"/>
        </w:rPr>
        <w:t>A atuação dos Conselhos Escolares na implementação do Programa Escola em Tempo Integral tem sido</w:t>
      </w:r>
      <w:r w:rsidR="00894B2D" w:rsidRPr="00CC5385">
        <w:rPr>
          <w:sz w:val="24"/>
          <w:szCs w:val="24"/>
        </w:rPr>
        <w:t xml:space="preserve"> fundamenta</w:t>
      </w:r>
      <w:r w:rsidRPr="00CC5385">
        <w:rPr>
          <w:sz w:val="24"/>
          <w:szCs w:val="24"/>
        </w:rPr>
        <w:t>l</w:t>
      </w:r>
      <w:r w:rsidR="00894B2D" w:rsidRPr="00CC5385">
        <w:rPr>
          <w:sz w:val="24"/>
          <w:szCs w:val="24"/>
        </w:rPr>
        <w:t xml:space="preserve"> para a </w:t>
      </w:r>
      <w:r w:rsidR="00A2257E" w:rsidRPr="00CC5385">
        <w:rPr>
          <w:sz w:val="24"/>
          <w:szCs w:val="24"/>
        </w:rPr>
        <w:t>efetivação dessa política social</w:t>
      </w:r>
      <w:r w:rsidR="00296218" w:rsidRPr="00CC5385">
        <w:rPr>
          <w:sz w:val="24"/>
          <w:szCs w:val="24"/>
        </w:rPr>
        <w:t>, ainda que caiba considerar as suas contradições e limitações enquanto instrumento de participação social</w:t>
      </w:r>
      <w:r w:rsidR="001A1875" w:rsidRPr="00CC5385">
        <w:rPr>
          <w:sz w:val="24"/>
          <w:szCs w:val="24"/>
        </w:rPr>
        <w:t xml:space="preserve"> vigente </w:t>
      </w:r>
      <w:r w:rsidR="00C21730" w:rsidRPr="00CC5385">
        <w:rPr>
          <w:sz w:val="24"/>
          <w:szCs w:val="24"/>
        </w:rPr>
        <w:t>no contexto de ofensiva do Estado neoliberal brasileiro.</w:t>
      </w:r>
    </w:p>
    <w:p w14:paraId="3D69A058" w14:textId="351D50E4" w:rsidR="00D05FA3" w:rsidRPr="00CC5385" w:rsidRDefault="00C21730" w:rsidP="005547D4">
      <w:pPr>
        <w:spacing w:line="360" w:lineRule="auto"/>
        <w:ind w:firstLine="708"/>
        <w:jc w:val="both"/>
        <w:rPr>
          <w:sz w:val="24"/>
          <w:szCs w:val="24"/>
        </w:rPr>
      </w:pPr>
      <w:r w:rsidRPr="00CC5385">
        <w:rPr>
          <w:sz w:val="24"/>
          <w:szCs w:val="24"/>
        </w:rPr>
        <w:t>C</w:t>
      </w:r>
      <w:r w:rsidR="00E83865" w:rsidRPr="00CC5385">
        <w:rPr>
          <w:sz w:val="24"/>
          <w:szCs w:val="24"/>
        </w:rPr>
        <w:t>abe observar</w:t>
      </w:r>
      <w:r w:rsidRPr="00CC5385">
        <w:rPr>
          <w:sz w:val="24"/>
          <w:szCs w:val="24"/>
        </w:rPr>
        <w:t xml:space="preserve"> também outros</w:t>
      </w:r>
      <w:r w:rsidR="00E83865" w:rsidRPr="00CC5385">
        <w:rPr>
          <w:sz w:val="24"/>
          <w:szCs w:val="24"/>
        </w:rPr>
        <w:t xml:space="preserve"> os limites desses mecanismos de participação posto que, eles podem atuar para privilegiar interesses particulares e de grupos específicos.</w:t>
      </w:r>
      <w:r w:rsidR="005547D4" w:rsidRPr="00CC5385">
        <w:rPr>
          <w:sz w:val="24"/>
          <w:szCs w:val="24"/>
        </w:rPr>
        <w:t xml:space="preserve"> </w:t>
      </w:r>
      <w:r w:rsidR="005A7943" w:rsidRPr="00CC5385">
        <w:rPr>
          <w:sz w:val="24"/>
          <w:szCs w:val="24"/>
        </w:rPr>
        <w:t>Mas, c</w:t>
      </w:r>
      <w:r w:rsidR="00044DD2" w:rsidRPr="00CC5385">
        <w:rPr>
          <w:sz w:val="24"/>
          <w:szCs w:val="24"/>
        </w:rPr>
        <w:t xml:space="preserve">onforme </w:t>
      </w:r>
      <w:r w:rsidR="001E781D" w:rsidRPr="00CC5385">
        <w:rPr>
          <w:sz w:val="24"/>
          <w:szCs w:val="24"/>
        </w:rPr>
        <w:t>apontad</w:t>
      </w:r>
      <w:r w:rsidR="00044DD2" w:rsidRPr="00CC5385">
        <w:rPr>
          <w:sz w:val="24"/>
          <w:szCs w:val="24"/>
        </w:rPr>
        <w:t>o,</w:t>
      </w:r>
      <w:r w:rsidR="00D05FA3" w:rsidRPr="00CC5385">
        <w:rPr>
          <w:sz w:val="24"/>
          <w:szCs w:val="24"/>
        </w:rPr>
        <w:t xml:space="preserve"> </w:t>
      </w:r>
      <w:r w:rsidR="00044DD2" w:rsidRPr="00CC5385">
        <w:rPr>
          <w:sz w:val="24"/>
          <w:szCs w:val="24"/>
        </w:rPr>
        <w:t xml:space="preserve">as </w:t>
      </w:r>
      <w:r w:rsidR="00D05FA3" w:rsidRPr="00CC5385">
        <w:rPr>
          <w:sz w:val="24"/>
          <w:szCs w:val="24"/>
        </w:rPr>
        <w:t>políticas educacionais instrumentalizadas pelo Estado neoliberal</w:t>
      </w:r>
      <w:r w:rsidR="000967A2" w:rsidRPr="00CC5385">
        <w:rPr>
          <w:sz w:val="24"/>
          <w:szCs w:val="24"/>
        </w:rPr>
        <w:t xml:space="preserve"> brasileiro</w:t>
      </w:r>
      <w:r w:rsidR="00D05FA3" w:rsidRPr="00CC5385">
        <w:rPr>
          <w:sz w:val="24"/>
          <w:szCs w:val="24"/>
        </w:rPr>
        <w:t xml:space="preserve"> são esferas contraditórias da realidade, pois são </w:t>
      </w:r>
      <w:r w:rsidR="000967A2" w:rsidRPr="00CC5385">
        <w:rPr>
          <w:sz w:val="24"/>
          <w:szCs w:val="24"/>
        </w:rPr>
        <w:t>mecanism</w:t>
      </w:r>
      <w:r w:rsidR="00D05FA3" w:rsidRPr="00CC5385">
        <w:rPr>
          <w:sz w:val="24"/>
          <w:szCs w:val="24"/>
        </w:rPr>
        <w:t>os para a efetivação dos direitos conquistados historicamente, ao mesmo tempo em que são meio</w:t>
      </w:r>
      <w:r w:rsidR="000967A2" w:rsidRPr="00CC5385">
        <w:rPr>
          <w:sz w:val="24"/>
          <w:szCs w:val="24"/>
        </w:rPr>
        <w:t>s</w:t>
      </w:r>
      <w:r w:rsidR="00D05FA3" w:rsidRPr="00CC5385">
        <w:rPr>
          <w:sz w:val="24"/>
          <w:szCs w:val="24"/>
        </w:rPr>
        <w:t xml:space="preserve"> para</w:t>
      </w:r>
      <w:r w:rsidR="000967A2" w:rsidRPr="00CC5385">
        <w:rPr>
          <w:sz w:val="24"/>
          <w:szCs w:val="24"/>
        </w:rPr>
        <w:t xml:space="preserve"> </w:t>
      </w:r>
      <w:r w:rsidR="00D05FA3" w:rsidRPr="00CC5385">
        <w:rPr>
          <w:sz w:val="24"/>
          <w:szCs w:val="24"/>
        </w:rPr>
        <w:t xml:space="preserve">o atendimento das demandas </w:t>
      </w:r>
      <w:r w:rsidR="000967A2" w:rsidRPr="00CC5385">
        <w:rPr>
          <w:sz w:val="24"/>
          <w:szCs w:val="24"/>
        </w:rPr>
        <w:t>da classe trabalhadora</w:t>
      </w:r>
      <w:r w:rsidR="00D05FA3" w:rsidRPr="00CC5385">
        <w:rPr>
          <w:sz w:val="24"/>
          <w:szCs w:val="24"/>
        </w:rPr>
        <w:t xml:space="preserve"> de forma particular,</w:t>
      </w:r>
      <w:r w:rsidR="000A0E09" w:rsidRPr="00CC5385">
        <w:rPr>
          <w:sz w:val="24"/>
          <w:szCs w:val="24"/>
        </w:rPr>
        <w:t xml:space="preserve"> setorial,</w:t>
      </w:r>
      <w:r w:rsidR="00D05FA3" w:rsidRPr="00CC5385">
        <w:rPr>
          <w:sz w:val="24"/>
          <w:szCs w:val="24"/>
        </w:rPr>
        <w:t xml:space="preserve"> parcial e fragmentári</w:t>
      </w:r>
      <w:r w:rsidR="000A0E09" w:rsidRPr="00CC5385">
        <w:rPr>
          <w:sz w:val="24"/>
          <w:szCs w:val="24"/>
        </w:rPr>
        <w:t>a</w:t>
      </w:r>
      <w:r w:rsidR="00D05FA3" w:rsidRPr="00CC5385">
        <w:rPr>
          <w:sz w:val="24"/>
          <w:szCs w:val="24"/>
        </w:rPr>
        <w:t>.</w:t>
      </w:r>
    </w:p>
    <w:p w14:paraId="2C2C0DC1" w14:textId="36643302" w:rsidR="00151980" w:rsidRPr="00CC5385" w:rsidRDefault="00853C77" w:rsidP="006A6BC2">
      <w:pPr>
        <w:spacing w:line="360" w:lineRule="auto"/>
        <w:ind w:firstLine="708"/>
        <w:jc w:val="both"/>
        <w:rPr>
          <w:sz w:val="24"/>
          <w:szCs w:val="24"/>
        </w:rPr>
      </w:pPr>
      <w:r w:rsidRPr="00CC5385">
        <w:rPr>
          <w:sz w:val="24"/>
          <w:szCs w:val="24"/>
        </w:rPr>
        <w:t>É preciso reafirmar o compromisso ético-político com a defesa</w:t>
      </w:r>
      <w:r w:rsidR="006A6BC2" w:rsidRPr="00CC5385">
        <w:rPr>
          <w:sz w:val="24"/>
          <w:szCs w:val="24"/>
        </w:rPr>
        <w:t xml:space="preserve"> das</w:t>
      </w:r>
      <w:r w:rsidRPr="00CC5385">
        <w:rPr>
          <w:sz w:val="24"/>
          <w:szCs w:val="24"/>
        </w:rPr>
        <w:t xml:space="preserve"> </w:t>
      </w:r>
      <w:r w:rsidR="006A6BC2" w:rsidRPr="00CC5385">
        <w:rPr>
          <w:color w:val="000000"/>
          <w:sz w:val="24"/>
          <w:szCs w:val="24"/>
        </w:rPr>
        <w:t xml:space="preserve">políticas educacionais que sejam instrumentos de humanização, redução das desigualdades, proteção social e inclusão, sobretudo, dos grupos mais vulneráveis e das minorias historicamente excluídas. Nesse mesmo sentido, é importante </w:t>
      </w:r>
      <w:r w:rsidR="00385D3F" w:rsidRPr="00CC5385">
        <w:rPr>
          <w:color w:val="000000"/>
          <w:sz w:val="24"/>
          <w:szCs w:val="24"/>
        </w:rPr>
        <w:t>seguir na</w:t>
      </w:r>
      <w:r w:rsidR="006A6BC2" w:rsidRPr="00CC5385">
        <w:rPr>
          <w:sz w:val="24"/>
          <w:szCs w:val="24"/>
        </w:rPr>
        <w:t xml:space="preserve"> luta</w:t>
      </w:r>
      <w:r w:rsidR="00385D3F" w:rsidRPr="00CC5385">
        <w:rPr>
          <w:sz w:val="24"/>
          <w:szCs w:val="24"/>
        </w:rPr>
        <w:t xml:space="preserve"> coletiva</w:t>
      </w:r>
      <w:r w:rsidR="006A6BC2" w:rsidRPr="00CC5385">
        <w:rPr>
          <w:sz w:val="24"/>
          <w:szCs w:val="24"/>
        </w:rPr>
        <w:t xml:space="preserve"> pela melhoria da</w:t>
      </w:r>
      <w:r w:rsidRPr="00CC5385">
        <w:rPr>
          <w:sz w:val="24"/>
          <w:szCs w:val="24"/>
        </w:rPr>
        <w:t xml:space="preserve"> escola de caráter público, gratuita, laica, inclusiva, equitativa e de qualidade</w:t>
      </w:r>
      <w:r w:rsidR="00A66BE0" w:rsidRPr="00CC5385">
        <w:rPr>
          <w:sz w:val="24"/>
          <w:szCs w:val="24"/>
        </w:rPr>
        <w:t xml:space="preserve"> para todos e todas</w:t>
      </w:r>
      <w:r w:rsidR="004C09F8" w:rsidRPr="00CC5385">
        <w:rPr>
          <w:sz w:val="24"/>
          <w:szCs w:val="24"/>
        </w:rPr>
        <w:t>.</w:t>
      </w:r>
    </w:p>
    <w:bookmarkEnd w:id="1"/>
    <w:p w14:paraId="380DAD5C" w14:textId="57E9CAD5" w:rsidR="0044055E" w:rsidRPr="00CC5385" w:rsidRDefault="006D4FC5" w:rsidP="002517E5">
      <w:pPr>
        <w:spacing w:line="360" w:lineRule="auto"/>
        <w:jc w:val="both"/>
        <w:rPr>
          <w:sz w:val="24"/>
          <w:szCs w:val="24"/>
        </w:rPr>
      </w:pPr>
      <w:r w:rsidRPr="00CC5385">
        <w:rPr>
          <w:sz w:val="24"/>
          <w:szCs w:val="24"/>
        </w:rPr>
        <w:tab/>
      </w:r>
      <w:r w:rsidR="00E445F0" w:rsidRPr="00CC5385">
        <w:rPr>
          <w:sz w:val="24"/>
          <w:szCs w:val="24"/>
        </w:rPr>
        <w:t xml:space="preserve"> </w:t>
      </w:r>
    </w:p>
    <w:p w14:paraId="770EB817" w14:textId="77777777" w:rsidR="002517E5" w:rsidRPr="00CC5385" w:rsidRDefault="002517E5" w:rsidP="002517E5">
      <w:pPr>
        <w:spacing w:line="360" w:lineRule="auto"/>
        <w:jc w:val="both"/>
        <w:rPr>
          <w:sz w:val="24"/>
          <w:szCs w:val="24"/>
        </w:rPr>
      </w:pPr>
    </w:p>
    <w:p w14:paraId="7EFE5DD5" w14:textId="77777777" w:rsidR="002517E5" w:rsidRPr="00CC5385" w:rsidRDefault="002517E5" w:rsidP="002517E5">
      <w:pPr>
        <w:spacing w:line="360" w:lineRule="auto"/>
        <w:jc w:val="both"/>
        <w:rPr>
          <w:sz w:val="24"/>
          <w:szCs w:val="24"/>
        </w:rPr>
      </w:pPr>
    </w:p>
    <w:p w14:paraId="3BDE714A" w14:textId="491B1107" w:rsidR="004F776F" w:rsidRPr="00CC5385" w:rsidRDefault="004F776F" w:rsidP="004F776F">
      <w:pPr>
        <w:spacing w:line="360" w:lineRule="auto"/>
        <w:jc w:val="center"/>
        <w:rPr>
          <w:bCs/>
          <w:sz w:val="24"/>
          <w:szCs w:val="24"/>
        </w:rPr>
      </w:pPr>
      <w:r w:rsidRPr="00CC5385">
        <w:rPr>
          <w:b/>
          <w:sz w:val="24"/>
          <w:szCs w:val="24"/>
        </w:rPr>
        <w:lastRenderedPageBreak/>
        <w:t>REFERÊNCIAS</w:t>
      </w:r>
    </w:p>
    <w:p w14:paraId="2C5257A3" w14:textId="77777777" w:rsidR="00B612D6" w:rsidRPr="00CC5385" w:rsidRDefault="00B612D6" w:rsidP="00B612D6">
      <w:pPr>
        <w:spacing w:line="240" w:lineRule="auto"/>
        <w:jc w:val="both"/>
        <w:rPr>
          <w:sz w:val="24"/>
          <w:szCs w:val="24"/>
        </w:rPr>
      </w:pPr>
    </w:p>
    <w:p w14:paraId="58E6BB60" w14:textId="3530AD4F" w:rsidR="002D4810" w:rsidRPr="00CC5385" w:rsidRDefault="002D4810" w:rsidP="0044720B">
      <w:pPr>
        <w:spacing w:line="259" w:lineRule="auto"/>
        <w:rPr>
          <w:sz w:val="24"/>
          <w:szCs w:val="24"/>
        </w:rPr>
      </w:pPr>
      <w:r w:rsidRPr="00CC5385">
        <w:rPr>
          <w:sz w:val="24"/>
          <w:szCs w:val="24"/>
        </w:rPr>
        <w:t>BRASIL. Ministério da Educação.</w:t>
      </w:r>
      <w:r w:rsidR="00F81AD3" w:rsidRPr="00CC5385">
        <w:rPr>
          <w:sz w:val="24"/>
          <w:szCs w:val="24"/>
        </w:rPr>
        <w:t xml:space="preserve"> </w:t>
      </w:r>
      <w:r w:rsidR="00F81AD3" w:rsidRPr="00CC5385">
        <w:rPr>
          <w:b/>
          <w:bCs/>
          <w:sz w:val="24"/>
          <w:szCs w:val="24"/>
        </w:rPr>
        <w:t>Atuação dos Conselhos de Educação no Programa Escola em Tempo Integral</w:t>
      </w:r>
      <w:r w:rsidRPr="00CC5385">
        <w:rPr>
          <w:b/>
          <w:bCs/>
          <w:sz w:val="24"/>
          <w:szCs w:val="24"/>
        </w:rPr>
        <w:t>.</w:t>
      </w:r>
      <w:r w:rsidR="001E1EC9" w:rsidRPr="00CC5385">
        <w:rPr>
          <w:b/>
          <w:bCs/>
          <w:sz w:val="24"/>
          <w:szCs w:val="24"/>
        </w:rPr>
        <w:t xml:space="preserve"> </w:t>
      </w:r>
      <w:r w:rsidR="001E1EC9" w:rsidRPr="00CC5385">
        <w:rPr>
          <w:sz w:val="24"/>
          <w:szCs w:val="24"/>
        </w:rPr>
        <w:t>2024.</w:t>
      </w:r>
      <w:r w:rsidRPr="00CC5385">
        <w:rPr>
          <w:sz w:val="24"/>
          <w:szCs w:val="24"/>
        </w:rPr>
        <w:t xml:space="preserve"> Disponível em: </w:t>
      </w:r>
      <w:hyperlink r:id="rId8" w:history="1">
        <w:r w:rsidRPr="00CC5385">
          <w:rPr>
            <w:rStyle w:val="Hyperlink"/>
            <w:sz w:val="24"/>
            <w:szCs w:val="24"/>
          </w:rPr>
          <w:t>https://www.gov.br/mec/pt-br/escola-em-tempo-integral/documentos-arquivos/atuacao-conselhos-educacao.pdf</w:t>
        </w:r>
      </w:hyperlink>
      <w:r w:rsidRPr="00CC5385">
        <w:rPr>
          <w:sz w:val="24"/>
          <w:szCs w:val="24"/>
        </w:rPr>
        <w:t>. Acesso em: 01 jul. 2025.</w:t>
      </w:r>
    </w:p>
    <w:p w14:paraId="2C127BCA" w14:textId="77777777" w:rsidR="002D4810" w:rsidRDefault="002D4810" w:rsidP="0044720B">
      <w:pPr>
        <w:spacing w:line="259" w:lineRule="auto"/>
        <w:rPr>
          <w:sz w:val="24"/>
          <w:szCs w:val="24"/>
        </w:rPr>
      </w:pPr>
    </w:p>
    <w:p w14:paraId="7EA14593" w14:textId="77777777" w:rsidR="002817BC" w:rsidRPr="00CC5385" w:rsidRDefault="002817BC" w:rsidP="002817BC">
      <w:pPr>
        <w:spacing w:line="259" w:lineRule="auto"/>
        <w:rPr>
          <w:sz w:val="24"/>
          <w:szCs w:val="24"/>
        </w:rPr>
      </w:pPr>
      <w:r w:rsidRPr="00CC5385">
        <w:rPr>
          <w:sz w:val="24"/>
          <w:szCs w:val="24"/>
        </w:rPr>
        <w:t xml:space="preserve">BRASIL. </w:t>
      </w:r>
      <w:r w:rsidRPr="00CC5385">
        <w:rPr>
          <w:b/>
          <w:bCs/>
          <w:sz w:val="24"/>
          <w:szCs w:val="24"/>
        </w:rPr>
        <w:t>Lei nº 14.640</w:t>
      </w:r>
      <w:r w:rsidRPr="00CC5385">
        <w:rPr>
          <w:sz w:val="24"/>
          <w:szCs w:val="24"/>
        </w:rPr>
        <w:t xml:space="preserve">, de 31 de julho de 2023. Programa Escola em Tempo Integral. 2023a. Disponível em: </w:t>
      </w:r>
      <w:hyperlink r:id="rId9" w:history="1">
        <w:r w:rsidRPr="00CC5385">
          <w:rPr>
            <w:rStyle w:val="Hyperlink"/>
            <w:sz w:val="24"/>
            <w:szCs w:val="24"/>
          </w:rPr>
          <w:t>https://www.planalto.gov.br/ccivil_03/_ato2023-2026/2023/Lei/L14640.htm</w:t>
        </w:r>
      </w:hyperlink>
      <w:r w:rsidRPr="00CC5385">
        <w:rPr>
          <w:sz w:val="24"/>
          <w:szCs w:val="24"/>
        </w:rPr>
        <w:t xml:space="preserve">. Acesso em: 02 out. 24. </w:t>
      </w:r>
    </w:p>
    <w:p w14:paraId="789B7340" w14:textId="77777777" w:rsidR="002817BC" w:rsidRDefault="002817BC" w:rsidP="0044720B">
      <w:pPr>
        <w:spacing w:line="259" w:lineRule="auto"/>
        <w:rPr>
          <w:sz w:val="24"/>
          <w:szCs w:val="24"/>
        </w:rPr>
      </w:pPr>
    </w:p>
    <w:p w14:paraId="58B56891" w14:textId="77777777" w:rsidR="002817BC" w:rsidRPr="00CC5385" w:rsidRDefault="002817BC" w:rsidP="002817BC">
      <w:pPr>
        <w:spacing w:line="240" w:lineRule="auto"/>
        <w:rPr>
          <w:sz w:val="24"/>
          <w:szCs w:val="24"/>
        </w:rPr>
      </w:pPr>
      <w:r w:rsidRPr="00CC5385">
        <w:rPr>
          <w:sz w:val="24"/>
          <w:szCs w:val="24"/>
        </w:rPr>
        <w:t xml:space="preserve">BRASIL. Ministério da Educação. </w:t>
      </w:r>
      <w:r w:rsidRPr="00CC5385">
        <w:rPr>
          <w:b/>
          <w:bCs/>
          <w:sz w:val="24"/>
          <w:szCs w:val="24"/>
        </w:rPr>
        <w:t>Portaria MEC nº 1.495</w:t>
      </w:r>
      <w:r w:rsidRPr="00CC5385">
        <w:rPr>
          <w:sz w:val="24"/>
          <w:szCs w:val="24"/>
        </w:rPr>
        <w:t xml:space="preserve">, de 02 de agosto de 2023b. Disponível em: </w:t>
      </w:r>
      <w:hyperlink r:id="rId10" w:history="1">
        <w:r w:rsidRPr="00CC5385">
          <w:rPr>
            <w:rStyle w:val="Hyperlink"/>
            <w:sz w:val="24"/>
            <w:szCs w:val="24"/>
          </w:rPr>
          <w:t>https://www.gov.br/fnde/pt-br/acesso-a-informacao/acoes-e-programas/programas/programas_suplementares/educacao-basica/portaria-no-1-495-de-2-de-agosto-de-2023.pdf/view</w:t>
        </w:r>
      </w:hyperlink>
      <w:r w:rsidRPr="00CC5385">
        <w:rPr>
          <w:sz w:val="24"/>
          <w:szCs w:val="24"/>
        </w:rPr>
        <w:t xml:space="preserve">. Acesso em: 03 jun. 2025. </w:t>
      </w:r>
    </w:p>
    <w:p w14:paraId="6643F907" w14:textId="77777777" w:rsidR="002817BC" w:rsidRPr="00CC5385" w:rsidRDefault="002817BC" w:rsidP="0044720B">
      <w:pPr>
        <w:spacing w:line="259" w:lineRule="auto"/>
        <w:rPr>
          <w:sz w:val="24"/>
          <w:szCs w:val="24"/>
        </w:rPr>
      </w:pPr>
    </w:p>
    <w:p w14:paraId="2A6BCBDC" w14:textId="5A6BDE82" w:rsidR="001A5F9D" w:rsidRPr="00CC5385" w:rsidRDefault="001A5F9D" w:rsidP="0044720B">
      <w:pPr>
        <w:spacing w:line="259" w:lineRule="auto"/>
        <w:rPr>
          <w:sz w:val="24"/>
          <w:szCs w:val="24"/>
        </w:rPr>
      </w:pPr>
      <w:r w:rsidRPr="00CC5385">
        <w:rPr>
          <w:sz w:val="24"/>
          <w:szCs w:val="24"/>
        </w:rPr>
        <w:t xml:space="preserve">BRASIL. Fundo Nacional de Desenvolvimento da Educação. </w:t>
      </w:r>
      <w:r w:rsidRPr="00CC5385">
        <w:rPr>
          <w:b/>
          <w:bCs/>
          <w:sz w:val="24"/>
          <w:szCs w:val="24"/>
        </w:rPr>
        <w:t>Resolução nº 18</w:t>
      </w:r>
      <w:r w:rsidRPr="00CC5385">
        <w:rPr>
          <w:sz w:val="24"/>
          <w:szCs w:val="24"/>
        </w:rPr>
        <w:t xml:space="preserve">, de </w:t>
      </w:r>
      <w:r w:rsidR="00F9737E" w:rsidRPr="00CC5385">
        <w:rPr>
          <w:sz w:val="24"/>
          <w:szCs w:val="24"/>
        </w:rPr>
        <w:t>27 de setembro de 2023</w:t>
      </w:r>
      <w:r w:rsidR="00B5125F" w:rsidRPr="00CC5385">
        <w:rPr>
          <w:sz w:val="24"/>
          <w:szCs w:val="24"/>
        </w:rPr>
        <w:t>c</w:t>
      </w:r>
      <w:r w:rsidR="00F9737E" w:rsidRPr="00CC5385">
        <w:rPr>
          <w:sz w:val="24"/>
          <w:szCs w:val="24"/>
        </w:rPr>
        <w:t xml:space="preserve">. Disponível em: </w:t>
      </w:r>
      <w:hyperlink r:id="rId11" w:history="1">
        <w:r w:rsidR="00F9737E" w:rsidRPr="00CC5385">
          <w:rPr>
            <w:rStyle w:val="Hyperlink"/>
            <w:sz w:val="24"/>
            <w:szCs w:val="24"/>
          </w:rPr>
          <w:t>https://www.gov.br/fnde/pt-br/acesso-a-informacao/legislacao/resolucoes/2023/publicacao-da-resolucao-no-18-de-27-de-setembro-de-2023.pdf/view</w:t>
        </w:r>
      </w:hyperlink>
      <w:r w:rsidR="00F9737E" w:rsidRPr="00CC5385">
        <w:rPr>
          <w:sz w:val="24"/>
          <w:szCs w:val="24"/>
        </w:rPr>
        <w:t>. Acesso em: 01 jun. 25.</w:t>
      </w:r>
      <w:r w:rsidRPr="00CC5385">
        <w:rPr>
          <w:sz w:val="24"/>
          <w:szCs w:val="24"/>
        </w:rPr>
        <w:t xml:space="preserve">    </w:t>
      </w:r>
    </w:p>
    <w:p w14:paraId="5E8B7858" w14:textId="77777777" w:rsidR="009A4C9F" w:rsidRPr="00CC5385" w:rsidRDefault="009A4C9F" w:rsidP="0044720B">
      <w:pPr>
        <w:spacing w:line="259" w:lineRule="auto"/>
        <w:rPr>
          <w:sz w:val="24"/>
          <w:szCs w:val="24"/>
        </w:rPr>
      </w:pPr>
    </w:p>
    <w:p w14:paraId="49BE20D6" w14:textId="231475DE" w:rsidR="00DC3D7A" w:rsidRPr="00CC5385" w:rsidRDefault="00DC3D7A" w:rsidP="00DC3D7A">
      <w:pPr>
        <w:rPr>
          <w:sz w:val="24"/>
          <w:szCs w:val="24"/>
        </w:rPr>
      </w:pPr>
      <w:r w:rsidRPr="00CC5385">
        <w:rPr>
          <w:sz w:val="24"/>
          <w:szCs w:val="24"/>
        </w:rPr>
        <w:t xml:space="preserve">BRASIL. </w:t>
      </w:r>
      <w:r w:rsidRPr="00CC5385">
        <w:rPr>
          <w:b/>
          <w:bCs/>
          <w:sz w:val="24"/>
          <w:szCs w:val="24"/>
        </w:rPr>
        <w:t>Lei nº 13.005</w:t>
      </w:r>
      <w:r w:rsidRPr="00CC5385">
        <w:rPr>
          <w:sz w:val="24"/>
          <w:szCs w:val="24"/>
        </w:rPr>
        <w:t xml:space="preserve">, de 24 de junho de 2014. Plano Nacional de Educação. Disponível em: </w:t>
      </w:r>
      <w:hyperlink r:id="rId12" w:history="1">
        <w:r w:rsidR="00D91CE6" w:rsidRPr="00CC5385">
          <w:rPr>
            <w:rStyle w:val="Hyperlink"/>
            <w:sz w:val="24"/>
            <w:szCs w:val="24"/>
          </w:rPr>
          <w:t>https://www.planalto.gov.br/ccivil_03/_ato2011-2014/2014/lei/l13005.htm</w:t>
        </w:r>
      </w:hyperlink>
      <w:r w:rsidRPr="00CC5385">
        <w:rPr>
          <w:sz w:val="24"/>
          <w:szCs w:val="24"/>
        </w:rPr>
        <w:t>.</w:t>
      </w:r>
      <w:r w:rsidR="00D91CE6" w:rsidRPr="00CC5385">
        <w:rPr>
          <w:sz w:val="24"/>
          <w:szCs w:val="24"/>
        </w:rPr>
        <w:t xml:space="preserve"> </w:t>
      </w:r>
      <w:r w:rsidRPr="00CC5385">
        <w:rPr>
          <w:sz w:val="24"/>
          <w:szCs w:val="24"/>
        </w:rPr>
        <w:t>Acesso 15 set. 24.</w:t>
      </w:r>
    </w:p>
    <w:p w14:paraId="4D2A56AD" w14:textId="77777777" w:rsidR="0044720B" w:rsidRPr="00CC5385" w:rsidRDefault="0044720B" w:rsidP="00B612D6">
      <w:pPr>
        <w:spacing w:line="240" w:lineRule="auto"/>
        <w:jc w:val="both"/>
        <w:rPr>
          <w:sz w:val="24"/>
          <w:szCs w:val="24"/>
        </w:rPr>
      </w:pPr>
    </w:p>
    <w:p w14:paraId="6DF8E3C6" w14:textId="1BDD52E7" w:rsidR="00B612D6" w:rsidRPr="00CC5385" w:rsidRDefault="00B612D6" w:rsidP="004E1119">
      <w:pPr>
        <w:rPr>
          <w:sz w:val="24"/>
          <w:szCs w:val="24"/>
        </w:rPr>
      </w:pPr>
      <w:r w:rsidRPr="00CC5385">
        <w:rPr>
          <w:sz w:val="24"/>
          <w:szCs w:val="24"/>
        </w:rPr>
        <w:t xml:space="preserve">BRASIL. </w:t>
      </w:r>
      <w:r w:rsidRPr="00CC5385">
        <w:rPr>
          <w:b/>
          <w:bCs/>
          <w:sz w:val="24"/>
          <w:szCs w:val="24"/>
        </w:rPr>
        <w:t>Constituição da República Federativa do Brasil de 1988</w:t>
      </w:r>
      <w:r w:rsidRPr="00CC5385">
        <w:rPr>
          <w:sz w:val="24"/>
          <w:szCs w:val="24"/>
        </w:rPr>
        <w:t>. Brasília: Senado Federal, 1988.</w:t>
      </w:r>
      <w:r w:rsidR="00D516F9" w:rsidRPr="00CC5385">
        <w:rPr>
          <w:sz w:val="24"/>
          <w:szCs w:val="24"/>
        </w:rPr>
        <w:t xml:space="preserve"> </w:t>
      </w:r>
      <w:r w:rsidR="00D91CE6" w:rsidRPr="00CC5385">
        <w:rPr>
          <w:sz w:val="24"/>
          <w:szCs w:val="24"/>
        </w:rPr>
        <w:t xml:space="preserve">Disponível em: </w:t>
      </w:r>
      <w:hyperlink r:id="rId13" w:history="1">
        <w:r w:rsidR="00D91CE6" w:rsidRPr="00CC5385">
          <w:rPr>
            <w:rStyle w:val="Hyperlink"/>
            <w:sz w:val="24"/>
            <w:szCs w:val="24"/>
          </w:rPr>
          <w:t>https://www.planalto.gov.br/ccivil_03/constituicao/constituicao.htm</w:t>
        </w:r>
      </w:hyperlink>
      <w:r w:rsidR="00D91CE6" w:rsidRPr="00CC5385">
        <w:rPr>
          <w:sz w:val="24"/>
          <w:szCs w:val="24"/>
        </w:rPr>
        <w:t>. Acesso em: 02 jun. 25.</w:t>
      </w:r>
    </w:p>
    <w:p w14:paraId="0FD0914D" w14:textId="77777777" w:rsidR="00F418D4" w:rsidRPr="00CC5385" w:rsidRDefault="00F418D4" w:rsidP="00B612D6">
      <w:pPr>
        <w:jc w:val="both"/>
        <w:rPr>
          <w:sz w:val="24"/>
          <w:szCs w:val="24"/>
        </w:rPr>
      </w:pPr>
    </w:p>
    <w:p w14:paraId="7B7E8D6E" w14:textId="5AA1CC2A" w:rsidR="003C0F5B" w:rsidRPr="00CC5385" w:rsidRDefault="003C0F5B" w:rsidP="00D516F9">
      <w:pPr>
        <w:rPr>
          <w:sz w:val="24"/>
          <w:szCs w:val="24"/>
        </w:rPr>
      </w:pPr>
      <w:r w:rsidRPr="00CC5385">
        <w:rPr>
          <w:sz w:val="24"/>
          <w:szCs w:val="24"/>
        </w:rPr>
        <w:t>CHAUÍ, Marilena. Considerações sobre a democracia e os obstáculos à sua concretização. In: TEIXEIRA, A</w:t>
      </w:r>
      <w:r w:rsidR="000A1B0C" w:rsidRPr="00CC5385">
        <w:rPr>
          <w:sz w:val="24"/>
          <w:szCs w:val="24"/>
        </w:rPr>
        <w:t>na Cláudia</w:t>
      </w:r>
      <w:r w:rsidR="001025E8" w:rsidRPr="00CC5385">
        <w:rPr>
          <w:sz w:val="24"/>
          <w:szCs w:val="24"/>
        </w:rPr>
        <w:t xml:space="preserve"> (Ed.)</w:t>
      </w:r>
      <w:r w:rsidRPr="00CC5385">
        <w:rPr>
          <w:sz w:val="24"/>
          <w:szCs w:val="24"/>
        </w:rPr>
        <w:t xml:space="preserve"> </w:t>
      </w:r>
      <w:r w:rsidRPr="00CC5385">
        <w:rPr>
          <w:b/>
          <w:bCs/>
          <w:sz w:val="24"/>
          <w:szCs w:val="24"/>
        </w:rPr>
        <w:t>Os sentidos da democracia e da participação</w:t>
      </w:r>
      <w:r w:rsidRPr="00CC5385">
        <w:rPr>
          <w:sz w:val="24"/>
          <w:szCs w:val="24"/>
        </w:rPr>
        <w:t>. São Paulo: Instituto Pólis, 2005.</w:t>
      </w:r>
    </w:p>
    <w:p w14:paraId="3AA34673" w14:textId="77777777" w:rsidR="00104018" w:rsidRPr="00CC5385" w:rsidRDefault="00104018" w:rsidP="00A27EC7">
      <w:pPr>
        <w:spacing w:line="240" w:lineRule="auto"/>
        <w:jc w:val="both"/>
        <w:rPr>
          <w:sz w:val="24"/>
          <w:szCs w:val="24"/>
        </w:rPr>
      </w:pPr>
    </w:p>
    <w:p w14:paraId="021E4830" w14:textId="59F5FA60" w:rsidR="0029368B" w:rsidRPr="00FE2B7D" w:rsidRDefault="0029368B" w:rsidP="0029368B">
      <w:pPr>
        <w:rPr>
          <w:color w:val="000000" w:themeColor="text1"/>
          <w:sz w:val="24"/>
          <w:szCs w:val="24"/>
        </w:rPr>
      </w:pPr>
      <w:r w:rsidRPr="00CC5385">
        <w:rPr>
          <w:color w:val="000000" w:themeColor="text1"/>
          <w:sz w:val="24"/>
          <w:szCs w:val="24"/>
        </w:rPr>
        <w:t xml:space="preserve">CREMONESE, Dejalma. A Difícil Construção da Cidadania no Brasil. </w:t>
      </w:r>
      <w:r w:rsidRPr="00CC5385">
        <w:rPr>
          <w:b/>
          <w:bCs/>
          <w:color w:val="000000" w:themeColor="text1"/>
          <w:sz w:val="24"/>
          <w:szCs w:val="24"/>
        </w:rPr>
        <w:t>Desenvolvimento em Questão</w:t>
      </w:r>
      <w:r w:rsidRPr="00CC5385">
        <w:rPr>
          <w:color w:val="000000" w:themeColor="text1"/>
          <w:sz w:val="24"/>
          <w:szCs w:val="24"/>
        </w:rPr>
        <w:t xml:space="preserve">, Unijuí, v. 5, n. 9, p. 59-84, 2007. Disponível em: </w:t>
      </w:r>
      <w:hyperlink r:id="rId14" w:history="1">
        <w:r w:rsidRPr="00FE2B7D">
          <w:rPr>
            <w:rStyle w:val="Hyperlink"/>
            <w:color w:val="000000" w:themeColor="text1"/>
            <w:sz w:val="24"/>
            <w:szCs w:val="24"/>
            <w:u w:val="none"/>
          </w:rPr>
          <w:t>https://www.revistas.unijui.edu.br/index.php/desenvolvimentoemquestao/article/view/137</w:t>
        </w:r>
      </w:hyperlink>
      <w:r w:rsidR="00FE2B7D" w:rsidRPr="00FE2B7D">
        <w:rPr>
          <w:color w:val="000000" w:themeColor="text1"/>
          <w:sz w:val="24"/>
          <w:szCs w:val="24"/>
        </w:rPr>
        <w:t>.</w:t>
      </w:r>
      <w:r w:rsidR="00FE2B7D">
        <w:rPr>
          <w:color w:val="000000" w:themeColor="text1"/>
          <w:sz w:val="24"/>
          <w:szCs w:val="24"/>
        </w:rPr>
        <w:t xml:space="preserve"> </w:t>
      </w:r>
      <w:r w:rsidRPr="00FE2B7D">
        <w:rPr>
          <w:color w:val="000000" w:themeColor="text1"/>
          <w:sz w:val="24"/>
          <w:szCs w:val="24"/>
        </w:rPr>
        <w:t xml:space="preserve">Acesso: 01 jun. 25. </w:t>
      </w:r>
    </w:p>
    <w:p w14:paraId="532E7C9D" w14:textId="77777777" w:rsidR="0029368B" w:rsidRPr="00CC5385" w:rsidRDefault="0029368B" w:rsidP="00A27EC7">
      <w:pPr>
        <w:spacing w:line="240" w:lineRule="auto"/>
        <w:jc w:val="both"/>
        <w:rPr>
          <w:sz w:val="24"/>
          <w:szCs w:val="24"/>
        </w:rPr>
      </w:pPr>
    </w:p>
    <w:p w14:paraId="6D050E08" w14:textId="017D3F10" w:rsidR="00454DB9" w:rsidRPr="00CC5385" w:rsidRDefault="00454DB9" w:rsidP="00B44E70">
      <w:pPr>
        <w:spacing w:line="240" w:lineRule="auto"/>
        <w:rPr>
          <w:sz w:val="24"/>
          <w:szCs w:val="24"/>
        </w:rPr>
      </w:pPr>
      <w:r w:rsidRPr="00CC5385">
        <w:rPr>
          <w:sz w:val="24"/>
          <w:szCs w:val="24"/>
        </w:rPr>
        <w:lastRenderedPageBreak/>
        <w:t>GOHN, Maria da G</w:t>
      </w:r>
      <w:r w:rsidR="001F7073" w:rsidRPr="00CC5385">
        <w:rPr>
          <w:sz w:val="24"/>
          <w:szCs w:val="24"/>
        </w:rPr>
        <w:t>lória</w:t>
      </w:r>
      <w:r w:rsidRPr="00CC5385">
        <w:rPr>
          <w:sz w:val="24"/>
          <w:szCs w:val="24"/>
        </w:rPr>
        <w:t xml:space="preserve">. Movimentos Sociais na Contemporaneidade. </w:t>
      </w:r>
      <w:r w:rsidRPr="00CC5385">
        <w:rPr>
          <w:b/>
          <w:bCs/>
          <w:sz w:val="24"/>
          <w:szCs w:val="24"/>
        </w:rPr>
        <w:t>Revista Brasileira de Educação</w:t>
      </w:r>
      <w:r w:rsidRPr="00CC5385">
        <w:rPr>
          <w:sz w:val="24"/>
          <w:szCs w:val="24"/>
        </w:rPr>
        <w:t>, v. 16, n. 47,</w:t>
      </w:r>
      <w:r w:rsidR="00395542">
        <w:rPr>
          <w:sz w:val="24"/>
          <w:szCs w:val="24"/>
        </w:rPr>
        <w:t xml:space="preserve"> p. 333-361,</w:t>
      </w:r>
      <w:r w:rsidRPr="00CC5385">
        <w:rPr>
          <w:sz w:val="24"/>
          <w:szCs w:val="24"/>
        </w:rPr>
        <w:t xml:space="preserve"> 2011.</w:t>
      </w:r>
      <w:r w:rsidR="00395542">
        <w:rPr>
          <w:sz w:val="24"/>
          <w:szCs w:val="24"/>
        </w:rPr>
        <w:t xml:space="preserve"> Disponível em: </w:t>
      </w:r>
      <w:hyperlink r:id="rId15" w:history="1">
        <w:r w:rsidR="004A0675" w:rsidRPr="00D4652E">
          <w:rPr>
            <w:rStyle w:val="Hyperlink"/>
            <w:sz w:val="24"/>
            <w:szCs w:val="24"/>
          </w:rPr>
          <w:t>https://www.scielo.br/j/rbedu/a/vXJKXcs7cybL3YNbDCkCRVp/abstract/?lang=pt</w:t>
        </w:r>
      </w:hyperlink>
      <w:r w:rsidR="004A0675">
        <w:rPr>
          <w:sz w:val="24"/>
          <w:szCs w:val="24"/>
        </w:rPr>
        <w:t xml:space="preserve">. </w:t>
      </w:r>
      <w:r w:rsidR="00395542">
        <w:rPr>
          <w:sz w:val="24"/>
          <w:szCs w:val="24"/>
        </w:rPr>
        <w:t xml:space="preserve"> Acesso em:</w:t>
      </w:r>
      <w:r w:rsidR="004A0675">
        <w:rPr>
          <w:sz w:val="24"/>
          <w:szCs w:val="24"/>
        </w:rPr>
        <w:t xml:space="preserve"> 02 jun. 25.</w:t>
      </w:r>
      <w:r w:rsidR="00395542">
        <w:rPr>
          <w:sz w:val="24"/>
          <w:szCs w:val="24"/>
        </w:rPr>
        <w:t xml:space="preserve"> </w:t>
      </w:r>
    </w:p>
    <w:p w14:paraId="7A053320" w14:textId="46B1B0FF" w:rsidR="007621E1" w:rsidRPr="00CC5385" w:rsidRDefault="007621E1" w:rsidP="0062096C">
      <w:pPr>
        <w:spacing w:line="240" w:lineRule="auto"/>
        <w:rPr>
          <w:sz w:val="24"/>
          <w:szCs w:val="24"/>
        </w:rPr>
      </w:pPr>
    </w:p>
    <w:p w14:paraId="43E7E36D" w14:textId="336A1C06" w:rsidR="00A27EC7" w:rsidRPr="00CC5385" w:rsidRDefault="00A27EC7" w:rsidP="00F222FB">
      <w:pPr>
        <w:spacing w:line="240" w:lineRule="auto"/>
        <w:rPr>
          <w:sz w:val="24"/>
          <w:szCs w:val="24"/>
        </w:rPr>
      </w:pPr>
      <w:r w:rsidRPr="00CC5385">
        <w:rPr>
          <w:sz w:val="24"/>
          <w:szCs w:val="24"/>
        </w:rPr>
        <w:t xml:space="preserve">SECCHI, Leonardo. </w:t>
      </w:r>
      <w:r w:rsidRPr="00CC5385">
        <w:rPr>
          <w:b/>
          <w:bCs/>
          <w:sz w:val="24"/>
          <w:szCs w:val="24"/>
        </w:rPr>
        <w:t>Políticas públicas:</w:t>
      </w:r>
      <w:r w:rsidRPr="00CC5385">
        <w:rPr>
          <w:sz w:val="24"/>
          <w:szCs w:val="24"/>
        </w:rPr>
        <w:t xml:space="preserve"> conceitos, esquemas de análise, casos práticos. São Paulo: Cengage Learning, 201</w:t>
      </w:r>
      <w:r w:rsidR="0053446C" w:rsidRPr="00CC5385">
        <w:rPr>
          <w:sz w:val="24"/>
          <w:szCs w:val="24"/>
        </w:rPr>
        <w:t>4</w:t>
      </w:r>
      <w:r w:rsidRPr="00CC5385">
        <w:rPr>
          <w:sz w:val="24"/>
          <w:szCs w:val="24"/>
        </w:rPr>
        <w:t>.</w:t>
      </w:r>
    </w:p>
    <w:p w14:paraId="320CAA69" w14:textId="77777777" w:rsidR="00A663F0" w:rsidRPr="00CC5385" w:rsidRDefault="00A663F0" w:rsidP="00A27EC7">
      <w:pPr>
        <w:spacing w:line="240" w:lineRule="auto"/>
        <w:jc w:val="both"/>
        <w:rPr>
          <w:sz w:val="24"/>
          <w:szCs w:val="24"/>
        </w:rPr>
      </w:pPr>
    </w:p>
    <w:p w14:paraId="2AF24FE5" w14:textId="3AB21D79" w:rsidR="00A663F0" w:rsidRPr="00CC5385" w:rsidRDefault="00A663F0" w:rsidP="00A663F0">
      <w:pPr>
        <w:spacing w:line="240" w:lineRule="auto"/>
        <w:rPr>
          <w:sz w:val="24"/>
          <w:szCs w:val="24"/>
        </w:rPr>
      </w:pPr>
      <w:r w:rsidRPr="00CC5385">
        <w:rPr>
          <w:sz w:val="24"/>
          <w:szCs w:val="24"/>
        </w:rPr>
        <w:t>PIAUÍ.</w:t>
      </w:r>
      <w:r w:rsidR="004F46E8" w:rsidRPr="00CC5385">
        <w:rPr>
          <w:sz w:val="24"/>
          <w:szCs w:val="24"/>
        </w:rPr>
        <w:t xml:space="preserve"> Secretaria Estadual de Educação do Piauí.</w:t>
      </w:r>
      <w:r w:rsidR="00B16268" w:rsidRPr="00CC5385">
        <w:rPr>
          <w:sz w:val="24"/>
          <w:szCs w:val="24"/>
        </w:rPr>
        <w:t xml:space="preserve"> </w:t>
      </w:r>
      <w:r w:rsidR="00B16268" w:rsidRPr="00CC5385">
        <w:rPr>
          <w:b/>
          <w:bCs/>
          <w:sz w:val="24"/>
          <w:szCs w:val="24"/>
        </w:rPr>
        <w:t>Governo do Estado do Piauí e Ministério da Educação firmam compromissos para a educação</w:t>
      </w:r>
      <w:r w:rsidRPr="00CC5385">
        <w:rPr>
          <w:sz w:val="24"/>
          <w:szCs w:val="24"/>
        </w:rPr>
        <w:t>.</w:t>
      </w:r>
      <w:r w:rsidR="00B16268" w:rsidRPr="00CC5385">
        <w:rPr>
          <w:sz w:val="24"/>
          <w:szCs w:val="24"/>
        </w:rPr>
        <w:t xml:space="preserve"> </w:t>
      </w:r>
      <w:r w:rsidRPr="00CC5385">
        <w:rPr>
          <w:sz w:val="24"/>
          <w:szCs w:val="24"/>
        </w:rPr>
        <w:t xml:space="preserve">Disponível em: </w:t>
      </w:r>
      <w:hyperlink r:id="rId16" w:history="1">
        <w:r w:rsidRPr="00CC5385">
          <w:rPr>
            <w:rStyle w:val="Hyperlink"/>
            <w:sz w:val="24"/>
            <w:szCs w:val="24"/>
          </w:rPr>
          <w:t>https://www.seduc.pi.gov.br/noticias/noticia/11169/governo-do-estado-do-piaui-e-ministerio-da-educacao-firmam-compromissos-para-a-educacao</w:t>
        </w:r>
      </w:hyperlink>
      <w:r w:rsidRPr="00CC5385">
        <w:rPr>
          <w:sz w:val="24"/>
          <w:szCs w:val="24"/>
        </w:rPr>
        <w:t>. Acesso em:</w:t>
      </w:r>
      <w:r w:rsidR="00F8042B" w:rsidRPr="00CC5385">
        <w:rPr>
          <w:sz w:val="24"/>
          <w:szCs w:val="24"/>
        </w:rPr>
        <w:t xml:space="preserve"> 01 jun</w:t>
      </w:r>
      <w:r w:rsidR="001F7073" w:rsidRPr="00CC5385">
        <w:rPr>
          <w:sz w:val="24"/>
          <w:szCs w:val="24"/>
        </w:rPr>
        <w:t>.</w:t>
      </w:r>
      <w:r w:rsidR="00F8042B" w:rsidRPr="00CC5385">
        <w:rPr>
          <w:sz w:val="24"/>
          <w:szCs w:val="24"/>
        </w:rPr>
        <w:t xml:space="preserve"> 25.</w:t>
      </w:r>
    </w:p>
    <w:p w14:paraId="2CEFBE30" w14:textId="77777777" w:rsidR="004B6968" w:rsidRPr="00CC5385" w:rsidRDefault="004B6968" w:rsidP="00A663F0">
      <w:pPr>
        <w:spacing w:line="240" w:lineRule="auto"/>
        <w:rPr>
          <w:sz w:val="24"/>
          <w:szCs w:val="24"/>
        </w:rPr>
      </w:pPr>
    </w:p>
    <w:p w14:paraId="21EC576D" w14:textId="4507ADC4" w:rsidR="00D6153C" w:rsidRPr="00CC5385" w:rsidRDefault="00D6153C" w:rsidP="00F3604C">
      <w:pPr>
        <w:rPr>
          <w:sz w:val="24"/>
          <w:szCs w:val="24"/>
        </w:rPr>
      </w:pPr>
      <w:r w:rsidRPr="00CC5385">
        <w:rPr>
          <w:sz w:val="24"/>
          <w:szCs w:val="24"/>
        </w:rPr>
        <w:t xml:space="preserve">ROCHA, Roberto. A gestão descentralizada e participativa das políticas públicas no Brasil. In: </w:t>
      </w:r>
      <w:r w:rsidRPr="00CC5385">
        <w:rPr>
          <w:b/>
          <w:bCs/>
          <w:sz w:val="24"/>
          <w:szCs w:val="24"/>
        </w:rPr>
        <w:t>Revista Ciências Sociais</w:t>
      </w:r>
      <w:r w:rsidRPr="00CC5385">
        <w:rPr>
          <w:sz w:val="24"/>
          <w:szCs w:val="24"/>
        </w:rPr>
        <w:t>, Vol. 6, nº 11, 2009. Disponível em:</w:t>
      </w:r>
      <w:r w:rsidR="004B2AC9" w:rsidRPr="00CC5385">
        <w:rPr>
          <w:sz w:val="24"/>
          <w:szCs w:val="24"/>
        </w:rPr>
        <w:t xml:space="preserve"> </w:t>
      </w:r>
      <w:hyperlink r:id="rId17" w:history="1">
        <w:r w:rsidR="004B2AC9" w:rsidRPr="00CC5385">
          <w:rPr>
            <w:rStyle w:val="Hyperlink"/>
            <w:sz w:val="24"/>
            <w:szCs w:val="24"/>
          </w:rPr>
          <w:t>https://periodicoseletronicos.ufma.br/index.php/rpcsoc/article/view/790</w:t>
        </w:r>
      </w:hyperlink>
      <w:r w:rsidRPr="00CC5385">
        <w:rPr>
          <w:sz w:val="24"/>
          <w:szCs w:val="24"/>
        </w:rPr>
        <w:t>.</w:t>
      </w:r>
      <w:r w:rsidR="004B2AC9" w:rsidRPr="00CC5385">
        <w:rPr>
          <w:sz w:val="24"/>
          <w:szCs w:val="24"/>
        </w:rPr>
        <w:t xml:space="preserve"> </w:t>
      </w:r>
      <w:r w:rsidRPr="00CC5385">
        <w:rPr>
          <w:sz w:val="24"/>
          <w:szCs w:val="24"/>
        </w:rPr>
        <w:t>Acesso em:</w:t>
      </w:r>
      <w:r w:rsidR="004B2AC9" w:rsidRPr="00CC5385">
        <w:rPr>
          <w:sz w:val="24"/>
          <w:szCs w:val="24"/>
        </w:rPr>
        <w:t xml:space="preserve"> 15</w:t>
      </w:r>
      <w:r w:rsidR="001F7073" w:rsidRPr="00CC5385">
        <w:rPr>
          <w:sz w:val="24"/>
          <w:szCs w:val="24"/>
        </w:rPr>
        <w:t xml:space="preserve"> </w:t>
      </w:r>
      <w:r w:rsidR="004B2AC9" w:rsidRPr="00CC5385">
        <w:rPr>
          <w:sz w:val="24"/>
          <w:szCs w:val="24"/>
        </w:rPr>
        <w:t>jun</w:t>
      </w:r>
      <w:r w:rsidR="001F7073" w:rsidRPr="00CC5385">
        <w:rPr>
          <w:sz w:val="24"/>
          <w:szCs w:val="24"/>
        </w:rPr>
        <w:t>.</w:t>
      </w:r>
      <w:r w:rsidR="004B2AC9" w:rsidRPr="00CC5385">
        <w:rPr>
          <w:sz w:val="24"/>
          <w:szCs w:val="24"/>
        </w:rPr>
        <w:t xml:space="preserve"> 25</w:t>
      </w:r>
      <w:r w:rsidRPr="00CC5385">
        <w:rPr>
          <w:sz w:val="24"/>
          <w:szCs w:val="24"/>
        </w:rPr>
        <w:t>.</w:t>
      </w:r>
    </w:p>
    <w:p w14:paraId="7D087322" w14:textId="77777777" w:rsidR="00DE6C1B" w:rsidRPr="00CC5385" w:rsidRDefault="00DE6C1B" w:rsidP="00746F33">
      <w:pPr>
        <w:spacing w:line="240" w:lineRule="auto"/>
        <w:rPr>
          <w:sz w:val="24"/>
          <w:szCs w:val="24"/>
        </w:rPr>
      </w:pPr>
    </w:p>
    <w:p w14:paraId="22D52C30" w14:textId="300AF11E" w:rsidR="00112557" w:rsidRPr="00CC5385" w:rsidRDefault="009708EC" w:rsidP="00746F33">
      <w:pPr>
        <w:spacing w:line="240" w:lineRule="auto"/>
        <w:rPr>
          <w:sz w:val="24"/>
          <w:szCs w:val="24"/>
        </w:rPr>
      </w:pPr>
      <w:r w:rsidRPr="00CC5385">
        <w:rPr>
          <w:sz w:val="24"/>
          <w:szCs w:val="24"/>
        </w:rPr>
        <w:t>FOLHA de São Paulo. Universalizamos escolas em tempo integral e ensino técnico, diz governador do Piauí</w:t>
      </w:r>
      <w:r w:rsidR="00DE6C1B" w:rsidRPr="00CC5385">
        <w:rPr>
          <w:sz w:val="24"/>
          <w:szCs w:val="24"/>
        </w:rPr>
        <w:t xml:space="preserve">. </w:t>
      </w:r>
      <w:r w:rsidR="00DE6C1B" w:rsidRPr="00CC5385">
        <w:rPr>
          <w:b/>
          <w:bCs/>
          <w:sz w:val="24"/>
          <w:szCs w:val="24"/>
        </w:rPr>
        <w:t>Folha de S</w:t>
      </w:r>
      <w:r w:rsidR="00817C17" w:rsidRPr="00CC5385">
        <w:rPr>
          <w:b/>
          <w:bCs/>
          <w:sz w:val="24"/>
          <w:szCs w:val="24"/>
        </w:rPr>
        <w:t>ão</w:t>
      </w:r>
      <w:r w:rsidR="00DE6C1B" w:rsidRPr="00CC5385">
        <w:rPr>
          <w:b/>
          <w:bCs/>
          <w:sz w:val="24"/>
          <w:szCs w:val="24"/>
        </w:rPr>
        <w:t xml:space="preserve"> Paulo</w:t>
      </w:r>
      <w:r w:rsidR="008D0169" w:rsidRPr="00CC5385">
        <w:rPr>
          <w:sz w:val="24"/>
          <w:szCs w:val="24"/>
        </w:rPr>
        <w:t>,</w:t>
      </w:r>
      <w:r w:rsidR="00817C17" w:rsidRPr="00CC5385">
        <w:rPr>
          <w:sz w:val="24"/>
          <w:szCs w:val="24"/>
        </w:rPr>
        <w:t xml:space="preserve"> São Paulo,</w:t>
      </w:r>
      <w:r w:rsidR="008D0169" w:rsidRPr="00CC5385">
        <w:rPr>
          <w:sz w:val="24"/>
          <w:szCs w:val="24"/>
        </w:rPr>
        <w:t xml:space="preserve"> 18 de junho de 2025. Disponível em: </w:t>
      </w:r>
      <w:hyperlink r:id="rId18" w:history="1">
        <w:r w:rsidR="008D0169" w:rsidRPr="00CC5385">
          <w:rPr>
            <w:rStyle w:val="Hyperlink"/>
            <w:sz w:val="24"/>
            <w:szCs w:val="24"/>
          </w:rPr>
          <w:t>https://www1.folha.uol.com.br/educacao/2025/06/universalizamos-escolas-em-tempo-integral-e-ensino-tecnico-diz-governador-do-piaui.shtml</w:t>
        </w:r>
      </w:hyperlink>
      <w:r w:rsidR="008D0169" w:rsidRPr="00CC5385">
        <w:rPr>
          <w:sz w:val="24"/>
          <w:szCs w:val="24"/>
        </w:rPr>
        <w:t>. Acesso em: 29</w:t>
      </w:r>
      <w:r w:rsidR="001F7073" w:rsidRPr="00CC5385">
        <w:rPr>
          <w:sz w:val="24"/>
          <w:szCs w:val="24"/>
        </w:rPr>
        <w:t xml:space="preserve"> </w:t>
      </w:r>
      <w:r w:rsidR="008D0169" w:rsidRPr="00CC5385">
        <w:rPr>
          <w:sz w:val="24"/>
          <w:szCs w:val="24"/>
        </w:rPr>
        <w:t>ju</w:t>
      </w:r>
      <w:r w:rsidR="001F7073" w:rsidRPr="00CC5385">
        <w:rPr>
          <w:sz w:val="24"/>
          <w:szCs w:val="24"/>
        </w:rPr>
        <w:t xml:space="preserve">n. </w:t>
      </w:r>
      <w:r w:rsidR="008D0169" w:rsidRPr="00CC5385">
        <w:rPr>
          <w:sz w:val="24"/>
          <w:szCs w:val="24"/>
        </w:rPr>
        <w:t>25.</w:t>
      </w:r>
    </w:p>
    <w:sectPr w:rsidR="00112557" w:rsidRPr="00CC5385" w:rsidSect="004F776F">
      <w:headerReference w:type="default" r:id="rId1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60621" w14:textId="77777777" w:rsidR="00B5329E" w:rsidRDefault="00B5329E">
      <w:pPr>
        <w:spacing w:line="240" w:lineRule="auto"/>
      </w:pPr>
      <w:r>
        <w:separator/>
      </w:r>
    </w:p>
  </w:endnote>
  <w:endnote w:type="continuationSeparator" w:id="0">
    <w:p w14:paraId="462EBBEA" w14:textId="77777777" w:rsidR="00B5329E" w:rsidRDefault="00B532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8247A" w14:textId="77777777" w:rsidR="00B5329E" w:rsidRDefault="00B5329E">
      <w:pPr>
        <w:spacing w:line="240" w:lineRule="auto"/>
      </w:pPr>
      <w:r>
        <w:separator/>
      </w:r>
    </w:p>
  </w:footnote>
  <w:footnote w:type="continuationSeparator" w:id="0">
    <w:p w14:paraId="34B799A1" w14:textId="77777777" w:rsidR="00B5329E" w:rsidRDefault="00B5329E">
      <w:pPr>
        <w:spacing w:line="240" w:lineRule="auto"/>
      </w:pPr>
      <w:r>
        <w:continuationSeparator/>
      </w:r>
    </w:p>
  </w:footnote>
  <w:footnote w:id="1">
    <w:p w14:paraId="6E843870" w14:textId="5AAA908C" w:rsidR="00690DC4" w:rsidRPr="00690DC4" w:rsidRDefault="00690DC4" w:rsidP="008E74A8">
      <w:pPr>
        <w:pStyle w:val="Textodenotaderodap"/>
        <w:jc w:val="both"/>
        <w:rPr>
          <w:sz w:val="16"/>
          <w:szCs w:val="16"/>
        </w:rPr>
      </w:pPr>
      <w:r>
        <w:rPr>
          <w:rStyle w:val="Refdenotaderodap"/>
        </w:rPr>
        <w:footnoteRef/>
      </w:r>
      <w:r>
        <w:t xml:space="preserve"> </w:t>
      </w:r>
      <w:r w:rsidRPr="00690DC4">
        <w:rPr>
          <w:sz w:val="16"/>
          <w:szCs w:val="16"/>
        </w:rPr>
        <w:t xml:space="preserve">Universidade Federal do Piauí (UFPI); Doutorando </w:t>
      </w:r>
      <w:r>
        <w:rPr>
          <w:sz w:val="16"/>
          <w:szCs w:val="16"/>
        </w:rPr>
        <w:t>do</w:t>
      </w:r>
      <w:r w:rsidRPr="00690DC4">
        <w:rPr>
          <w:sz w:val="16"/>
          <w:szCs w:val="16"/>
        </w:rPr>
        <w:t xml:space="preserve"> </w:t>
      </w:r>
      <w:r>
        <w:rPr>
          <w:sz w:val="16"/>
          <w:szCs w:val="16"/>
        </w:rPr>
        <w:t xml:space="preserve">Programa de Pós-Graduação em </w:t>
      </w:r>
      <w:r w:rsidRPr="00690DC4">
        <w:rPr>
          <w:sz w:val="16"/>
          <w:szCs w:val="16"/>
        </w:rPr>
        <w:t>Políticas Públic</w:t>
      </w:r>
      <w:r>
        <w:rPr>
          <w:sz w:val="16"/>
          <w:szCs w:val="16"/>
        </w:rPr>
        <w:t>as</w:t>
      </w:r>
      <w:r w:rsidR="006F4B85">
        <w:rPr>
          <w:sz w:val="16"/>
          <w:szCs w:val="16"/>
        </w:rPr>
        <w:t xml:space="preserve"> (PPGPP/UFPI)</w:t>
      </w:r>
      <w:r w:rsidR="00761BA7">
        <w:rPr>
          <w:sz w:val="16"/>
          <w:szCs w:val="16"/>
        </w:rPr>
        <w:t>; renato.oliveira@agu.gov.br</w:t>
      </w:r>
      <w:r>
        <w:rPr>
          <w:sz w:val="16"/>
          <w:szCs w:val="16"/>
        </w:rPr>
        <w:t xml:space="preserve"> </w:t>
      </w:r>
    </w:p>
  </w:footnote>
  <w:footnote w:id="2">
    <w:p w14:paraId="17672C25" w14:textId="6E5A03AE" w:rsidR="00761BA7" w:rsidRDefault="00761BA7" w:rsidP="008E74A8">
      <w:pPr>
        <w:pStyle w:val="Textodenotaderodap"/>
        <w:jc w:val="both"/>
      </w:pPr>
      <w:r>
        <w:rPr>
          <w:rStyle w:val="Refdenotaderodap"/>
        </w:rPr>
        <w:footnoteRef/>
      </w:r>
      <w:r>
        <w:t xml:space="preserve"> </w:t>
      </w:r>
      <w:r w:rsidRPr="00761BA7">
        <w:rPr>
          <w:sz w:val="16"/>
          <w:szCs w:val="16"/>
        </w:rPr>
        <w:t>Universidade Federal do Piauí</w:t>
      </w:r>
      <w:r>
        <w:rPr>
          <w:sz w:val="16"/>
          <w:szCs w:val="16"/>
        </w:rPr>
        <w:t xml:space="preserve"> (UFPI)</w:t>
      </w:r>
      <w:r w:rsidRPr="00761BA7">
        <w:rPr>
          <w:sz w:val="16"/>
          <w:szCs w:val="16"/>
        </w:rPr>
        <w:t>; Profess</w:t>
      </w:r>
      <w:r>
        <w:rPr>
          <w:sz w:val="16"/>
          <w:szCs w:val="16"/>
        </w:rPr>
        <w:t>or</w:t>
      </w:r>
      <w:r w:rsidR="004F25A8">
        <w:rPr>
          <w:sz w:val="16"/>
          <w:szCs w:val="16"/>
        </w:rPr>
        <w:t xml:space="preserve"> Doutor</w:t>
      </w:r>
      <w:r>
        <w:rPr>
          <w:sz w:val="16"/>
          <w:szCs w:val="16"/>
        </w:rPr>
        <w:t xml:space="preserve"> do Programa de Pós-Graduação em Políticas Públicas</w:t>
      </w:r>
      <w:r w:rsidR="006F4B85">
        <w:rPr>
          <w:sz w:val="16"/>
          <w:szCs w:val="16"/>
        </w:rPr>
        <w:t xml:space="preserve"> (PPGPP/UFPI)</w:t>
      </w:r>
      <w:r w:rsidR="005739AE">
        <w:rPr>
          <w:sz w:val="16"/>
          <w:szCs w:val="16"/>
        </w:rPr>
        <w:t>; jairoguimaraes@ufpi.</w:t>
      </w:r>
      <w:r w:rsidR="003E56C4">
        <w:rPr>
          <w:sz w:val="16"/>
          <w:szCs w:val="16"/>
        </w:rPr>
        <w:t>edu</w:t>
      </w:r>
      <w:r w:rsidR="005739AE">
        <w:rPr>
          <w:sz w:val="16"/>
          <w:szCs w:val="16"/>
        </w:rPr>
        <w:t>.br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67DF" w14:textId="28407BCD" w:rsidR="00FF4348" w:rsidRDefault="00C12DF8">
    <w:r>
      <w:rPr>
        <w:noProof/>
      </w:rPr>
      <w:drawing>
        <wp:anchor distT="114300" distB="114300" distL="114300" distR="114300" simplePos="0" relativeHeight="251657728" behindDoc="1" locked="0" layoutInCell="1" allowOverlap="1" wp14:anchorId="22C9685B" wp14:editId="1598F6CB">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72897"/>
    <w:multiLevelType w:val="multilevel"/>
    <w:tmpl w:val="E08E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0233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0034"/>
    <w:rsid w:val="00003614"/>
    <w:rsid w:val="0000375F"/>
    <w:rsid w:val="000038D9"/>
    <w:rsid w:val="0000610D"/>
    <w:rsid w:val="00006B7C"/>
    <w:rsid w:val="0000754B"/>
    <w:rsid w:val="000077E5"/>
    <w:rsid w:val="00011561"/>
    <w:rsid w:val="0001228A"/>
    <w:rsid w:val="00013E27"/>
    <w:rsid w:val="00016E2B"/>
    <w:rsid w:val="00017FE4"/>
    <w:rsid w:val="000216C3"/>
    <w:rsid w:val="00021E3C"/>
    <w:rsid w:val="000234EA"/>
    <w:rsid w:val="00024E44"/>
    <w:rsid w:val="00025347"/>
    <w:rsid w:val="00025443"/>
    <w:rsid w:val="000273C8"/>
    <w:rsid w:val="00027A7E"/>
    <w:rsid w:val="0003017E"/>
    <w:rsid w:val="00031E1A"/>
    <w:rsid w:val="00032B26"/>
    <w:rsid w:val="0003314D"/>
    <w:rsid w:val="0003418A"/>
    <w:rsid w:val="00035AAF"/>
    <w:rsid w:val="00040BAA"/>
    <w:rsid w:val="000438CD"/>
    <w:rsid w:val="00044797"/>
    <w:rsid w:val="00044AD4"/>
    <w:rsid w:val="00044D9F"/>
    <w:rsid w:val="00044DD2"/>
    <w:rsid w:val="000562D3"/>
    <w:rsid w:val="0005635F"/>
    <w:rsid w:val="00067E69"/>
    <w:rsid w:val="0007230E"/>
    <w:rsid w:val="00073738"/>
    <w:rsid w:val="0007448A"/>
    <w:rsid w:val="00080ED1"/>
    <w:rsid w:val="00080FB6"/>
    <w:rsid w:val="000811C8"/>
    <w:rsid w:val="00085496"/>
    <w:rsid w:val="0009065D"/>
    <w:rsid w:val="00091E3C"/>
    <w:rsid w:val="00094057"/>
    <w:rsid w:val="0009438E"/>
    <w:rsid w:val="00094634"/>
    <w:rsid w:val="0009474C"/>
    <w:rsid w:val="000967A2"/>
    <w:rsid w:val="00096CDE"/>
    <w:rsid w:val="00097C57"/>
    <w:rsid w:val="000A0E09"/>
    <w:rsid w:val="000A1B0C"/>
    <w:rsid w:val="000A3BBD"/>
    <w:rsid w:val="000A6ABA"/>
    <w:rsid w:val="000B3582"/>
    <w:rsid w:val="000B3B43"/>
    <w:rsid w:val="000B6535"/>
    <w:rsid w:val="000B67AF"/>
    <w:rsid w:val="000C0F81"/>
    <w:rsid w:val="000C1046"/>
    <w:rsid w:val="000C171D"/>
    <w:rsid w:val="000C284D"/>
    <w:rsid w:val="000C3017"/>
    <w:rsid w:val="000C411F"/>
    <w:rsid w:val="000C46D6"/>
    <w:rsid w:val="000C6B23"/>
    <w:rsid w:val="000D0F6A"/>
    <w:rsid w:val="000D3C41"/>
    <w:rsid w:val="000D4379"/>
    <w:rsid w:val="000D50FF"/>
    <w:rsid w:val="000D6796"/>
    <w:rsid w:val="000E0322"/>
    <w:rsid w:val="000E29BB"/>
    <w:rsid w:val="000E40F7"/>
    <w:rsid w:val="000E60E9"/>
    <w:rsid w:val="000E6FD4"/>
    <w:rsid w:val="000F0398"/>
    <w:rsid w:val="000F1225"/>
    <w:rsid w:val="000F7EDF"/>
    <w:rsid w:val="0010092F"/>
    <w:rsid w:val="00101F05"/>
    <w:rsid w:val="00101F98"/>
    <w:rsid w:val="001025E8"/>
    <w:rsid w:val="00103A97"/>
    <w:rsid w:val="00104018"/>
    <w:rsid w:val="00106484"/>
    <w:rsid w:val="00107936"/>
    <w:rsid w:val="00107C67"/>
    <w:rsid w:val="0011008F"/>
    <w:rsid w:val="00112557"/>
    <w:rsid w:val="00112923"/>
    <w:rsid w:val="00114680"/>
    <w:rsid w:val="00115D45"/>
    <w:rsid w:val="0011695E"/>
    <w:rsid w:val="00121B4C"/>
    <w:rsid w:val="00122BD5"/>
    <w:rsid w:val="00122C6E"/>
    <w:rsid w:val="0012620C"/>
    <w:rsid w:val="0012642E"/>
    <w:rsid w:val="00127048"/>
    <w:rsid w:val="00127FF1"/>
    <w:rsid w:val="00131996"/>
    <w:rsid w:val="00132FC9"/>
    <w:rsid w:val="00133583"/>
    <w:rsid w:val="001424BC"/>
    <w:rsid w:val="00142873"/>
    <w:rsid w:val="0014319F"/>
    <w:rsid w:val="001439DC"/>
    <w:rsid w:val="00146C5C"/>
    <w:rsid w:val="00151980"/>
    <w:rsid w:val="00154C5C"/>
    <w:rsid w:val="00160B24"/>
    <w:rsid w:val="00160E2A"/>
    <w:rsid w:val="001633B6"/>
    <w:rsid w:val="00163A9E"/>
    <w:rsid w:val="00165FCB"/>
    <w:rsid w:val="00167FD6"/>
    <w:rsid w:val="0017101D"/>
    <w:rsid w:val="0017313D"/>
    <w:rsid w:val="00173E1A"/>
    <w:rsid w:val="00177371"/>
    <w:rsid w:val="00177D06"/>
    <w:rsid w:val="001804CA"/>
    <w:rsid w:val="001809AC"/>
    <w:rsid w:val="0018144F"/>
    <w:rsid w:val="0018394F"/>
    <w:rsid w:val="00190DB3"/>
    <w:rsid w:val="00192548"/>
    <w:rsid w:val="00194176"/>
    <w:rsid w:val="00194283"/>
    <w:rsid w:val="00197E43"/>
    <w:rsid w:val="001A0D1F"/>
    <w:rsid w:val="001A1875"/>
    <w:rsid w:val="001A2690"/>
    <w:rsid w:val="001A2910"/>
    <w:rsid w:val="001A5F9D"/>
    <w:rsid w:val="001A6B14"/>
    <w:rsid w:val="001A760E"/>
    <w:rsid w:val="001B1D47"/>
    <w:rsid w:val="001B28D3"/>
    <w:rsid w:val="001B5E2D"/>
    <w:rsid w:val="001B66B0"/>
    <w:rsid w:val="001B6E73"/>
    <w:rsid w:val="001C03FC"/>
    <w:rsid w:val="001C1E23"/>
    <w:rsid w:val="001C2A60"/>
    <w:rsid w:val="001C3CF0"/>
    <w:rsid w:val="001C4AAF"/>
    <w:rsid w:val="001C585C"/>
    <w:rsid w:val="001D03D2"/>
    <w:rsid w:val="001D169A"/>
    <w:rsid w:val="001D21B2"/>
    <w:rsid w:val="001D416A"/>
    <w:rsid w:val="001E1EC9"/>
    <w:rsid w:val="001E2345"/>
    <w:rsid w:val="001E4DD6"/>
    <w:rsid w:val="001E672B"/>
    <w:rsid w:val="001E781D"/>
    <w:rsid w:val="001F07B9"/>
    <w:rsid w:val="001F1780"/>
    <w:rsid w:val="001F44DB"/>
    <w:rsid w:val="001F4F07"/>
    <w:rsid w:val="001F7073"/>
    <w:rsid w:val="00200A01"/>
    <w:rsid w:val="00203BD3"/>
    <w:rsid w:val="002049F9"/>
    <w:rsid w:val="002050EA"/>
    <w:rsid w:val="002059EE"/>
    <w:rsid w:val="002071C6"/>
    <w:rsid w:val="002108C9"/>
    <w:rsid w:val="00211184"/>
    <w:rsid w:val="002134E3"/>
    <w:rsid w:val="00214086"/>
    <w:rsid w:val="0021483A"/>
    <w:rsid w:val="0022259E"/>
    <w:rsid w:val="00222850"/>
    <w:rsid w:val="00222C1C"/>
    <w:rsid w:val="00222FD1"/>
    <w:rsid w:val="00230664"/>
    <w:rsid w:val="00235865"/>
    <w:rsid w:val="002364D7"/>
    <w:rsid w:val="00236AE6"/>
    <w:rsid w:val="00236B49"/>
    <w:rsid w:val="00237659"/>
    <w:rsid w:val="00237A64"/>
    <w:rsid w:val="00240ECD"/>
    <w:rsid w:val="00242907"/>
    <w:rsid w:val="00244767"/>
    <w:rsid w:val="00246944"/>
    <w:rsid w:val="00251026"/>
    <w:rsid w:val="002517E5"/>
    <w:rsid w:val="00254674"/>
    <w:rsid w:val="002550C8"/>
    <w:rsid w:val="00256B9C"/>
    <w:rsid w:val="00256BB9"/>
    <w:rsid w:val="00257C19"/>
    <w:rsid w:val="002618CD"/>
    <w:rsid w:val="00261B6B"/>
    <w:rsid w:val="00266001"/>
    <w:rsid w:val="00271384"/>
    <w:rsid w:val="002729BE"/>
    <w:rsid w:val="0027716C"/>
    <w:rsid w:val="002817BC"/>
    <w:rsid w:val="002828E6"/>
    <w:rsid w:val="00283136"/>
    <w:rsid w:val="002834C3"/>
    <w:rsid w:val="002852B6"/>
    <w:rsid w:val="00286033"/>
    <w:rsid w:val="00287282"/>
    <w:rsid w:val="0028733D"/>
    <w:rsid w:val="00291B6B"/>
    <w:rsid w:val="00292980"/>
    <w:rsid w:val="0029368B"/>
    <w:rsid w:val="0029546C"/>
    <w:rsid w:val="00296218"/>
    <w:rsid w:val="00296243"/>
    <w:rsid w:val="002A0880"/>
    <w:rsid w:val="002A267B"/>
    <w:rsid w:val="002A3D1A"/>
    <w:rsid w:val="002A4700"/>
    <w:rsid w:val="002A61A0"/>
    <w:rsid w:val="002A6542"/>
    <w:rsid w:val="002A70B0"/>
    <w:rsid w:val="002B1525"/>
    <w:rsid w:val="002B1B34"/>
    <w:rsid w:val="002B22E3"/>
    <w:rsid w:val="002B28A7"/>
    <w:rsid w:val="002B3476"/>
    <w:rsid w:val="002B55B8"/>
    <w:rsid w:val="002C265F"/>
    <w:rsid w:val="002C60EC"/>
    <w:rsid w:val="002C7E60"/>
    <w:rsid w:val="002D1705"/>
    <w:rsid w:val="002D3360"/>
    <w:rsid w:val="002D4810"/>
    <w:rsid w:val="002D584A"/>
    <w:rsid w:val="002D58D7"/>
    <w:rsid w:val="002D613A"/>
    <w:rsid w:val="002D7923"/>
    <w:rsid w:val="002E1A4E"/>
    <w:rsid w:val="002E4C69"/>
    <w:rsid w:val="002E76A6"/>
    <w:rsid w:val="002F2C61"/>
    <w:rsid w:val="002F4D0E"/>
    <w:rsid w:val="002F6E17"/>
    <w:rsid w:val="002F7159"/>
    <w:rsid w:val="00300141"/>
    <w:rsid w:val="00300F32"/>
    <w:rsid w:val="00300FF0"/>
    <w:rsid w:val="003011E8"/>
    <w:rsid w:val="0030230E"/>
    <w:rsid w:val="00302FFA"/>
    <w:rsid w:val="0030386B"/>
    <w:rsid w:val="00306792"/>
    <w:rsid w:val="0031056B"/>
    <w:rsid w:val="00310F1B"/>
    <w:rsid w:val="00311BCD"/>
    <w:rsid w:val="00312D46"/>
    <w:rsid w:val="003148C4"/>
    <w:rsid w:val="0031552E"/>
    <w:rsid w:val="00315FDA"/>
    <w:rsid w:val="00316963"/>
    <w:rsid w:val="00316AE5"/>
    <w:rsid w:val="0032035C"/>
    <w:rsid w:val="00320F65"/>
    <w:rsid w:val="00324DCF"/>
    <w:rsid w:val="00326C56"/>
    <w:rsid w:val="00327D56"/>
    <w:rsid w:val="00332D80"/>
    <w:rsid w:val="0033437A"/>
    <w:rsid w:val="00334453"/>
    <w:rsid w:val="00334C70"/>
    <w:rsid w:val="00340F00"/>
    <w:rsid w:val="003421D4"/>
    <w:rsid w:val="00344402"/>
    <w:rsid w:val="0034456A"/>
    <w:rsid w:val="00345625"/>
    <w:rsid w:val="00347ED3"/>
    <w:rsid w:val="0035237E"/>
    <w:rsid w:val="003542BF"/>
    <w:rsid w:val="00354C1D"/>
    <w:rsid w:val="00355BAC"/>
    <w:rsid w:val="00364FC5"/>
    <w:rsid w:val="00365086"/>
    <w:rsid w:val="0036793F"/>
    <w:rsid w:val="00371FA0"/>
    <w:rsid w:val="0037605E"/>
    <w:rsid w:val="003812C1"/>
    <w:rsid w:val="00381AD1"/>
    <w:rsid w:val="00381D2C"/>
    <w:rsid w:val="00384455"/>
    <w:rsid w:val="00385D3F"/>
    <w:rsid w:val="00385F72"/>
    <w:rsid w:val="00386461"/>
    <w:rsid w:val="00387C90"/>
    <w:rsid w:val="00391D6E"/>
    <w:rsid w:val="003946C1"/>
    <w:rsid w:val="00394C3B"/>
    <w:rsid w:val="00395373"/>
    <w:rsid w:val="00395451"/>
    <w:rsid w:val="00395542"/>
    <w:rsid w:val="003957B4"/>
    <w:rsid w:val="003A0631"/>
    <w:rsid w:val="003A075A"/>
    <w:rsid w:val="003A0A32"/>
    <w:rsid w:val="003A1C3B"/>
    <w:rsid w:val="003A26C5"/>
    <w:rsid w:val="003A4E5C"/>
    <w:rsid w:val="003A748E"/>
    <w:rsid w:val="003B1A4F"/>
    <w:rsid w:val="003B7095"/>
    <w:rsid w:val="003C0F5B"/>
    <w:rsid w:val="003C15A6"/>
    <w:rsid w:val="003C73B8"/>
    <w:rsid w:val="003C75AA"/>
    <w:rsid w:val="003C7D7F"/>
    <w:rsid w:val="003D1A86"/>
    <w:rsid w:val="003E2776"/>
    <w:rsid w:val="003E3519"/>
    <w:rsid w:val="003E3E61"/>
    <w:rsid w:val="003E4465"/>
    <w:rsid w:val="003E56C4"/>
    <w:rsid w:val="003E7E92"/>
    <w:rsid w:val="003F4B95"/>
    <w:rsid w:val="003F6A84"/>
    <w:rsid w:val="003F6B21"/>
    <w:rsid w:val="003F72F0"/>
    <w:rsid w:val="003F7C60"/>
    <w:rsid w:val="004008C7"/>
    <w:rsid w:val="00402303"/>
    <w:rsid w:val="004076FC"/>
    <w:rsid w:val="00411BD5"/>
    <w:rsid w:val="004125D8"/>
    <w:rsid w:val="00412859"/>
    <w:rsid w:val="00413147"/>
    <w:rsid w:val="00414341"/>
    <w:rsid w:val="00415BB4"/>
    <w:rsid w:val="004163C3"/>
    <w:rsid w:val="00416B03"/>
    <w:rsid w:val="00420545"/>
    <w:rsid w:val="00421F4B"/>
    <w:rsid w:val="004220CE"/>
    <w:rsid w:val="004224EB"/>
    <w:rsid w:val="00422E38"/>
    <w:rsid w:val="004234DA"/>
    <w:rsid w:val="00424159"/>
    <w:rsid w:val="00427892"/>
    <w:rsid w:val="004303B0"/>
    <w:rsid w:val="0043253C"/>
    <w:rsid w:val="0043387F"/>
    <w:rsid w:val="004349A4"/>
    <w:rsid w:val="00436781"/>
    <w:rsid w:val="004369D8"/>
    <w:rsid w:val="004369DA"/>
    <w:rsid w:val="0043744E"/>
    <w:rsid w:val="00440125"/>
    <w:rsid w:val="0044055E"/>
    <w:rsid w:val="00442B06"/>
    <w:rsid w:val="0044720B"/>
    <w:rsid w:val="00447B99"/>
    <w:rsid w:val="004502E9"/>
    <w:rsid w:val="0045139B"/>
    <w:rsid w:val="00451BFF"/>
    <w:rsid w:val="004549B1"/>
    <w:rsid w:val="00454DB9"/>
    <w:rsid w:val="00455003"/>
    <w:rsid w:val="004559D4"/>
    <w:rsid w:val="0045719B"/>
    <w:rsid w:val="00457627"/>
    <w:rsid w:val="004608B3"/>
    <w:rsid w:val="00460EB3"/>
    <w:rsid w:val="004641EB"/>
    <w:rsid w:val="00470478"/>
    <w:rsid w:val="004802AE"/>
    <w:rsid w:val="004810AB"/>
    <w:rsid w:val="0048287A"/>
    <w:rsid w:val="00483210"/>
    <w:rsid w:val="00486F5D"/>
    <w:rsid w:val="004905B9"/>
    <w:rsid w:val="0049090E"/>
    <w:rsid w:val="00491582"/>
    <w:rsid w:val="00492088"/>
    <w:rsid w:val="0049216E"/>
    <w:rsid w:val="00493978"/>
    <w:rsid w:val="004966AA"/>
    <w:rsid w:val="004A0675"/>
    <w:rsid w:val="004A1F33"/>
    <w:rsid w:val="004A3B70"/>
    <w:rsid w:val="004A4506"/>
    <w:rsid w:val="004A7167"/>
    <w:rsid w:val="004A7E13"/>
    <w:rsid w:val="004B2AC9"/>
    <w:rsid w:val="004B6968"/>
    <w:rsid w:val="004B7FF7"/>
    <w:rsid w:val="004C09F8"/>
    <w:rsid w:val="004C0C4C"/>
    <w:rsid w:val="004C3490"/>
    <w:rsid w:val="004C41CF"/>
    <w:rsid w:val="004C67FB"/>
    <w:rsid w:val="004C7A2D"/>
    <w:rsid w:val="004D22A0"/>
    <w:rsid w:val="004D2F32"/>
    <w:rsid w:val="004D51D1"/>
    <w:rsid w:val="004E1119"/>
    <w:rsid w:val="004E15CD"/>
    <w:rsid w:val="004E25B9"/>
    <w:rsid w:val="004E4747"/>
    <w:rsid w:val="004E4C18"/>
    <w:rsid w:val="004E5D2F"/>
    <w:rsid w:val="004E7B1D"/>
    <w:rsid w:val="004F25A8"/>
    <w:rsid w:val="004F46E8"/>
    <w:rsid w:val="004F57DF"/>
    <w:rsid w:val="004F776F"/>
    <w:rsid w:val="004F7897"/>
    <w:rsid w:val="00500852"/>
    <w:rsid w:val="00507F15"/>
    <w:rsid w:val="00514694"/>
    <w:rsid w:val="00516AB8"/>
    <w:rsid w:val="005177B5"/>
    <w:rsid w:val="00523801"/>
    <w:rsid w:val="00523E17"/>
    <w:rsid w:val="00524ECB"/>
    <w:rsid w:val="00524F18"/>
    <w:rsid w:val="0052514C"/>
    <w:rsid w:val="00525B18"/>
    <w:rsid w:val="005264F1"/>
    <w:rsid w:val="00530ABC"/>
    <w:rsid w:val="005320A4"/>
    <w:rsid w:val="0053446C"/>
    <w:rsid w:val="00534884"/>
    <w:rsid w:val="0053540D"/>
    <w:rsid w:val="00536D1D"/>
    <w:rsid w:val="00540469"/>
    <w:rsid w:val="0054599A"/>
    <w:rsid w:val="005464B1"/>
    <w:rsid w:val="00546553"/>
    <w:rsid w:val="005473E7"/>
    <w:rsid w:val="0055026F"/>
    <w:rsid w:val="00552681"/>
    <w:rsid w:val="00552F26"/>
    <w:rsid w:val="005547D4"/>
    <w:rsid w:val="005549B3"/>
    <w:rsid w:val="00554D81"/>
    <w:rsid w:val="00555864"/>
    <w:rsid w:val="005568AD"/>
    <w:rsid w:val="0056658B"/>
    <w:rsid w:val="00566851"/>
    <w:rsid w:val="0056732C"/>
    <w:rsid w:val="005705B8"/>
    <w:rsid w:val="00571562"/>
    <w:rsid w:val="00572494"/>
    <w:rsid w:val="005739AE"/>
    <w:rsid w:val="00575AE4"/>
    <w:rsid w:val="005764B8"/>
    <w:rsid w:val="00583504"/>
    <w:rsid w:val="00584B10"/>
    <w:rsid w:val="00586AAA"/>
    <w:rsid w:val="00586CEC"/>
    <w:rsid w:val="0058754B"/>
    <w:rsid w:val="00587FA6"/>
    <w:rsid w:val="00591D4D"/>
    <w:rsid w:val="00591F2E"/>
    <w:rsid w:val="00592C7D"/>
    <w:rsid w:val="00593ED0"/>
    <w:rsid w:val="00597C3D"/>
    <w:rsid w:val="005A12FC"/>
    <w:rsid w:val="005A199D"/>
    <w:rsid w:val="005A2738"/>
    <w:rsid w:val="005A3B5E"/>
    <w:rsid w:val="005A55AD"/>
    <w:rsid w:val="005A61B9"/>
    <w:rsid w:val="005A62DE"/>
    <w:rsid w:val="005A7521"/>
    <w:rsid w:val="005A7943"/>
    <w:rsid w:val="005B4008"/>
    <w:rsid w:val="005B4C58"/>
    <w:rsid w:val="005B4D0B"/>
    <w:rsid w:val="005B4F29"/>
    <w:rsid w:val="005B62E0"/>
    <w:rsid w:val="005B7821"/>
    <w:rsid w:val="005C4655"/>
    <w:rsid w:val="005C65A3"/>
    <w:rsid w:val="005D16D0"/>
    <w:rsid w:val="005D2806"/>
    <w:rsid w:val="005D4973"/>
    <w:rsid w:val="005D5560"/>
    <w:rsid w:val="005D6EED"/>
    <w:rsid w:val="005E0077"/>
    <w:rsid w:val="005E2CA4"/>
    <w:rsid w:val="005E2CD1"/>
    <w:rsid w:val="005E6E24"/>
    <w:rsid w:val="005F1BFE"/>
    <w:rsid w:val="005F3A83"/>
    <w:rsid w:val="005F5105"/>
    <w:rsid w:val="005F6A67"/>
    <w:rsid w:val="005F7004"/>
    <w:rsid w:val="005F7FEC"/>
    <w:rsid w:val="0060290F"/>
    <w:rsid w:val="00603892"/>
    <w:rsid w:val="0060410E"/>
    <w:rsid w:val="00604EED"/>
    <w:rsid w:val="00605D10"/>
    <w:rsid w:val="00607B24"/>
    <w:rsid w:val="006143A0"/>
    <w:rsid w:val="0061780A"/>
    <w:rsid w:val="00620136"/>
    <w:rsid w:val="0062096C"/>
    <w:rsid w:val="00623D48"/>
    <w:rsid w:val="00625D0D"/>
    <w:rsid w:val="006263C0"/>
    <w:rsid w:val="00626702"/>
    <w:rsid w:val="0062686D"/>
    <w:rsid w:val="00627492"/>
    <w:rsid w:val="00627A3C"/>
    <w:rsid w:val="006327B4"/>
    <w:rsid w:val="00642313"/>
    <w:rsid w:val="0064458A"/>
    <w:rsid w:val="00645E72"/>
    <w:rsid w:val="00647AB4"/>
    <w:rsid w:val="006503B9"/>
    <w:rsid w:val="006512E2"/>
    <w:rsid w:val="00651705"/>
    <w:rsid w:val="006573D5"/>
    <w:rsid w:val="006634E3"/>
    <w:rsid w:val="00663552"/>
    <w:rsid w:val="006645D8"/>
    <w:rsid w:val="00666A90"/>
    <w:rsid w:val="00672D30"/>
    <w:rsid w:val="006741F4"/>
    <w:rsid w:val="006755D7"/>
    <w:rsid w:val="0067584B"/>
    <w:rsid w:val="00677080"/>
    <w:rsid w:val="006851BA"/>
    <w:rsid w:val="00690DC4"/>
    <w:rsid w:val="00691D78"/>
    <w:rsid w:val="006926E0"/>
    <w:rsid w:val="006930A7"/>
    <w:rsid w:val="006969C3"/>
    <w:rsid w:val="006A0B97"/>
    <w:rsid w:val="006A1707"/>
    <w:rsid w:val="006A3ACC"/>
    <w:rsid w:val="006A4611"/>
    <w:rsid w:val="006A49B9"/>
    <w:rsid w:val="006A5B66"/>
    <w:rsid w:val="006A6752"/>
    <w:rsid w:val="006A6BC2"/>
    <w:rsid w:val="006A7028"/>
    <w:rsid w:val="006B01F8"/>
    <w:rsid w:val="006B1A2B"/>
    <w:rsid w:val="006B1B51"/>
    <w:rsid w:val="006B1C03"/>
    <w:rsid w:val="006B26FE"/>
    <w:rsid w:val="006B4159"/>
    <w:rsid w:val="006B44BE"/>
    <w:rsid w:val="006B491E"/>
    <w:rsid w:val="006B4A46"/>
    <w:rsid w:val="006B4EBA"/>
    <w:rsid w:val="006B6FB6"/>
    <w:rsid w:val="006B7042"/>
    <w:rsid w:val="006B7122"/>
    <w:rsid w:val="006C2F03"/>
    <w:rsid w:val="006C6023"/>
    <w:rsid w:val="006C7BAF"/>
    <w:rsid w:val="006D072F"/>
    <w:rsid w:val="006D0DD8"/>
    <w:rsid w:val="006D4FC5"/>
    <w:rsid w:val="006D5572"/>
    <w:rsid w:val="006D7A5E"/>
    <w:rsid w:val="006E1EB7"/>
    <w:rsid w:val="006E3BA7"/>
    <w:rsid w:val="006E4B6B"/>
    <w:rsid w:val="006F19EC"/>
    <w:rsid w:val="006F31E8"/>
    <w:rsid w:val="006F3293"/>
    <w:rsid w:val="006F3619"/>
    <w:rsid w:val="006F4B85"/>
    <w:rsid w:val="006F560F"/>
    <w:rsid w:val="006F5B7C"/>
    <w:rsid w:val="006F604B"/>
    <w:rsid w:val="006F6ED9"/>
    <w:rsid w:val="0070019E"/>
    <w:rsid w:val="00702ACD"/>
    <w:rsid w:val="007036A3"/>
    <w:rsid w:val="00703905"/>
    <w:rsid w:val="0070584E"/>
    <w:rsid w:val="00706227"/>
    <w:rsid w:val="00706482"/>
    <w:rsid w:val="0070684D"/>
    <w:rsid w:val="00706ABA"/>
    <w:rsid w:val="007112DA"/>
    <w:rsid w:val="00711AAD"/>
    <w:rsid w:val="00715246"/>
    <w:rsid w:val="00717196"/>
    <w:rsid w:val="00717A9D"/>
    <w:rsid w:val="0072003E"/>
    <w:rsid w:val="00721D14"/>
    <w:rsid w:val="00722F24"/>
    <w:rsid w:val="007233A5"/>
    <w:rsid w:val="0072655B"/>
    <w:rsid w:val="00732CA4"/>
    <w:rsid w:val="0073306D"/>
    <w:rsid w:val="0073419C"/>
    <w:rsid w:val="007350FC"/>
    <w:rsid w:val="0073534A"/>
    <w:rsid w:val="00735378"/>
    <w:rsid w:val="007370D3"/>
    <w:rsid w:val="00737A80"/>
    <w:rsid w:val="00740277"/>
    <w:rsid w:val="00741999"/>
    <w:rsid w:val="00742315"/>
    <w:rsid w:val="00742D13"/>
    <w:rsid w:val="00746F33"/>
    <w:rsid w:val="00752F08"/>
    <w:rsid w:val="00755D2D"/>
    <w:rsid w:val="00760999"/>
    <w:rsid w:val="00760ED4"/>
    <w:rsid w:val="00761BA7"/>
    <w:rsid w:val="007621E1"/>
    <w:rsid w:val="00763F3D"/>
    <w:rsid w:val="007661AD"/>
    <w:rsid w:val="00772A0C"/>
    <w:rsid w:val="00772B9F"/>
    <w:rsid w:val="00774733"/>
    <w:rsid w:val="007812AD"/>
    <w:rsid w:val="00781EEE"/>
    <w:rsid w:val="00782BB8"/>
    <w:rsid w:val="0078385F"/>
    <w:rsid w:val="00784143"/>
    <w:rsid w:val="00791919"/>
    <w:rsid w:val="00793C1C"/>
    <w:rsid w:val="00796AD0"/>
    <w:rsid w:val="007A0A35"/>
    <w:rsid w:val="007A0F20"/>
    <w:rsid w:val="007A260E"/>
    <w:rsid w:val="007A5C43"/>
    <w:rsid w:val="007B21F3"/>
    <w:rsid w:val="007B2A8E"/>
    <w:rsid w:val="007B5BD6"/>
    <w:rsid w:val="007B61BE"/>
    <w:rsid w:val="007C0C83"/>
    <w:rsid w:val="007C5764"/>
    <w:rsid w:val="007C610C"/>
    <w:rsid w:val="007C76FA"/>
    <w:rsid w:val="007C7F0F"/>
    <w:rsid w:val="007D0E07"/>
    <w:rsid w:val="007D0EB3"/>
    <w:rsid w:val="007D46A8"/>
    <w:rsid w:val="007D5984"/>
    <w:rsid w:val="007D6CB9"/>
    <w:rsid w:val="007E00F9"/>
    <w:rsid w:val="007E2CCD"/>
    <w:rsid w:val="007E38F3"/>
    <w:rsid w:val="007E6DDD"/>
    <w:rsid w:val="007E77A8"/>
    <w:rsid w:val="007F1A16"/>
    <w:rsid w:val="00807494"/>
    <w:rsid w:val="008106C4"/>
    <w:rsid w:val="00815F2E"/>
    <w:rsid w:val="00816625"/>
    <w:rsid w:val="00817B28"/>
    <w:rsid w:val="00817C17"/>
    <w:rsid w:val="00820F30"/>
    <w:rsid w:val="00822AEA"/>
    <w:rsid w:val="0082366B"/>
    <w:rsid w:val="0082454B"/>
    <w:rsid w:val="008301C2"/>
    <w:rsid w:val="00833E72"/>
    <w:rsid w:val="008356A1"/>
    <w:rsid w:val="00844CB5"/>
    <w:rsid w:val="008463AB"/>
    <w:rsid w:val="00850C22"/>
    <w:rsid w:val="00851B4F"/>
    <w:rsid w:val="00853C77"/>
    <w:rsid w:val="00854AF2"/>
    <w:rsid w:val="00856899"/>
    <w:rsid w:val="00857D99"/>
    <w:rsid w:val="0086216F"/>
    <w:rsid w:val="008624A2"/>
    <w:rsid w:val="00862CCD"/>
    <w:rsid w:val="00864257"/>
    <w:rsid w:val="00867A0A"/>
    <w:rsid w:val="0087437C"/>
    <w:rsid w:val="0087769F"/>
    <w:rsid w:val="00877B14"/>
    <w:rsid w:val="008802A4"/>
    <w:rsid w:val="00881166"/>
    <w:rsid w:val="008838EA"/>
    <w:rsid w:val="008854EF"/>
    <w:rsid w:val="008857AF"/>
    <w:rsid w:val="00887539"/>
    <w:rsid w:val="00887A56"/>
    <w:rsid w:val="00890DD3"/>
    <w:rsid w:val="008922EC"/>
    <w:rsid w:val="008938A0"/>
    <w:rsid w:val="00894B2D"/>
    <w:rsid w:val="0089537B"/>
    <w:rsid w:val="008A1CF3"/>
    <w:rsid w:val="008A2CE9"/>
    <w:rsid w:val="008A4779"/>
    <w:rsid w:val="008A4EDE"/>
    <w:rsid w:val="008A725D"/>
    <w:rsid w:val="008A75CD"/>
    <w:rsid w:val="008A7B50"/>
    <w:rsid w:val="008B00DF"/>
    <w:rsid w:val="008B0569"/>
    <w:rsid w:val="008B1E7C"/>
    <w:rsid w:val="008B209B"/>
    <w:rsid w:val="008B7D0E"/>
    <w:rsid w:val="008C2206"/>
    <w:rsid w:val="008C43A2"/>
    <w:rsid w:val="008C49C6"/>
    <w:rsid w:val="008C765A"/>
    <w:rsid w:val="008D0169"/>
    <w:rsid w:val="008D0335"/>
    <w:rsid w:val="008D176D"/>
    <w:rsid w:val="008D3048"/>
    <w:rsid w:val="008D3B9E"/>
    <w:rsid w:val="008D3DD3"/>
    <w:rsid w:val="008D5014"/>
    <w:rsid w:val="008D5907"/>
    <w:rsid w:val="008D7B43"/>
    <w:rsid w:val="008E40B5"/>
    <w:rsid w:val="008E4AC8"/>
    <w:rsid w:val="008E50B1"/>
    <w:rsid w:val="008E6289"/>
    <w:rsid w:val="008E642F"/>
    <w:rsid w:val="008E6A22"/>
    <w:rsid w:val="008E74A8"/>
    <w:rsid w:val="008F03CB"/>
    <w:rsid w:val="008F16CD"/>
    <w:rsid w:val="008F3D87"/>
    <w:rsid w:val="008F4977"/>
    <w:rsid w:val="008F50EA"/>
    <w:rsid w:val="008F65EA"/>
    <w:rsid w:val="008F779C"/>
    <w:rsid w:val="00902B34"/>
    <w:rsid w:val="0091125E"/>
    <w:rsid w:val="0091560F"/>
    <w:rsid w:val="0091672C"/>
    <w:rsid w:val="0091717C"/>
    <w:rsid w:val="009209DF"/>
    <w:rsid w:val="00921739"/>
    <w:rsid w:val="00926220"/>
    <w:rsid w:val="009271DF"/>
    <w:rsid w:val="00927E90"/>
    <w:rsid w:val="00932AF7"/>
    <w:rsid w:val="00935DE6"/>
    <w:rsid w:val="00936C97"/>
    <w:rsid w:val="0093703D"/>
    <w:rsid w:val="00940D90"/>
    <w:rsid w:val="00941DBF"/>
    <w:rsid w:val="00942406"/>
    <w:rsid w:val="009445D4"/>
    <w:rsid w:val="009446DD"/>
    <w:rsid w:val="00946F7F"/>
    <w:rsid w:val="009542D7"/>
    <w:rsid w:val="00954EA4"/>
    <w:rsid w:val="00956881"/>
    <w:rsid w:val="00957C7C"/>
    <w:rsid w:val="009626C5"/>
    <w:rsid w:val="00962971"/>
    <w:rsid w:val="009634AA"/>
    <w:rsid w:val="00963B43"/>
    <w:rsid w:val="00963E26"/>
    <w:rsid w:val="009662E3"/>
    <w:rsid w:val="00967EC2"/>
    <w:rsid w:val="009708EC"/>
    <w:rsid w:val="009728E7"/>
    <w:rsid w:val="00973039"/>
    <w:rsid w:val="00976751"/>
    <w:rsid w:val="009767B9"/>
    <w:rsid w:val="00977185"/>
    <w:rsid w:val="00983D55"/>
    <w:rsid w:val="00984D10"/>
    <w:rsid w:val="00984ED3"/>
    <w:rsid w:val="0098513A"/>
    <w:rsid w:val="0098565C"/>
    <w:rsid w:val="00986FA4"/>
    <w:rsid w:val="009905EC"/>
    <w:rsid w:val="009919F6"/>
    <w:rsid w:val="00992DE1"/>
    <w:rsid w:val="00993629"/>
    <w:rsid w:val="00993D68"/>
    <w:rsid w:val="00996C59"/>
    <w:rsid w:val="00997BBC"/>
    <w:rsid w:val="009A1132"/>
    <w:rsid w:val="009A435F"/>
    <w:rsid w:val="009A4461"/>
    <w:rsid w:val="009A4C9F"/>
    <w:rsid w:val="009A4F46"/>
    <w:rsid w:val="009B1665"/>
    <w:rsid w:val="009B2282"/>
    <w:rsid w:val="009B5ECC"/>
    <w:rsid w:val="009B617A"/>
    <w:rsid w:val="009B6920"/>
    <w:rsid w:val="009C029C"/>
    <w:rsid w:val="009C725D"/>
    <w:rsid w:val="009C72B3"/>
    <w:rsid w:val="009D0811"/>
    <w:rsid w:val="009D3821"/>
    <w:rsid w:val="009D5ACC"/>
    <w:rsid w:val="009D7AEB"/>
    <w:rsid w:val="009D7DF8"/>
    <w:rsid w:val="009E2A3F"/>
    <w:rsid w:val="009E2DF5"/>
    <w:rsid w:val="009E2E8E"/>
    <w:rsid w:val="009E4E76"/>
    <w:rsid w:val="009E797F"/>
    <w:rsid w:val="009F3052"/>
    <w:rsid w:val="009F32A8"/>
    <w:rsid w:val="009F50C5"/>
    <w:rsid w:val="009F62EE"/>
    <w:rsid w:val="009F79D6"/>
    <w:rsid w:val="009F7AD9"/>
    <w:rsid w:val="00A02138"/>
    <w:rsid w:val="00A074ED"/>
    <w:rsid w:val="00A07A4D"/>
    <w:rsid w:val="00A11BD6"/>
    <w:rsid w:val="00A11E83"/>
    <w:rsid w:val="00A11F4B"/>
    <w:rsid w:val="00A15AE2"/>
    <w:rsid w:val="00A1661B"/>
    <w:rsid w:val="00A16AB5"/>
    <w:rsid w:val="00A16DA9"/>
    <w:rsid w:val="00A17334"/>
    <w:rsid w:val="00A2011B"/>
    <w:rsid w:val="00A212F4"/>
    <w:rsid w:val="00A2257E"/>
    <w:rsid w:val="00A242C1"/>
    <w:rsid w:val="00A2572D"/>
    <w:rsid w:val="00A27B44"/>
    <w:rsid w:val="00A27DE4"/>
    <w:rsid w:val="00A27EC7"/>
    <w:rsid w:val="00A30102"/>
    <w:rsid w:val="00A305C6"/>
    <w:rsid w:val="00A30DB6"/>
    <w:rsid w:val="00A3170A"/>
    <w:rsid w:val="00A31BC0"/>
    <w:rsid w:val="00A32CFA"/>
    <w:rsid w:val="00A32F32"/>
    <w:rsid w:val="00A3601F"/>
    <w:rsid w:val="00A36C78"/>
    <w:rsid w:val="00A3766F"/>
    <w:rsid w:val="00A40F67"/>
    <w:rsid w:val="00A410AD"/>
    <w:rsid w:val="00A411EF"/>
    <w:rsid w:val="00A418BD"/>
    <w:rsid w:val="00A43E25"/>
    <w:rsid w:val="00A469E7"/>
    <w:rsid w:val="00A469EE"/>
    <w:rsid w:val="00A46B17"/>
    <w:rsid w:val="00A4768D"/>
    <w:rsid w:val="00A50302"/>
    <w:rsid w:val="00A515D5"/>
    <w:rsid w:val="00A51B8F"/>
    <w:rsid w:val="00A51DBD"/>
    <w:rsid w:val="00A54738"/>
    <w:rsid w:val="00A577BE"/>
    <w:rsid w:val="00A6438C"/>
    <w:rsid w:val="00A644CD"/>
    <w:rsid w:val="00A649FF"/>
    <w:rsid w:val="00A663F0"/>
    <w:rsid w:val="00A669C2"/>
    <w:rsid w:val="00A66BE0"/>
    <w:rsid w:val="00A67EA6"/>
    <w:rsid w:val="00A7449B"/>
    <w:rsid w:val="00A74ED0"/>
    <w:rsid w:val="00A813F1"/>
    <w:rsid w:val="00A81574"/>
    <w:rsid w:val="00A8177B"/>
    <w:rsid w:val="00A81C1B"/>
    <w:rsid w:val="00A84CC6"/>
    <w:rsid w:val="00A866FA"/>
    <w:rsid w:val="00A86C47"/>
    <w:rsid w:val="00A912FF"/>
    <w:rsid w:val="00A93918"/>
    <w:rsid w:val="00A94B27"/>
    <w:rsid w:val="00A9541A"/>
    <w:rsid w:val="00A962E6"/>
    <w:rsid w:val="00AA0FB4"/>
    <w:rsid w:val="00AA475F"/>
    <w:rsid w:val="00AA52EF"/>
    <w:rsid w:val="00AA71B7"/>
    <w:rsid w:val="00AB3984"/>
    <w:rsid w:val="00AB48B0"/>
    <w:rsid w:val="00AB7E6F"/>
    <w:rsid w:val="00AC2459"/>
    <w:rsid w:val="00AC3075"/>
    <w:rsid w:val="00AC34F1"/>
    <w:rsid w:val="00AC49C4"/>
    <w:rsid w:val="00AC7D3A"/>
    <w:rsid w:val="00AD0669"/>
    <w:rsid w:val="00AD1BFB"/>
    <w:rsid w:val="00AD365E"/>
    <w:rsid w:val="00AD4603"/>
    <w:rsid w:val="00AD4651"/>
    <w:rsid w:val="00AD5327"/>
    <w:rsid w:val="00AD701A"/>
    <w:rsid w:val="00AE2189"/>
    <w:rsid w:val="00AE511E"/>
    <w:rsid w:val="00AE53E9"/>
    <w:rsid w:val="00AE5D11"/>
    <w:rsid w:val="00AF1914"/>
    <w:rsid w:val="00AF2656"/>
    <w:rsid w:val="00AF5F66"/>
    <w:rsid w:val="00B01AF6"/>
    <w:rsid w:val="00B01F5F"/>
    <w:rsid w:val="00B02424"/>
    <w:rsid w:val="00B0250A"/>
    <w:rsid w:val="00B0296D"/>
    <w:rsid w:val="00B0396B"/>
    <w:rsid w:val="00B04A66"/>
    <w:rsid w:val="00B04B3B"/>
    <w:rsid w:val="00B10004"/>
    <w:rsid w:val="00B16268"/>
    <w:rsid w:val="00B212C1"/>
    <w:rsid w:val="00B21777"/>
    <w:rsid w:val="00B23613"/>
    <w:rsid w:val="00B23D5F"/>
    <w:rsid w:val="00B25954"/>
    <w:rsid w:val="00B3213B"/>
    <w:rsid w:val="00B408BA"/>
    <w:rsid w:val="00B40905"/>
    <w:rsid w:val="00B419C5"/>
    <w:rsid w:val="00B41EBA"/>
    <w:rsid w:val="00B4237F"/>
    <w:rsid w:val="00B43884"/>
    <w:rsid w:val="00B44D25"/>
    <w:rsid w:val="00B44E70"/>
    <w:rsid w:val="00B47340"/>
    <w:rsid w:val="00B47A71"/>
    <w:rsid w:val="00B5125F"/>
    <w:rsid w:val="00B5329E"/>
    <w:rsid w:val="00B556A8"/>
    <w:rsid w:val="00B56C82"/>
    <w:rsid w:val="00B56CDC"/>
    <w:rsid w:val="00B57657"/>
    <w:rsid w:val="00B57AA2"/>
    <w:rsid w:val="00B612D6"/>
    <w:rsid w:val="00B61AF8"/>
    <w:rsid w:val="00B62790"/>
    <w:rsid w:val="00B64579"/>
    <w:rsid w:val="00B65518"/>
    <w:rsid w:val="00B664EE"/>
    <w:rsid w:val="00B66E33"/>
    <w:rsid w:val="00B67C97"/>
    <w:rsid w:val="00B70BCA"/>
    <w:rsid w:val="00B70FB9"/>
    <w:rsid w:val="00B7703E"/>
    <w:rsid w:val="00B81ADF"/>
    <w:rsid w:val="00B82A92"/>
    <w:rsid w:val="00B82FC9"/>
    <w:rsid w:val="00B83247"/>
    <w:rsid w:val="00B83419"/>
    <w:rsid w:val="00B856B6"/>
    <w:rsid w:val="00B8715D"/>
    <w:rsid w:val="00B90ED0"/>
    <w:rsid w:val="00B917CF"/>
    <w:rsid w:val="00B93288"/>
    <w:rsid w:val="00B95666"/>
    <w:rsid w:val="00B95BE3"/>
    <w:rsid w:val="00B95DDE"/>
    <w:rsid w:val="00B972F3"/>
    <w:rsid w:val="00BA1265"/>
    <w:rsid w:val="00BA2099"/>
    <w:rsid w:val="00BB06AC"/>
    <w:rsid w:val="00BB2542"/>
    <w:rsid w:val="00BB33CA"/>
    <w:rsid w:val="00BB539D"/>
    <w:rsid w:val="00BB61F9"/>
    <w:rsid w:val="00BC31C4"/>
    <w:rsid w:val="00BC6367"/>
    <w:rsid w:val="00BC7C70"/>
    <w:rsid w:val="00BD0B79"/>
    <w:rsid w:val="00BD2132"/>
    <w:rsid w:val="00BD5F27"/>
    <w:rsid w:val="00BD7D6C"/>
    <w:rsid w:val="00BE31DC"/>
    <w:rsid w:val="00BE3AA1"/>
    <w:rsid w:val="00BE70DE"/>
    <w:rsid w:val="00BF5F45"/>
    <w:rsid w:val="00BF644C"/>
    <w:rsid w:val="00C03B43"/>
    <w:rsid w:val="00C04C48"/>
    <w:rsid w:val="00C0577E"/>
    <w:rsid w:val="00C057D4"/>
    <w:rsid w:val="00C059C0"/>
    <w:rsid w:val="00C06BC9"/>
    <w:rsid w:val="00C06E17"/>
    <w:rsid w:val="00C06E40"/>
    <w:rsid w:val="00C072CB"/>
    <w:rsid w:val="00C074C3"/>
    <w:rsid w:val="00C10605"/>
    <w:rsid w:val="00C11BA5"/>
    <w:rsid w:val="00C11BFE"/>
    <w:rsid w:val="00C12DF8"/>
    <w:rsid w:val="00C13309"/>
    <w:rsid w:val="00C145CA"/>
    <w:rsid w:val="00C14E91"/>
    <w:rsid w:val="00C16B17"/>
    <w:rsid w:val="00C21730"/>
    <w:rsid w:val="00C24502"/>
    <w:rsid w:val="00C27490"/>
    <w:rsid w:val="00C276E5"/>
    <w:rsid w:val="00C30B78"/>
    <w:rsid w:val="00C333D0"/>
    <w:rsid w:val="00C340AF"/>
    <w:rsid w:val="00C34FB9"/>
    <w:rsid w:val="00C365AA"/>
    <w:rsid w:val="00C3673D"/>
    <w:rsid w:val="00C4092E"/>
    <w:rsid w:val="00C41B6C"/>
    <w:rsid w:val="00C4221D"/>
    <w:rsid w:val="00C43651"/>
    <w:rsid w:val="00C43A5F"/>
    <w:rsid w:val="00C43BE9"/>
    <w:rsid w:val="00C44FC7"/>
    <w:rsid w:val="00C46F02"/>
    <w:rsid w:val="00C46F54"/>
    <w:rsid w:val="00C47019"/>
    <w:rsid w:val="00C472DA"/>
    <w:rsid w:val="00C47878"/>
    <w:rsid w:val="00C47E79"/>
    <w:rsid w:val="00C5358F"/>
    <w:rsid w:val="00C542D5"/>
    <w:rsid w:val="00C56643"/>
    <w:rsid w:val="00C5787F"/>
    <w:rsid w:val="00C611BB"/>
    <w:rsid w:val="00C67BAF"/>
    <w:rsid w:val="00C73D6B"/>
    <w:rsid w:val="00C74901"/>
    <w:rsid w:val="00C7641D"/>
    <w:rsid w:val="00C77453"/>
    <w:rsid w:val="00C8269C"/>
    <w:rsid w:val="00C8404F"/>
    <w:rsid w:val="00C86E38"/>
    <w:rsid w:val="00C9217A"/>
    <w:rsid w:val="00C938D2"/>
    <w:rsid w:val="00C9428E"/>
    <w:rsid w:val="00C9771F"/>
    <w:rsid w:val="00CA0F41"/>
    <w:rsid w:val="00CA202A"/>
    <w:rsid w:val="00CA3484"/>
    <w:rsid w:val="00CA355D"/>
    <w:rsid w:val="00CA3A60"/>
    <w:rsid w:val="00CB6344"/>
    <w:rsid w:val="00CB7AAD"/>
    <w:rsid w:val="00CC2E70"/>
    <w:rsid w:val="00CC3510"/>
    <w:rsid w:val="00CC3714"/>
    <w:rsid w:val="00CC5385"/>
    <w:rsid w:val="00CD0696"/>
    <w:rsid w:val="00CD19DD"/>
    <w:rsid w:val="00CD24A6"/>
    <w:rsid w:val="00CD30E4"/>
    <w:rsid w:val="00CD33BB"/>
    <w:rsid w:val="00CD5CE4"/>
    <w:rsid w:val="00CD5E32"/>
    <w:rsid w:val="00CD62B4"/>
    <w:rsid w:val="00CD769A"/>
    <w:rsid w:val="00CE03B7"/>
    <w:rsid w:val="00CE18E9"/>
    <w:rsid w:val="00CE2D69"/>
    <w:rsid w:val="00CE5EB1"/>
    <w:rsid w:val="00CE6882"/>
    <w:rsid w:val="00CF4680"/>
    <w:rsid w:val="00D00F70"/>
    <w:rsid w:val="00D01FD8"/>
    <w:rsid w:val="00D05FA3"/>
    <w:rsid w:val="00D062D9"/>
    <w:rsid w:val="00D0711D"/>
    <w:rsid w:val="00D07931"/>
    <w:rsid w:val="00D1007A"/>
    <w:rsid w:val="00D111D8"/>
    <w:rsid w:val="00D11D33"/>
    <w:rsid w:val="00D133E7"/>
    <w:rsid w:val="00D13DBA"/>
    <w:rsid w:val="00D16194"/>
    <w:rsid w:val="00D16C61"/>
    <w:rsid w:val="00D2463D"/>
    <w:rsid w:val="00D25CDA"/>
    <w:rsid w:val="00D26172"/>
    <w:rsid w:val="00D315FF"/>
    <w:rsid w:val="00D35725"/>
    <w:rsid w:val="00D35EAE"/>
    <w:rsid w:val="00D3630B"/>
    <w:rsid w:val="00D36590"/>
    <w:rsid w:val="00D36908"/>
    <w:rsid w:val="00D37335"/>
    <w:rsid w:val="00D4072E"/>
    <w:rsid w:val="00D4092D"/>
    <w:rsid w:val="00D419D8"/>
    <w:rsid w:val="00D436E1"/>
    <w:rsid w:val="00D43799"/>
    <w:rsid w:val="00D50063"/>
    <w:rsid w:val="00D516F9"/>
    <w:rsid w:val="00D5273B"/>
    <w:rsid w:val="00D60BD1"/>
    <w:rsid w:val="00D611C6"/>
    <w:rsid w:val="00D6153C"/>
    <w:rsid w:val="00D65361"/>
    <w:rsid w:val="00D676F3"/>
    <w:rsid w:val="00D7129B"/>
    <w:rsid w:val="00D73A2D"/>
    <w:rsid w:val="00D77E81"/>
    <w:rsid w:val="00D80A22"/>
    <w:rsid w:val="00D81E58"/>
    <w:rsid w:val="00D833D2"/>
    <w:rsid w:val="00D840AE"/>
    <w:rsid w:val="00D841E5"/>
    <w:rsid w:val="00D867EA"/>
    <w:rsid w:val="00D879FD"/>
    <w:rsid w:val="00D87D4E"/>
    <w:rsid w:val="00D91CE6"/>
    <w:rsid w:val="00D94381"/>
    <w:rsid w:val="00D94D1C"/>
    <w:rsid w:val="00D95483"/>
    <w:rsid w:val="00D95775"/>
    <w:rsid w:val="00D9760A"/>
    <w:rsid w:val="00D97E86"/>
    <w:rsid w:val="00DA02C8"/>
    <w:rsid w:val="00DA03DC"/>
    <w:rsid w:val="00DA5DB7"/>
    <w:rsid w:val="00DA63B8"/>
    <w:rsid w:val="00DA7737"/>
    <w:rsid w:val="00DB5945"/>
    <w:rsid w:val="00DB62D4"/>
    <w:rsid w:val="00DC133D"/>
    <w:rsid w:val="00DC175E"/>
    <w:rsid w:val="00DC3D7A"/>
    <w:rsid w:val="00DC3E46"/>
    <w:rsid w:val="00DD3A57"/>
    <w:rsid w:val="00DD3BDC"/>
    <w:rsid w:val="00DD3CD6"/>
    <w:rsid w:val="00DD67A5"/>
    <w:rsid w:val="00DE1F49"/>
    <w:rsid w:val="00DE306F"/>
    <w:rsid w:val="00DE30E6"/>
    <w:rsid w:val="00DE311F"/>
    <w:rsid w:val="00DE3BC3"/>
    <w:rsid w:val="00DE48C1"/>
    <w:rsid w:val="00DE667B"/>
    <w:rsid w:val="00DE6C1B"/>
    <w:rsid w:val="00DF1DE3"/>
    <w:rsid w:val="00DF2FB1"/>
    <w:rsid w:val="00DF36BE"/>
    <w:rsid w:val="00E045FF"/>
    <w:rsid w:val="00E07DA7"/>
    <w:rsid w:val="00E10F65"/>
    <w:rsid w:val="00E124D7"/>
    <w:rsid w:val="00E12CC6"/>
    <w:rsid w:val="00E14987"/>
    <w:rsid w:val="00E14D4E"/>
    <w:rsid w:val="00E16555"/>
    <w:rsid w:val="00E20598"/>
    <w:rsid w:val="00E22050"/>
    <w:rsid w:val="00E241B4"/>
    <w:rsid w:val="00E25B9F"/>
    <w:rsid w:val="00E2683A"/>
    <w:rsid w:val="00E2745B"/>
    <w:rsid w:val="00E344DE"/>
    <w:rsid w:val="00E34A07"/>
    <w:rsid w:val="00E35924"/>
    <w:rsid w:val="00E36264"/>
    <w:rsid w:val="00E366F7"/>
    <w:rsid w:val="00E4020B"/>
    <w:rsid w:val="00E445F0"/>
    <w:rsid w:val="00E46F6D"/>
    <w:rsid w:val="00E50FBD"/>
    <w:rsid w:val="00E55C48"/>
    <w:rsid w:val="00E56DC3"/>
    <w:rsid w:val="00E57908"/>
    <w:rsid w:val="00E63123"/>
    <w:rsid w:val="00E64E46"/>
    <w:rsid w:val="00E71B86"/>
    <w:rsid w:val="00E71C41"/>
    <w:rsid w:val="00E72163"/>
    <w:rsid w:val="00E73620"/>
    <w:rsid w:val="00E74FC5"/>
    <w:rsid w:val="00E814F9"/>
    <w:rsid w:val="00E83865"/>
    <w:rsid w:val="00E93EC0"/>
    <w:rsid w:val="00E94382"/>
    <w:rsid w:val="00E95397"/>
    <w:rsid w:val="00E97D66"/>
    <w:rsid w:val="00EA2848"/>
    <w:rsid w:val="00EA3338"/>
    <w:rsid w:val="00EA5C7E"/>
    <w:rsid w:val="00EA6925"/>
    <w:rsid w:val="00EA69AF"/>
    <w:rsid w:val="00EA6D91"/>
    <w:rsid w:val="00EB03DB"/>
    <w:rsid w:val="00EB173B"/>
    <w:rsid w:val="00EB2AC4"/>
    <w:rsid w:val="00EB5C63"/>
    <w:rsid w:val="00EC2239"/>
    <w:rsid w:val="00EC2EF8"/>
    <w:rsid w:val="00EC3DF9"/>
    <w:rsid w:val="00EC647E"/>
    <w:rsid w:val="00EC6793"/>
    <w:rsid w:val="00ED0664"/>
    <w:rsid w:val="00ED4B69"/>
    <w:rsid w:val="00ED7369"/>
    <w:rsid w:val="00ED778A"/>
    <w:rsid w:val="00ED7C63"/>
    <w:rsid w:val="00EE2DCA"/>
    <w:rsid w:val="00EF4AFB"/>
    <w:rsid w:val="00EF69E7"/>
    <w:rsid w:val="00EF723D"/>
    <w:rsid w:val="00EF7CFC"/>
    <w:rsid w:val="00F0164F"/>
    <w:rsid w:val="00F022EF"/>
    <w:rsid w:val="00F06A23"/>
    <w:rsid w:val="00F10430"/>
    <w:rsid w:val="00F11814"/>
    <w:rsid w:val="00F13EA5"/>
    <w:rsid w:val="00F14D6D"/>
    <w:rsid w:val="00F16ECA"/>
    <w:rsid w:val="00F222FB"/>
    <w:rsid w:val="00F22580"/>
    <w:rsid w:val="00F22A8E"/>
    <w:rsid w:val="00F23258"/>
    <w:rsid w:val="00F264C3"/>
    <w:rsid w:val="00F2735F"/>
    <w:rsid w:val="00F33528"/>
    <w:rsid w:val="00F3604C"/>
    <w:rsid w:val="00F406B5"/>
    <w:rsid w:val="00F408DE"/>
    <w:rsid w:val="00F41724"/>
    <w:rsid w:val="00F418D4"/>
    <w:rsid w:val="00F4299A"/>
    <w:rsid w:val="00F42C8D"/>
    <w:rsid w:val="00F42F64"/>
    <w:rsid w:val="00F432FD"/>
    <w:rsid w:val="00F43848"/>
    <w:rsid w:val="00F43EC5"/>
    <w:rsid w:val="00F4485B"/>
    <w:rsid w:val="00F45CC3"/>
    <w:rsid w:val="00F47EA1"/>
    <w:rsid w:val="00F50C54"/>
    <w:rsid w:val="00F514FB"/>
    <w:rsid w:val="00F53BAE"/>
    <w:rsid w:val="00F63C5F"/>
    <w:rsid w:val="00F65799"/>
    <w:rsid w:val="00F70C39"/>
    <w:rsid w:val="00F71742"/>
    <w:rsid w:val="00F71A39"/>
    <w:rsid w:val="00F71B41"/>
    <w:rsid w:val="00F72A13"/>
    <w:rsid w:val="00F7614A"/>
    <w:rsid w:val="00F7759D"/>
    <w:rsid w:val="00F77DB5"/>
    <w:rsid w:val="00F77F83"/>
    <w:rsid w:val="00F8042B"/>
    <w:rsid w:val="00F80F2F"/>
    <w:rsid w:val="00F81AD3"/>
    <w:rsid w:val="00F85169"/>
    <w:rsid w:val="00F8521E"/>
    <w:rsid w:val="00F872CD"/>
    <w:rsid w:val="00F9089A"/>
    <w:rsid w:val="00F9389B"/>
    <w:rsid w:val="00F9737E"/>
    <w:rsid w:val="00F97531"/>
    <w:rsid w:val="00FA19E1"/>
    <w:rsid w:val="00FA20E1"/>
    <w:rsid w:val="00FA6526"/>
    <w:rsid w:val="00FA688D"/>
    <w:rsid w:val="00FA68F7"/>
    <w:rsid w:val="00FB0B1C"/>
    <w:rsid w:val="00FB137F"/>
    <w:rsid w:val="00FB2489"/>
    <w:rsid w:val="00FB24B7"/>
    <w:rsid w:val="00FB757E"/>
    <w:rsid w:val="00FB7CF2"/>
    <w:rsid w:val="00FC1BC8"/>
    <w:rsid w:val="00FC2595"/>
    <w:rsid w:val="00FC288D"/>
    <w:rsid w:val="00FC42E2"/>
    <w:rsid w:val="00FC4ED8"/>
    <w:rsid w:val="00FD133D"/>
    <w:rsid w:val="00FD2385"/>
    <w:rsid w:val="00FD447E"/>
    <w:rsid w:val="00FE2925"/>
    <w:rsid w:val="00FE2B7D"/>
    <w:rsid w:val="00FE4888"/>
    <w:rsid w:val="00FE4EEC"/>
    <w:rsid w:val="00FE6C9F"/>
    <w:rsid w:val="00FE6DD0"/>
    <w:rsid w:val="00FF018F"/>
    <w:rsid w:val="00FF0F8F"/>
    <w:rsid w:val="00FF104E"/>
    <w:rsid w:val="00FF10C1"/>
    <w:rsid w:val="00FF4348"/>
    <w:rsid w:val="00FF4381"/>
    <w:rsid w:val="00FF6D73"/>
    <w:rsid w:val="00FF75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39260"/>
  <w15:docId w15:val="{EC6D0624-8608-4005-AC68-4DDF65EE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A663F0"/>
    <w:rPr>
      <w:color w:val="467886"/>
      <w:u w:val="single"/>
    </w:rPr>
  </w:style>
  <w:style w:type="character" w:styleId="MenoPendente">
    <w:name w:val="Unresolved Mention"/>
    <w:uiPriority w:val="99"/>
    <w:semiHidden/>
    <w:unhideWhenUsed/>
    <w:rsid w:val="00A663F0"/>
    <w:rPr>
      <w:color w:val="605E5C"/>
      <w:shd w:val="clear" w:color="auto" w:fill="E1DFDD"/>
    </w:rPr>
  </w:style>
  <w:style w:type="paragraph" w:styleId="Corpodetexto">
    <w:name w:val="Body Text"/>
    <w:basedOn w:val="Normal"/>
    <w:link w:val="CorpodetextoChar"/>
    <w:uiPriority w:val="1"/>
    <w:qFormat/>
    <w:rsid w:val="00FD447E"/>
    <w:pPr>
      <w:widowControl w:val="0"/>
      <w:autoSpaceDE w:val="0"/>
      <w:autoSpaceDN w:val="0"/>
      <w:spacing w:line="240" w:lineRule="auto"/>
    </w:pPr>
    <w:rPr>
      <w:rFonts w:ascii="Arial MT" w:eastAsia="Arial MT" w:hAnsi="Arial MT" w:cs="Arial MT"/>
      <w:sz w:val="24"/>
      <w:szCs w:val="24"/>
      <w:lang w:val="pt-PT" w:eastAsia="en-US"/>
    </w:rPr>
  </w:style>
  <w:style w:type="character" w:customStyle="1" w:styleId="CorpodetextoChar">
    <w:name w:val="Corpo de texto Char"/>
    <w:basedOn w:val="Fontepargpadro"/>
    <w:link w:val="Corpodetexto"/>
    <w:uiPriority w:val="1"/>
    <w:rsid w:val="00FD447E"/>
    <w:rPr>
      <w:rFonts w:ascii="Arial MT" w:eastAsia="Arial MT" w:hAnsi="Arial MT" w:cs="Arial MT"/>
      <w:sz w:val="24"/>
      <w:szCs w:val="24"/>
      <w:lang w:val="pt-PT" w:eastAsia="en-US"/>
    </w:rPr>
  </w:style>
  <w:style w:type="table" w:styleId="Tabelacomgrade">
    <w:name w:val="Table Grid"/>
    <w:basedOn w:val="Tabelanormal"/>
    <w:uiPriority w:val="39"/>
    <w:rsid w:val="00F50C5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690DC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690DC4"/>
  </w:style>
  <w:style w:type="character" w:styleId="Refdenotaderodap">
    <w:name w:val="footnote reference"/>
    <w:basedOn w:val="Fontepargpadro"/>
    <w:uiPriority w:val="99"/>
    <w:semiHidden/>
    <w:unhideWhenUsed/>
    <w:rsid w:val="00690D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654751">
      <w:bodyDiv w:val="1"/>
      <w:marLeft w:val="0"/>
      <w:marRight w:val="0"/>
      <w:marTop w:val="0"/>
      <w:marBottom w:val="0"/>
      <w:divBdr>
        <w:top w:val="none" w:sz="0" w:space="0" w:color="auto"/>
        <w:left w:val="none" w:sz="0" w:space="0" w:color="auto"/>
        <w:bottom w:val="none" w:sz="0" w:space="0" w:color="auto"/>
        <w:right w:val="none" w:sz="0" w:space="0" w:color="auto"/>
      </w:divBdr>
    </w:div>
    <w:div w:id="351763498">
      <w:bodyDiv w:val="1"/>
      <w:marLeft w:val="0"/>
      <w:marRight w:val="0"/>
      <w:marTop w:val="0"/>
      <w:marBottom w:val="0"/>
      <w:divBdr>
        <w:top w:val="none" w:sz="0" w:space="0" w:color="auto"/>
        <w:left w:val="none" w:sz="0" w:space="0" w:color="auto"/>
        <w:bottom w:val="none" w:sz="0" w:space="0" w:color="auto"/>
        <w:right w:val="none" w:sz="0" w:space="0" w:color="auto"/>
      </w:divBdr>
    </w:div>
    <w:div w:id="579607999">
      <w:bodyDiv w:val="1"/>
      <w:marLeft w:val="0"/>
      <w:marRight w:val="0"/>
      <w:marTop w:val="0"/>
      <w:marBottom w:val="0"/>
      <w:divBdr>
        <w:top w:val="none" w:sz="0" w:space="0" w:color="auto"/>
        <w:left w:val="none" w:sz="0" w:space="0" w:color="auto"/>
        <w:bottom w:val="none" w:sz="0" w:space="0" w:color="auto"/>
        <w:right w:val="none" w:sz="0" w:space="0" w:color="auto"/>
      </w:divBdr>
    </w:div>
    <w:div w:id="618924033">
      <w:bodyDiv w:val="1"/>
      <w:marLeft w:val="0"/>
      <w:marRight w:val="0"/>
      <w:marTop w:val="0"/>
      <w:marBottom w:val="0"/>
      <w:divBdr>
        <w:top w:val="none" w:sz="0" w:space="0" w:color="auto"/>
        <w:left w:val="none" w:sz="0" w:space="0" w:color="auto"/>
        <w:bottom w:val="none" w:sz="0" w:space="0" w:color="auto"/>
        <w:right w:val="none" w:sz="0" w:space="0" w:color="auto"/>
      </w:divBdr>
    </w:div>
    <w:div w:id="1786073765">
      <w:bodyDiv w:val="1"/>
      <w:marLeft w:val="0"/>
      <w:marRight w:val="0"/>
      <w:marTop w:val="0"/>
      <w:marBottom w:val="0"/>
      <w:divBdr>
        <w:top w:val="none" w:sz="0" w:space="0" w:color="auto"/>
        <w:left w:val="none" w:sz="0" w:space="0" w:color="auto"/>
        <w:bottom w:val="none" w:sz="0" w:space="0" w:color="auto"/>
        <w:right w:val="none" w:sz="0" w:space="0" w:color="auto"/>
      </w:divBdr>
    </w:div>
    <w:div w:id="1924483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br/mec/pt-br/escola-em-tempo-integral/documentos-arquivos/atuacao-conselhos-educacao.pdf" TargetMode="External"/><Relationship Id="rId13" Type="http://schemas.openxmlformats.org/officeDocument/2006/relationships/hyperlink" Target="https://www.planalto.gov.br/ccivil_03/constituicao/constituicao.htm" TargetMode="External"/><Relationship Id="rId18" Type="http://schemas.openxmlformats.org/officeDocument/2006/relationships/hyperlink" Target="https://www1.folha.uol.com.br/educacao/2025/06/universalizamos-escolas-em-tempo-integral-e-ensino-tecnico-diz-governador-do-piaui.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lanalto.gov.br/ccivil_03/_ato2011-2014/2014/lei/l13005.htm" TargetMode="External"/><Relationship Id="rId17" Type="http://schemas.openxmlformats.org/officeDocument/2006/relationships/hyperlink" Target="https://periodicoseletronicos.ufma.br/index.php/rpcsoc/article/view/790" TargetMode="External"/><Relationship Id="rId2" Type="http://schemas.openxmlformats.org/officeDocument/2006/relationships/numbering" Target="numbering.xml"/><Relationship Id="rId16" Type="http://schemas.openxmlformats.org/officeDocument/2006/relationships/hyperlink" Target="https://www.seduc.pi.gov.br/noticias/noticia/11169/governo-do-estado-do-piaui-e-ministerio-da-educacao-firmam-compromissos-para-a-educaca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fnde/pt-br/acesso-a-informacao/legislacao/resolucoes/2023/publicacao-da-resolucao-no-18-de-27-de-setembro-de-2023.pdf/view" TargetMode="External"/><Relationship Id="rId5" Type="http://schemas.openxmlformats.org/officeDocument/2006/relationships/webSettings" Target="webSettings.xml"/><Relationship Id="rId15" Type="http://schemas.openxmlformats.org/officeDocument/2006/relationships/hyperlink" Target="https://www.scielo.br/j/rbedu/a/vXJKXcs7cybL3YNbDCkCRVp/abstract/?lang=pt" TargetMode="External"/><Relationship Id="rId10" Type="http://schemas.openxmlformats.org/officeDocument/2006/relationships/hyperlink" Target="https://www.gov.br/fnde/pt-br/acesso-a-informacao/acoes-e-programas/programas/programas_suplementares/educacao-basica/portaria-no-1-495-de-2-de-agosto-de-2023.pdf/vie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lanalto.gov.br/ccivil_03/_ato2023-2026/2023/Lei/L14640.htm" TargetMode="External"/><Relationship Id="rId14" Type="http://schemas.openxmlformats.org/officeDocument/2006/relationships/hyperlink" Target="https://www.revistas.unijui.edu.br/index.php/desenvolvimentoemquestao/article/view/1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D7D65-751F-486B-8548-0D33484F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4211</TotalTime>
  <Pages>11</Pages>
  <Words>3561</Words>
  <Characters>19230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22746</CharactersWithSpaces>
  <SharedDoc>false</SharedDoc>
  <HLinks>
    <vt:vector size="18" baseType="variant">
      <vt:variant>
        <vt:i4>7340095</vt:i4>
      </vt:variant>
      <vt:variant>
        <vt:i4>6</vt:i4>
      </vt:variant>
      <vt:variant>
        <vt:i4>0</vt:i4>
      </vt:variant>
      <vt:variant>
        <vt:i4>5</vt:i4>
      </vt:variant>
      <vt:variant>
        <vt:lpwstr>https://www.seduc.pi.gov.br/noticias/noticia/11169/governo-do-estado-do-piaui-e-ministerio-da-educacao-firmam-compromissos-para-a-educacao</vt:lpwstr>
      </vt:variant>
      <vt:variant>
        <vt:lpwstr/>
      </vt:variant>
      <vt:variant>
        <vt:i4>6291564</vt:i4>
      </vt:variant>
      <vt:variant>
        <vt:i4>3</vt:i4>
      </vt:variant>
      <vt:variant>
        <vt:i4>0</vt:i4>
      </vt:variant>
      <vt:variant>
        <vt:i4>5</vt:i4>
      </vt:variant>
      <vt:variant>
        <vt:lpwstr>javascript:void(0);</vt:lpwstr>
      </vt:variant>
      <vt:variant>
        <vt:lpwstr/>
      </vt:variant>
      <vt:variant>
        <vt:i4>6357096</vt:i4>
      </vt:variant>
      <vt:variant>
        <vt:i4>0</vt:i4>
      </vt:variant>
      <vt:variant>
        <vt:i4>0</vt:i4>
      </vt:variant>
      <vt:variant>
        <vt:i4>5</vt:i4>
      </vt:variant>
      <vt:variant>
        <vt:lpwstr>https://www.planalto.gov.br/ccivil_03/_Ato2023-2026/2023/Lei/L14644.htm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Renato Oliveira Da Silva</cp:lastModifiedBy>
  <cp:revision>1328</cp:revision>
  <dcterms:created xsi:type="dcterms:W3CDTF">2025-06-22T19:22:00Z</dcterms:created>
  <dcterms:modified xsi:type="dcterms:W3CDTF">2025-07-06T17:15:00Z</dcterms:modified>
</cp:coreProperties>
</file>