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8204" w14:textId="77777777" w:rsidR="008E1B79" w:rsidRDefault="00B31112">
      <w:pPr>
        <w:spacing w:before="78"/>
        <w:ind w:left="2"/>
        <w:rPr>
          <w:rFonts w:ascii="Arial" w:hAnsi="Arial"/>
          <w:b/>
          <w:sz w:val="21"/>
        </w:rPr>
      </w:pPr>
      <w:r>
        <w:rPr>
          <w:rFonts w:ascii="Arial" w:hAnsi="Arial"/>
          <w:b/>
          <w:color w:val="468FC9"/>
          <w:sz w:val="21"/>
        </w:rPr>
        <w:t>Título da mesa: EDUCAÇÃO, ENERGIA E DESIGUALDADE: PERSPECTIVAS SOBRE POLÍTICAS PÚBLICAS REGIONAIS</w:t>
      </w:r>
    </w:p>
    <w:p w14:paraId="7675B708" w14:textId="77777777" w:rsidR="008E1B79" w:rsidRDefault="00B31112">
      <w:pPr>
        <w:spacing w:before="150"/>
        <w:ind w:left="2"/>
        <w:rPr>
          <w:rFonts w:ascii="Arial"/>
          <w:b/>
          <w:sz w:val="21"/>
        </w:rPr>
      </w:pPr>
      <w:r>
        <w:rPr>
          <w:rFonts w:ascii="Arial"/>
          <w:b/>
          <w:color w:val="333333"/>
          <w:sz w:val="21"/>
        </w:rPr>
        <w:t>Arquivo</w:t>
      </w:r>
      <w:r>
        <w:rPr>
          <w:rFonts w:ascii="Arial"/>
          <w:b/>
          <w:color w:val="333333"/>
          <w:spacing w:val="-6"/>
          <w:sz w:val="21"/>
        </w:rPr>
        <w:t xml:space="preserve"> </w:t>
      </w:r>
      <w:r>
        <w:rPr>
          <w:rFonts w:ascii="Arial"/>
          <w:b/>
          <w:color w:val="333333"/>
          <w:sz w:val="21"/>
        </w:rPr>
        <w:t>da</w:t>
      </w:r>
      <w:r>
        <w:rPr>
          <w:rFonts w:ascii="Arial"/>
          <w:b/>
          <w:color w:val="333333"/>
          <w:spacing w:val="-2"/>
          <w:sz w:val="21"/>
        </w:rPr>
        <w:t xml:space="preserve"> Proposta:</w:t>
      </w:r>
    </w:p>
    <w:p w14:paraId="1CFB972F" w14:textId="77777777" w:rsidR="008E1B79" w:rsidRDefault="00B31112">
      <w:pPr>
        <w:spacing w:before="150"/>
        <w:ind w:left="2"/>
        <w:rPr>
          <w:sz w:val="21"/>
        </w:rPr>
      </w:pPr>
      <w:r>
        <w:rPr>
          <w:rFonts w:ascii="Arial" w:hAnsi="Arial"/>
          <w:b/>
          <w:color w:val="333333"/>
          <w:sz w:val="21"/>
        </w:rPr>
        <w:t>Eixo</w:t>
      </w:r>
      <w:r>
        <w:rPr>
          <w:rFonts w:ascii="Arial" w:hAnsi="Arial"/>
          <w:b/>
          <w:color w:val="333333"/>
          <w:spacing w:val="-12"/>
          <w:sz w:val="21"/>
        </w:rPr>
        <w:t xml:space="preserve"> </w:t>
      </w:r>
      <w:r>
        <w:rPr>
          <w:rFonts w:ascii="Arial" w:hAnsi="Arial"/>
          <w:b/>
          <w:color w:val="333333"/>
          <w:sz w:val="21"/>
        </w:rPr>
        <w:t>Temático:</w:t>
      </w:r>
      <w:r>
        <w:rPr>
          <w:rFonts w:ascii="Arial" w:hAnsi="Arial"/>
          <w:b/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4.</w:t>
      </w:r>
      <w:r>
        <w:rPr>
          <w:color w:val="333333"/>
          <w:spacing w:val="-8"/>
          <w:sz w:val="21"/>
        </w:rPr>
        <w:t xml:space="preserve"> </w:t>
      </w:r>
      <w:r>
        <w:rPr>
          <w:color w:val="333333"/>
          <w:sz w:val="21"/>
        </w:rPr>
        <w:t>DESIGUALDADES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SOCIAIS,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POBREZA</w:t>
      </w:r>
      <w:r>
        <w:rPr>
          <w:color w:val="333333"/>
          <w:spacing w:val="-9"/>
          <w:sz w:val="21"/>
        </w:rPr>
        <w:t xml:space="preserve"> </w:t>
      </w:r>
      <w:r>
        <w:rPr>
          <w:color w:val="333333"/>
          <w:sz w:val="21"/>
        </w:rPr>
        <w:t>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POLÍTICAS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pacing w:val="-2"/>
          <w:sz w:val="21"/>
        </w:rPr>
        <w:t>PÚBLICAS</w:t>
      </w:r>
    </w:p>
    <w:p w14:paraId="7AE3A17D" w14:textId="77777777" w:rsidR="008E1B79" w:rsidRDefault="00B31112">
      <w:pPr>
        <w:spacing w:before="150"/>
        <w:ind w:left="2"/>
        <w:rPr>
          <w:sz w:val="21"/>
        </w:rPr>
      </w:pPr>
      <w:r>
        <w:rPr>
          <w:rFonts w:ascii="Arial" w:hAnsi="Arial"/>
          <w:b/>
          <w:color w:val="333333"/>
          <w:sz w:val="21"/>
        </w:rPr>
        <w:t>Palavras-chave:</w:t>
      </w:r>
      <w:r>
        <w:rPr>
          <w:rFonts w:ascii="Arial" w:hAnsi="Arial"/>
          <w:b/>
          <w:color w:val="333333"/>
          <w:spacing w:val="-12"/>
          <w:sz w:val="21"/>
        </w:rPr>
        <w:t xml:space="preserve"> </w:t>
      </w:r>
      <w:r>
        <w:rPr>
          <w:color w:val="333333"/>
          <w:sz w:val="21"/>
        </w:rPr>
        <w:t>ENERGIA,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z w:val="21"/>
        </w:rPr>
        <w:t>EDUCAÇÃO,</w:t>
      </w:r>
      <w:r>
        <w:rPr>
          <w:color w:val="333333"/>
          <w:spacing w:val="-12"/>
          <w:sz w:val="21"/>
        </w:rPr>
        <w:t xml:space="preserve"> </w:t>
      </w:r>
      <w:r>
        <w:rPr>
          <w:color w:val="333333"/>
          <w:spacing w:val="-2"/>
          <w:sz w:val="21"/>
        </w:rPr>
        <w:t>DESIGUALDADE</w:t>
      </w:r>
    </w:p>
    <w:p w14:paraId="09B73A31" w14:textId="77777777" w:rsidR="008E1B79" w:rsidRDefault="00B31112">
      <w:pPr>
        <w:spacing w:before="149"/>
        <w:ind w:left="2" w:right="2259"/>
        <w:rPr>
          <w:sz w:val="21"/>
        </w:rPr>
      </w:pPr>
      <w:r>
        <w:rPr>
          <w:rFonts w:ascii="Arial" w:hAnsi="Arial"/>
          <w:b/>
          <w:color w:val="333333"/>
          <w:sz w:val="21"/>
        </w:rPr>
        <w:t>Autor(a)</w:t>
      </w:r>
      <w:r>
        <w:rPr>
          <w:color w:val="333333"/>
          <w:sz w:val="21"/>
        </w:rPr>
        <w:t>020.603.943-33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-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DRYELLE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PATRICIA</w:t>
      </w:r>
      <w:r>
        <w:rPr>
          <w:color w:val="333333"/>
          <w:spacing w:val="-6"/>
          <w:sz w:val="21"/>
        </w:rPr>
        <w:t xml:space="preserve"> </w:t>
      </w:r>
      <w:r>
        <w:rPr>
          <w:color w:val="333333"/>
          <w:sz w:val="21"/>
        </w:rPr>
        <w:t>SILVA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>DE</w:t>
      </w:r>
      <w:r>
        <w:rPr>
          <w:color w:val="333333"/>
          <w:spacing w:val="-7"/>
          <w:sz w:val="21"/>
        </w:rPr>
        <w:t xml:space="preserve"> </w:t>
      </w:r>
      <w:r>
        <w:rPr>
          <w:color w:val="333333"/>
          <w:sz w:val="21"/>
        </w:rPr>
        <w:t xml:space="preserve">SOUZA </w:t>
      </w:r>
      <w:r>
        <w:rPr>
          <w:rFonts w:ascii="Arial" w:hAnsi="Arial"/>
          <w:b/>
          <w:color w:val="333333"/>
          <w:sz w:val="21"/>
        </w:rPr>
        <w:t>Autor(a)</w:t>
      </w:r>
      <w:r>
        <w:rPr>
          <w:color w:val="333333"/>
          <w:sz w:val="21"/>
        </w:rPr>
        <w:t xml:space="preserve">003.938.760-71 - RICARDO AGUIRRE LEAL </w:t>
      </w:r>
      <w:r>
        <w:rPr>
          <w:rFonts w:ascii="Arial" w:hAnsi="Arial"/>
          <w:b/>
          <w:color w:val="333333"/>
          <w:sz w:val="21"/>
        </w:rPr>
        <w:t>Autor(a)</w:t>
      </w:r>
      <w:r>
        <w:rPr>
          <w:color w:val="333333"/>
          <w:sz w:val="21"/>
        </w:rPr>
        <w:t xml:space="preserve">304.752.578-12 - RODRIGO GUSTAVO DE SOUZA </w:t>
      </w:r>
      <w:r>
        <w:rPr>
          <w:rFonts w:ascii="Arial" w:hAnsi="Arial"/>
          <w:b/>
          <w:color w:val="333333"/>
          <w:sz w:val="21"/>
        </w:rPr>
        <w:t>Autor(a)</w:t>
      </w:r>
      <w:r>
        <w:rPr>
          <w:color w:val="333333"/>
          <w:sz w:val="21"/>
        </w:rPr>
        <w:t xml:space="preserve">007.116.840-06 - RODRIGO ROCHA GOÇALVES </w:t>
      </w:r>
      <w:r>
        <w:rPr>
          <w:rFonts w:ascii="Arial" w:hAnsi="Arial"/>
          <w:b/>
          <w:color w:val="333333"/>
          <w:sz w:val="21"/>
        </w:rPr>
        <w:t>Autor(a)</w:t>
      </w:r>
      <w:r>
        <w:rPr>
          <w:color w:val="333333"/>
          <w:sz w:val="21"/>
        </w:rPr>
        <w:t>792.351.071-72 - ILNAR FERNANDES FEITOZA</w:t>
      </w:r>
    </w:p>
    <w:p w14:paraId="55400DFD" w14:textId="77777777" w:rsidR="008E1B79" w:rsidRDefault="008E1B79">
      <w:pPr>
        <w:pStyle w:val="Corpodetexto"/>
        <w:rPr>
          <w:sz w:val="21"/>
        </w:rPr>
      </w:pPr>
    </w:p>
    <w:p w14:paraId="156598DA" w14:textId="77777777" w:rsidR="008E1B79" w:rsidRDefault="008E1B79">
      <w:pPr>
        <w:pStyle w:val="Corpodetexto"/>
        <w:spacing w:before="119"/>
        <w:rPr>
          <w:sz w:val="21"/>
        </w:rPr>
      </w:pPr>
    </w:p>
    <w:p w14:paraId="75A592EC" w14:textId="77777777" w:rsidR="008E1B79" w:rsidRDefault="00B31112">
      <w:pPr>
        <w:spacing w:before="1"/>
        <w:ind w:left="2"/>
        <w:rPr>
          <w:rFonts w:ascii="Calibri"/>
          <w:b/>
        </w:rPr>
      </w:pPr>
      <w:r>
        <w:rPr>
          <w:rFonts w:ascii="Calibri"/>
          <w:b/>
          <w:spacing w:val="-2"/>
        </w:rPr>
        <w:t>Trabalhos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co</w:t>
      </w:r>
      <w:r>
        <w:rPr>
          <w:rFonts w:ascii="Calibri"/>
          <w:b/>
          <w:spacing w:val="-2"/>
        </w:rPr>
        <w:t>mpletos</w:t>
      </w:r>
    </w:p>
    <w:p w14:paraId="6C025C9F" w14:textId="77777777" w:rsidR="008E1B79" w:rsidRDefault="008E1B79">
      <w:pPr>
        <w:rPr>
          <w:rFonts w:ascii="Calibri"/>
          <w:b/>
        </w:rPr>
        <w:sectPr w:rsidR="008E1B79">
          <w:type w:val="continuous"/>
          <w:pgSz w:w="11910" w:h="16840"/>
          <w:pgMar w:top="1320" w:right="1700" w:bottom="280" w:left="1700" w:header="720" w:footer="720" w:gutter="0"/>
          <w:cols w:space="720"/>
        </w:sectPr>
      </w:pPr>
    </w:p>
    <w:p w14:paraId="31A82764" w14:textId="77777777" w:rsidR="008E1B79" w:rsidRDefault="00B31112">
      <w:pPr>
        <w:pStyle w:val="Corpodetexto"/>
        <w:rPr>
          <w:rFonts w:ascii="Calibri"/>
          <w:b/>
        </w:rPr>
      </w:pPr>
      <w:r>
        <w:rPr>
          <w:rFonts w:ascii="Calibri"/>
          <w:b/>
          <w:noProof/>
        </w:rPr>
        <w:lastRenderedPageBreak/>
        <w:drawing>
          <wp:anchor distT="0" distB="0" distL="0" distR="0" simplePos="0" relativeHeight="486755840" behindDoc="1" locked="0" layoutInCell="1" allowOverlap="1" wp14:anchorId="56A51CEF" wp14:editId="320AF09F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561580" cy="10658475"/>
            <wp:effectExtent l="0" t="0" r="127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5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FBE2E6" w14:textId="77777777" w:rsidR="008E1B79" w:rsidRDefault="008E1B79">
      <w:pPr>
        <w:pStyle w:val="Corpodetexto"/>
        <w:rPr>
          <w:rFonts w:ascii="Calibri"/>
          <w:b/>
        </w:rPr>
      </w:pPr>
    </w:p>
    <w:p w14:paraId="4C3C548A" w14:textId="77777777" w:rsidR="008E1B79" w:rsidRDefault="008E1B79">
      <w:pPr>
        <w:pStyle w:val="Corpodetexto"/>
        <w:rPr>
          <w:rFonts w:ascii="Calibri"/>
          <w:b/>
        </w:rPr>
      </w:pPr>
    </w:p>
    <w:p w14:paraId="41841ACF" w14:textId="77777777" w:rsidR="008E1B79" w:rsidRDefault="008E1B79">
      <w:pPr>
        <w:pStyle w:val="Corpodetexto"/>
        <w:rPr>
          <w:rFonts w:ascii="Calibri"/>
          <w:b/>
        </w:rPr>
      </w:pPr>
    </w:p>
    <w:p w14:paraId="04054787" w14:textId="77777777" w:rsidR="008E1B79" w:rsidRDefault="008E1B79">
      <w:pPr>
        <w:pStyle w:val="Corpodetexto"/>
        <w:rPr>
          <w:rFonts w:ascii="Calibri"/>
          <w:b/>
        </w:rPr>
      </w:pPr>
    </w:p>
    <w:p w14:paraId="5995AEBA" w14:textId="77777777" w:rsidR="008E1B79" w:rsidRDefault="008E1B79">
      <w:pPr>
        <w:pStyle w:val="Corpodetexto"/>
        <w:rPr>
          <w:rFonts w:ascii="Calibri"/>
          <w:b/>
        </w:rPr>
      </w:pPr>
    </w:p>
    <w:p w14:paraId="5E5D079C" w14:textId="77777777" w:rsidR="008E1B79" w:rsidRDefault="00B31112">
      <w:pPr>
        <w:ind w:left="4" w:right="4"/>
        <w:jc w:val="center"/>
        <w:rPr>
          <w:sz w:val="24"/>
        </w:rPr>
      </w:pP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DESIGUALDADES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SOCIOECONÔMICAS: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contrastes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entre</w:t>
      </w:r>
    </w:p>
    <w:p w14:paraId="31F9D70C" w14:textId="77777777" w:rsidR="008E1B79" w:rsidRDefault="00B31112">
      <w:pPr>
        <w:pStyle w:val="Corpodetexto"/>
        <w:spacing w:before="140"/>
        <w:ind w:left="4"/>
        <w:jc w:val="center"/>
      </w:pPr>
      <w:r>
        <w:t>Maranhão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Piauí</w:t>
      </w:r>
    </w:p>
    <w:p w14:paraId="58BBA600" w14:textId="77777777" w:rsidR="008E1B79" w:rsidRDefault="00B31112">
      <w:pPr>
        <w:spacing w:before="136" w:line="247" w:lineRule="auto"/>
        <w:ind w:left="5676" w:hanging="3"/>
        <w:rPr>
          <w:position w:val="7"/>
          <w:sz w:val="14"/>
        </w:rPr>
      </w:pPr>
      <w:r>
        <w:t>Dryelle</w:t>
      </w:r>
      <w:r>
        <w:rPr>
          <w:spacing w:val="-9"/>
        </w:rPr>
        <w:t xml:space="preserve"> </w:t>
      </w:r>
      <w:r>
        <w:t>Patricia</w:t>
      </w:r>
      <w:r>
        <w:rPr>
          <w:spacing w:val="-9"/>
        </w:rPr>
        <w:t xml:space="preserve"> </w:t>
      </w:r>
      <w:r>
        <w:t>Silva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Souza</w:t>
      </w:r>
      <w:r>
        <w:rPr>
          <w:position w:val="7"/>
          <w:sz w:val="14"/>
        </w:rPr>
        <w:t>1</w:t>
      </w:r>
      <w:r>
        <w:rPr>
          <w:spacing w:val="40"/>
          <w:position w:val="7"/>
          <w:sz w:val="14"/>
        </w:rPr>
        <w:t xml:space="preserve"> </w:t>
      </w:r>
      <w:r>
        <w:t>Rodrigo Gustavo de Souza</w:t>
      </w:r>
      <w:r>
        <w:rPr>
          <w:position w:val="7"/>
          <w:sz w:val="14"/>
        </w:rPr>
        <w:t>2</w:t>
      </w:r>
    </w:p>
    <w:p w14:paraId="31DC2225" w14:textId="77777777" w:rsidR="008E1B79" w:rsidRDefault="008E1B79">
      <w:pPr>
        <w:pStyle w:val="Corpodetexto"/>
        <w:spacing w:before="212"/>
        <w:rPr>
          <w:sz w:val="22"/>
        </w:rPr>
      </w:pPr>
    </w:p>
    <w:p w14:paraId="6516BE9B" w14:textId="77777777" w:rsidR="008E1B79" w:rsidRDefault="00B31112">
      <w:pPr>
        <w:ind w:left="2977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Resumo</w:t>
      </w:r>
    </w:p>
    <w:p w14:paraId="349B1FFE" w14:textId="77777777" w:rsidR="008E1B79" w:rsidRDefault="00B31112">
      <w:pPr>
        <w:spacing w:before="1"/>
        <w:ind w:left="2977" w:right="138"/>
        <w:jc w:val="both"/>
        <w:rPr>
          <w:sz w:val="20"/>
        </w:rPr>
      </w:pPr>
      <w:r>
        <w:rPr>
          <w:sz w:val="20"/>
        </w:rPr>
        <w:t>Este trabalho busca refletir sobre a relação entre desempenho educacional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4"/>
          <w:sz w:val="20"/>
        </w:rPr>
        <w:t xml:space="preserve"> </w:t>
      </w:r>
      <w:r>
        <w:rPr>
          <w:sz w:val="20"/>
        </w:rPr>
        <w:t>socioeconômicas</w:t>
      </w:r>
      <w:r>
        <w:rPr>
          <w:spacing w:val="-14"/>
          <w:sz w:val="20"/>
        </w:rPr>
        <w:t xml:space="preserve"> </w:t>
      </w:r>
      <w:r>
        <w:rPr>
          <w:sz w:val="20"/>
        </w:rPr>
        <w:t>nas</w:t>
      </w:r>
      <w:r>
        <w:rPr>
          <w:spacing w:val="-14"/>
          <w:sz w:val="20"/>
        </w:rPr>
        <w:t xml:space="preserve"> </w:t>
      </w:r>
      <w:r>
        <w:rPr>
          <w:sz w:val="20"/>
        </w:rPr>
        <w:t>unidades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Federação brasileiras, com ênfase no contraste entre Maranhão e Piauí. Para tanto, foram analisados o Ideb do ensino médio em 2023, a taxa</w:t>
      </w:r>
      <w:r>
        <w:rPr>
          <w:sz w:val="20"/>
        </w:rPr>
        <w:t xml:space="preserve"> de pobreza,</w:t>
      </w:r>
      <w:r>
        <w:rPr>
          <w:spacing w:val="-1"/>
          <w:sz w:val="20"/>
        </w:rPr>
        <w:t xml:space="preserve"> </w:t>
      </w:r>
      <w:r>
        <w:rPr>
          <w:sz w:val="20"/>
        </w:rPr>
        <w:t>também em 2023 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PIB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capita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2022.</w:t>
      </w:r>
      <w:r>
        <w:rPr>
          <w:spacing w:val="-2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resultados evidenciam</w:t>
      </w:r>
      <w:r>
        <w:rPr>
          <w:spacing w:val="-11"/>
          <w:sz w:val="20"/>
        </w:rPr>
        <w:t xml:space="preserve"> </w:t>
      </w:r>
      <w:r>
        <w:rPr>
          <w:sz w:val="20"/>
        </w:rPr>
        <w:t>que,</w:t>
      </w:r>
      <w:r>
        <w:rPr>
          <w:spacing w:val="-11"/>
          <w:sz w:val="20"/>
        </w:rPr>
        <w:t xml:space="preserve"> </w:t>
      </w:r>
      <w:r>
        <w:rPr>
          <w:sz w:val="20"/>
        </w:rPr>
        <w:t>embora</w:t>
      </w:r>
      <w:r>
        <w:rPr>
          <w:spacing w:val="-10"/>
          <w:sz w:val="20"/>
        </w:rPr>
        <w:t xml:space="preserve"> </w:t>
      </w:r>
      <w:r>
        <w:rPr>
          <w:sz w:val="20"/>
        </w:rPr>
        <w:t>ambos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10"/>
          <w:sz w:val="20"/>
        </w:rPr>
        <w:t xml:space="preserve"> </w:t>
      </w:r>
      <w:r>
        <w:rPr>
          <w:sz w:val="20"/>
        </w:rPr>
        <w:t>estados</w:t>
      </w:r>
      <w:r>
        <w:rPr>
          <w:spacing w:val="-10"/>
          <w:sz w:val="20"/>
        </w:rPr>
        <w:t xml:space="preserve"> </w:t>
      </w:r>
      <w:r>
        <w:rPr>
          <w:sz w:val="20"/>
        </w:rPr>
        <w:t>apresentem</w:t>
      </w:r>
      <w:r>
        <w:rPr>
          <w:spacing w:val="-11"/>
          <w:sz w:val="20"/>
        </w:rPr>
        <w:t xml:space="preserve"> </w:t>
      </w:r>
      <w:r>
        <w:rPr>
          <w:sz w:val="20"/>
        </w:rPr>
        <w:t>PIB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capita entre os menores do país, suas trajetórias educacionais divergem, considerando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Maranhão</w:t>
      </w:r>
      <w:r>
        <w:rPr>
          <w:spacing w:val="-5"/>
          <w:sz w:val="20"/>
        </w:rPr>
        <w:t xml:space="preserve"> </w:t>
      </w:r>
      <w:r>
        <w:rPr>
          <w:sz w:val="20"/>
        </w:rPr>
        <w:t>figura</w:t>
      </w:r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piores</w:t>
      </w:r>
      <w:r>
        <w:rPr>
          <w:spacing w:val="-4"/>
          <w:sz w:val="20"/>
        </w:rPr>
        <w:t xml:space="preserve"> </w:t>
      </w: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Ideb, enquanto o Piauí está entre os melhores. A observação das taxas de pobreza reforça essa diferença e revela que a i</w:t>
      </w:r>
      <w:r>
        <w:rPr>
          <w:sz w:val="20"/>
        </w:rPr>
        <w:t>ncidência da vulnerabilidade social é mais intensa no Maranhão. Tais evidências demonstram que a renda média de uma região não está suficientemente associada ao desempenho escolar e apontam para a necessidade de considerar fatores distributivos e sociais.</w:t>
      </w:r>
    </w:p>
    <w:p w14:paraId="3E272B64" w14:textId="77777777" w:rsidR="008E1B79" w:rsidRDefault="00B31112">
      <w:pPr>
        <w:ind w:left="2977" w:right="141"/>
        <w:jc w:val="both"/>
        <w:rPr>
          <w:sz w:val="20"/>
        </w:rPr>
      </w:pPr>
      <w:r>
        <w:rPr>
          <w:rFonts w:ascii="Arial" w:hAnsi="Arial"/>
          <w:b/>
          <w:sz w:val="20"/>
        </w:rPr>
        <w:t>Palavras-chave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Educação;</w:t>
      </w:r>
      <w:r>
        <w:rPr>
          <w:spacing w:val="-14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3"/>
          <w:sz w:val="20"/>
        </w:rPr>
        <w:t xml:space="preserve"> </w:t>
      </w:r>
      <w:r>
        <w:rPr>
          <w:sz w:val="20"/>
        </w:rPr>
        <w:t>educacional;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desigualdades </w:t>
      </w:r>
      <w:r>
        <w:rPr>
          <w:spacing w:val="-2"/>
          <w:sz w:val="20"/>
        </w:rPr>
        <w:t>socioeconômicas.</w:t>
      </w:r>
    </w:p>
    <w:p w14:paraId="7FB8662E" w14:textId="77777777" w:rsidR="008E1B79" w:rsidRDefault="008E1B79">
      <w:pPr>
        <w:pStyle w:val="Corpodetexto"/>
        <w:rPr>
          <w:sz w:val="20"/>
        </w:rPr>
      </w:pPr>
    </w:p>
    <w:p w14:paraId="6034DE28" w14:textId="77777777" w:rsidR="008E1B79" w:rsidRPr="009179BE" w:rsidRDefault="00B31112">
      <w:pPr>
        <w:ind w:left="2977"/>
        <w:rPr>
          <w:rFonts w:ascii="Arial"/>
          <w:b/>
          <w:sz w:val="20"/>
          <w:lang w:val="en-US"/>
        </w:rPr>
      </w:pPr>
      <w:r w:rsidRPr="009179BE">
        <w:rPr>
          <w:rFonts w:ascii="Arial"/>
          <w:b/>
          <w:spacing w:val="-2"/>
          <w:sz w:val="20"/>
          <w:lang w:val="en-US"/>
        </w:rPr>
        <w:t>Abstract</w:t>
      </w:r>
    </w:p>
    <w:p w14:paraId="673B90A7" w14:textId="77777777" w:rsidR="008E1B79" w:rsidRPr="009179BE" w:rsidRDefault="00B31112">
      <w:pPr>
        <w:spacing w:before="1"/>
        <w:ind w:left="2977" w:right="140"/>
        <w:jc w:val="both"/>
        <w:rPr>
          <w:sz w:val="20"/>
          <w:lang w:val="en-US"/>
        </w:rPr>
      </w:pPr>
      <w:r w:rsidRPr="009179BE">
        <w:rPr>
          <w:sz w:val="20"/>
          <w:lang w:val="en-US"/>
        </w:rPr>
        <w:t>This paper reflects on the relationship between educational performance and socioeconomic conditions across Brazilian states, focusing on the contrast between Maranh</w:t>
      </w:r>
      <w:r w:rsidRPr="009179BE">
        <w:rPr>
          <w:sz w:val="20"/>
          <w:lang w:val="en-US"/>
        </w:rPr>
        <w:t xml:space="preserve">ão and </w:t>
      </w:r>
      <w:proofErr w:type="spellStart"/>
      <w:r w:rsidRPr="009179BE">
        <w:rPr>
          <w:sz w:val="20"/>
          <w:lang w:val="en-US"/>
        </w:rPr>
        <w:t>Piauí</w:t>
      </w:r>
      <w:proofErr w:type="spellEnd"/>
      <w:r w:rsidRPr="009179BE">
        <w:rPr>
          <w:sz w:val="20"/>
          <w:lang w:val="en-US"/>
        </w:rPr>
        <w:t>. The analysis considers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the</w:t>
      </w:r>
      <w:r w:rsidRPr="009179BE">
        <w:rPr>
          <w:spacing w:val="-1"/>
          <w:sz w:val="20"/>
          <w:lang w:val="en-US"/>
        </w:rPr>
        <w:t xml:space="preserve"> </w:t>
      </w:r>
      <w:proofErr w:type="spellStart"/>
      <w:r w:rsidRPr="009179BE">
        <w:rPr>
          <w:sz w:val="20"/>
          <w:lang w:val="en-US"/>
        </w:rPr>
        <w:t>Ideb</w:t>
      </w:r>
      <w:proofErr w:type="spellEnd"/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for upper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secondary education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in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2023,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the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poverty rate in 2023, and GDP per capita in 2022. The findings reveal that, although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both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states</w:t>
      </w:r>
      <w:r w:rsidRPr="009179BE">
        <w:rPr>
          <w:spacing w:val="-7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have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some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of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the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lowest</w:t>
      </w:r>
      <w:r w:rsidRPr="009179BE">
        <w:rPr>
          <w:spacing w:val="-7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GDP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per</w:t>
      </w:r>
      <w:r w:rsidRPr="009179BE">
        <w:rPr>
          <w:spacing w:val="-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capita</w:t>
      </w:r>
      <w:r w:rsidRPr="009179BE">
        <w:rPr>
          <w:spacing w:val="-8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values</w:t>
      </w:r>
      <w:r w:rsidRPr="009179BE">
        <w:rPr>
          <w:spacing w:val="-6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 xml:space="preserve">in the country, their educational trajectories diverge: Maranhão ranks among the lowest </w:t>
      </w:r>
      <w:proofErr w:type="spellStart"/>
      <w:r w:rsidRPr="009179BE">
        <w:rPr>
          <w:sz w:val="20"/>
          <w:lang w:val="en-US"/>
        </w:rPr>
        <w:t>Ideb</w:t>
      </w:r>
      <w:proofErr w:type="spellEnd"/>
      <w:r w:rsidRPr="009179BE">
        <w:rPr>
          <w:sz w:val="20"/>
          <w:lang w:val="en-US"/>
        </w:rPr>
        <w:t xml:space="preserve"> results, whereas </w:t>
      </w:r>
      <w:proofErr w:type="spellStart"/>
      <w:r w:rsidRPr="009179BE">
        <w:rPr>
          <w:sz w:val="20"/>
          <w:lang w:val="en-US"/>
        </w:rPr>
        <w:t>Piauí</w:t>
      </w:r>
      <w:proofErr w:type="spellEnd"/>
      <w:r w:rsidRPr="009179BE">
        <w:rPr>
          <w:sz w:val="20"/>
          <w:lang w:val="en-US"/>
        </w:rPr>
        <w:t xml:space="preserve"> is among the highest. The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observation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of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poverty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rates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reinforces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this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difference,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showing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that the incidence of social vulnerability is mor</w:t>
      </w:r>
      <w:r w:rsidRPr="009179BE">
        <w:rPr>
          <w:sz w:val="20"/>
          <w:lang w:val="en-US"/>
        </w:rPr>
        <w:t>e pronounced in Maranhão. These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results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indicate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that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average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income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is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not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sufficiently</w:t>
      </w:r>
      <w:r w:rsidRPr="009179BE">
        <w:rPr>
          <w:spacing w:val="-1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associated with educational performance and highlight the importance of distributive and social factors.</w:t>
      </w:r>
    </w:p>
    <w:p w14:paraId="732934A0" w14:textId="77777777" w:rsidR="008E1B79" w:rsidRPr="009179BE" w:rsidRDefault="00B31112">
      <w:pPr>
        <w:ind w:left="2977" w:right="138"/>
        <w:jc w:val="both"/>
        <w:rPr>
          <w:sz w:val="20"/>
          <w:lang w:val="en-US"/>
        </w:rPr>
      </w:pPr>
      <w:r w:rsidRPr="009179BE">
        <w:rPr>
          <w:rFonts w:ascii="Arial"/>
          <w:b/>
          <w:sz w:val="20"/>
          <w:lang w:val="en-US"/>
        </w:rPr>
        <w:t>Keywords</w:t>
      </w:r>
      <w:r w:rsidRPr="009179BE">
        <w:rPr>
          <w:sz w:val="20"/>
          <w:lang w:val="en-US"/>
        </w:rPr>
        <w:t xml:space="preserve">: Education; educational performance; socioeconomic </w:t>
      </w:r>
      <w:r w:rsidRPr="009179BE">
        <w:rPr>
          <w:spacing w:val="-2"/>
          <w:sz w:val="20"/>
          <w:lang w:val="en-US"/>
        </w:rPr>
        <w:t>in</w:t>
      </w:r>
      <w:r w:rsidRPr="009179BE">
        <w:rPr>
          <w:spacing w:val="-2"/>
          <w:sz w:val="20"/>
          <w:lang w:val="en-US"/>
        </w:rPr>
        <w:t>equalities.</w:t>
      </w:r>
    </w:p>
    <w:p w14:paraId="0ED4D5CA" w14:textId="77777777" w:rsidR="008E1B79" w:rsidRPr="009179BE" w:rsidRDefault="008E1B79">
      <w:pPr>
        <w:pStyle w:val="Corpodetexto"/>
        <w:rPr>
          <w:sz w:val="20"/>
          <w:lang w:val="en-US"/>
        </w:rPr>
      </w:pPr>
    </w:p>
    <w:p w14:paraId="161A5D02" w14:textId="77777777" w:rsidR="008E1B79" w:rsidRPr="009179BE" w:rsidRDefault="008E1B79">
      <w:pPr>
        <w:pStyle w:val="Corpodetexto"/>
        <w:rPr>
          <w:sz w:val="20"/>
          <w:lang w:val="en-US"/>
        </w:rPr>
      </w:pPr>
    </w:p>
    <w:p w14:paraId="0C6ED92A" w14:textId="77777777" w:rsidR="008E1B79" w:rsidRPr="009179BE" w:rsidRDefault="00B31112">
      <w:pPr>
        <w:pStyle w:val="Corpodetexto"/>
        <w:spacing w:before="217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F1A2D6" wp14:editId="7F00B2C5">
                <wp:simplePos x="0" y="0"/>
                <wp:positionH relativeFrom="page">
                  <wp:posOffset>1080820</wp:posOffset>
                </wp:positionH>
                <wp:positionV relativeFrom="paragraph">
                  <wp:posOffset>299226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0F5F5" id="Graphic 2" o:spid="_x0000_s1026" style="position:absolute;margin-left:85.1pt;margin-top:23.5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DkTeVb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8DE605" w14:textId="77777777" w:rsidR="008E1B79" w:rsidRDefault="00B31112">
      <w:pPr>
        <w:spacing w:before="93" w:line="278" w:lineRule="auto"/>
        <w:ind w:left="143" w:right="148" w:hanging="3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Doutora em Educação, professora adjunta da Universidade Estadual do Piauí (UESPI). </w:t>
      </w:r>
      <w:r>
        <w:fldChar w:fldCharType="begin"/>
      </w:r>
      <w:r>
        <w:instrText xml:space="preserve"> HYPERLINK "mailto:dryellepatricia@bjs.uespi.br" \h </w:instrText>
      </w:r>
      <w:r>
        <w:fldChar w:fldCharType="separate"/>
      </w:r>
      <w:r>
        <w:rPr>
          <w:spacing w:val="-2"/>
          <w:sz w:val="20"/>
        </w:rPr>
        <w:t>dryellepatricia@bjs.uespi.br.</w:t>
      </w:r>
      <w:r>
        <w:rPr>
          <w:spacing w:val="-2"/>
          <w:sz w:val="20"/>
        </w:rPr>
        <w:fldChar w:fldCharType="end"/>
      </w:r>
    </w:p>
    <w:p w14:paraId="45BE056A" w14:textId="77777777" w:rsidR="008E1B79" w:rsidRDefault="00B31112">
      <w:pPr>
        <w:spacing w:before="1" w:line="278" w:lineRule="auto"/>
        <w:ind w:left="143" w:right="139" w:hanging="3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Doutor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Economia, professor</w:t>
      </w:r>
      <w:r>
        <w:rPr>
          <w:spacing w:val="-1"/>
          <w:sz w:val="20"/>
        </w:rPr>
        <w:t xml:space="preserve"> </w:t>
      </w:r>
      <w:r>
        <w:rPr>
          <w:sz w:val="20"/>
        </w:rPr>
        <w:t>adjunto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curso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Economia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Programa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Pós- Graduação em Desenvolvimento Socioeconômico (PPGDSE) na Universidade Federal do Maranhão- UFMA, </w:t>
      </w:r>
      <w:r>
        <w:fldChar w:fldCharType="begin"/>
      </w:r>
      <w:r>
        <w:instrText xml:space="preserve"> HYPERLINK "mailto:rodrigo.gustavo@ufma.br" \h </w:instrText>
      </w:r>
      <w:r>
        <w:fldChar w:fldCharType="separate"/>
      </w:r>
      <w:r>
        <w:rPr>
          <w:sz w:val="20"/>
        </w:rPr>
        <w:t>rodrigo.gustavo@ufma.br.</w:t>
      </w:r>
      <w:r>
        <w:rPr>
          <w:sz w:val="20"/>
        </w:rPr>
        <w:fldChar w:fldCharType="end"/>
      </w:r>
    </w:p>
    <w:p w14:paraId="25E284CF" w14:textId="77777777" w:rsidR="008E1B79" w:rsidRDefault="008E1B79">
      <w:pPr>
        <w:spacing w:line="278" w:lineRule="auto"/>
        <w:jc w:val="both"/>
        <w:rPr>
          <w:sz w:val="20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E0DAFBE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56352" behindDoc="1" locked="0" layoutInCell="1" allowOverlap="1" wp14:anchorId="58D73743" wp14:editId="536FDD61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1C1537" w14:textId="77777777" w:rsidR="008E1B79" w:rsidRDefault="008E1B79">
      <w:pPr>
        <w:pStyle w:val="Corpodetexto"/>
      </w:pPr>
    </w:p>
    <w:p w14:paraId="4666CF4C" w14:textId="77777777" w:rsidR="008E1B79" w:rsidRDefault="008E1B79">
      <w:pPr>
        <w:pStyle w:val="Corpodetexto"/>
      </w:pPr>
    </w:p>
    <w:p w14:paraId="712B7B3C" w14:textId="77777777" w:rsidR="008E1B79" w:rsidRDefault="008E1B79">
      <w:pPr>
        <w:pStyle w:val="Corpodetexto"/>
      </w:pPr>
    </w:p>
    <w:p w14:paraId="2C23AAD4" w14:textId="77777777" w:rsidR="008E1B79" w:rsidRDefault="008E1B79">
      <w:pPr>
        <w:pStyle w:val="Corpodetexto"/>
      </w:pPr>
    </w:p>
    <w:p w14:paraId="6F5D4E92" w14:textId="77777777" w:rsidR="008E1B79" w:rsidRDefault="008E1B79">
      <w:pPr>
        <w:pStyle w:val="Corpodetexto"/>
        <w:spacing w:before="102"/>
      </w:pPr>
    </w:p>
    <w:p w14:paraId="699C22C9" w14:textId="77777777" w:rsidR="008E1B79" w:rsidRDefault="00B31112">
      <w:pPr>
        <w:pStyle w:val="Ttulo1"/>
        <w:numPr>
          <w:ilvl w:val="0"/>
          <w:numId w:val="2"/>
        </w:numPr>
        <w:tabs>
          <w:tab w:val="left" w:pos="862"/>
        </w:tabs>
        <w:ind w:left="862" w:hanging="719"/>
      </w:pPr>
      <w:r>
        <w:rPr>
          <w:spacing w:val="-2"/>
        </w:rPr>
        <w:t>INTRODUÇÃO</w:t>
      </w:r>
    </w:p>
    <w:p w14:paraId="25EF5AA7" w14:textId="77777777" w:rsidR="008E1B79" w:rsidRDefault="00B31112">
      <w:pPr>
        <w:pStyle w:val="Corpodetexto"/>
        <w:spacing w:before="140" w:line="360" w:lineRule="auto"/>
        <w:ind w:left="143" w:right="139" w:firstLine="707"/>
        <w:jc w:val="both"/>
      </w:pPr>
      <w:r>
        <w:t>O debate sobre educação e seus efeitos para alcançar o crescimento econômico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redução</w:t>
      </w:r>
      <w:r>
        <w:rPr>
          <w:spacing w:val="-5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desigualdades</w:t>
      </w:r>
      <w:r>
        <w:rPr>
          <w:spacing w:val="-8"/>
        </w:rPr>
        <w:t xml:space="preserve"> </w:t>
      </w:r>
      <w:r>
        <w:t>sociais</w:t>
      </w:r>
      <w:r>
        <w:rPr>
          <w:spacing w:val="-5"/>
        </w:rPr>
        <w:t xml:space="preserve"> </w:t>
      </w:r>
      <w:r>
        <w:t>tem</w:t>
      </w:r>
      <w:r>
        <w:rPr>
          <w:spacing w:val="-6"/>
        </w:rPr>
        <w:t xml:space="preserve"> </w:t>
      </w:r>
      <w:r>
        <w:t>ganhado</w:t>
      </w:r>
      <w:r>
        <w:rPr>
          <w:spacing w:val="-7"/>
        </w:rPr>
        <w:t xml:space="preserve"> </w:t>
      </w:r>
      <w:r>
        <w:t>ainda</w:t>
      </w:r>
      <w:r>
        <w:rPr>
          <w:spacing w:val="-9"/>
        </w:rPr>
        <w:t xml:space="preserve"> </w:t>
      </w:r>
      <w:r>
        <w:t>mais</w:t>
      </w:r>
      <w:r>
        <w:rPr>
          <w:spacing w:val="-8"/>
        </w:rPr>
        <w:t xml:space="preserve"> </w:t>
      </w:r>
      <w:r>
        <w:t>destaque nas últimas décadas. Segundo Hanushek e Woessmann (2008), o impacto da educação sobre o crescimento econômico</w:t>
      </w:r>
      <w:r>
        <w:t xml:space="preserve"> está associado à elevação da qualidade educacional, medida a partir do desempenho dos estudantes. Nesse sentido, o aumento</w:t>
      </w:r>
      <w:r>
        <w:rPr>
          <w:spacing w:val="-11"/>
        </w:rPr>
        <w:t xml:space="preserve"> </w:t>
      </w:r>
      <w:r>
        <w:t>sustentado</w:t>
      </w:r>
      <w:r>
        <w:rPr>
          <w:spacing w:val="-14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habilidades</w:t>
      </w:r>
      <w:r>
        <w:rPr>
          <w:spacing w:val="-15"/>
        </w:rPr>
        <w:t xml:space="preserve"> </w:t>
      </w:r>
      <w:r>
        <w:t>cognitivas,</w:t>
      </w:r>
      <w:r>
        <w:rPr>
          <w:spacing w:val="-14"/>
        </w:rPr>
        <w:t xml:space="preserve"> </w:t>
      </w:r>
      <w:r>
        <w:t>decorrente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reformas</w:t>
      </w:r>
      <w:r>
        <w:rPr>
          <w:spacing w:val="-15"/>
        </w:rPr>
        <w:t xml:space="preserve"> </w:t>
      </w:r>
      <w:r>
        <w:t xml:space="preserve">educacionais eficazes, contribui de forma significativa para o crescimento econômico de longo </w:t>
      </w:r>
      <w:r>
        <w:rPr>
          <w:spacing w:val="-2"/>
        </w:rPr>
        <w:t>prazo.</w:t>
      </w:r>
    </w:p>
    <w:p w14:paraId="6A758624" w14:textId="77777777" w:rsidR="008E1B79" w:rsidRDefault="00B31112">
      <w:pPr>
        <w:pStyle w:val="Corpodetexto"/>
        <w:spacing w:line="360" w:lineRule="auto"/>
        <w:ind w:left="143" w:right="137" w:firstLine="707"/>
        <w:jc w:val="both"/>
      </w:pPr>
      <w:r>
        <w:t xml:space="preserve">No entanto, como destacam Santos (1997) e Arroyo (2010), a qualidade da educação não pode ser compreendida apenas pelos resultados de provas padronizadas, </w:t>
      </w:r>
      <w:r>
        <w:t>mas deve considerar as condições estruturais, institucionais e pedagógicas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favorecem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aprendizagem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promovam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inclusão.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 xml:space="preserve">consolidação de políticas públicas comprometidas com a equidade e o bem-estar social requer o reconhecimento das desigualdades </w:t>
      </w:r>
      <w:r>
        <w:t>historicamente perpetuadas e a formulação de instrumentos que assegurem o direito à educação de qualidade como parte de um projeto mais amplo de justiça social.</w:t>
      </w:r>
    </w:p>
    <w:p w14:paraId="39A80C3D" w14:textId="77777777" w:rsidR="008E1B79" w:rsidRDefault="00B31112">
      <w:pPr>
        <w:pStyle w:val="Corpodetexto"/>
        <w:spacing w:before="1" w:line="360" w:lineRule="auto"/>
        <w:ind w:left="143" w:right="137" w:firstLine="707"/>
        <w:jc w:val="both"/>
      </w:pPr>
      <w:r>
        <w:t>No</w:t>
      </w:r>
      <w:r>
        <w:rPr>
          <w:spacing w:val="-8"/>
        </w:rPr>
        <w:t xml:space="preserve"> </w:t>
      </w:r>
      <w:r>
        <w:t>contexto</w:t>
      </w:r>
      <w:r>
        <w:rPr>
          <w:spacing w:val="-10"/>
        </w:rPr>
        <w:t xml:space="preserve"> </w:t>
      </w:r>
      <w:r>
        <w:t>brasileiro,</w:t>
      </w:r>
      <w:r>
        <w:rPr>
          <w:spacing w:val="-11"/>
        </w:rPr>
        <w:t xml:space="preserve"> </w:t>
      </w:r>
      <w:r>
        <w:t>essa</w:t>
      </w:r>
      <w:r>
        <w:rPr>
          <w:spacing w:val="-10"/>
        </w:rPr>
        <w:t xml:space="preserve"> </w:t>
      </w:r>
      <w:r>
        <w:t>perspectiva</w:t>
      </w:r>
      <w:r>
        <w:rPr>
          <w:spacing w:val="-10"/>
        </w:rPr>
        <w:t xml:space="preserve"> </w:t>
      </w:r>
      <w:r>
        <w:t>assume</w:t>
      </w:r>
      <w:r>
        <w:rPr>
          <w:spacing w:val="-10"/>
        </w:rPr>
        <w:t xml:space="preserve"> </w:t>
      </w:r>
      <w:r>
        <w:t>relevância</w:t>
      </w:r>
      <w:r>
        <w:rPr>
          <w:spacing w:val="-11"/>
        </w:rPr>
        <w:t xml:space="preserve"> </w:t>
      </w:r>
      <w:r>
        <w:t>particular,</w:t>
      </w:r>
      <w:r>
        <w:rPr>
          <w:spacing w:val="-9"/>
        </w:rPr>
        <w:t xml:space="preserve"> </w:t>
      </w:r>
      <w:r>
        <w:t>uma</w:t>
      </w:r>
      <w:r>
        <w:rPr>
          <w:spacing w:val="-10"/>
        </w:rPr>
        <w:t xml:space="preserve"> </w:t>
      </w:r>
      <w:r>
        <w:t>vez que as desiguald</w:t>
      </w:r>
      <w:r>
        <w:t>ades no acesso e na qualidade do ensino entre regiões e redes escolares resultam em diferenças significativas de desempenho acadêmico, como indicam avaliações nacionais e internacionais (OECD, 2023). As diferenças entre as regiões brasileiras também são ev</w:t>
      </w:r>
      <w:r>
        <w:t>identes: as notas médias dos estudantes do Sul e Sudeste são substancialmente maiores que as dos estudantes do Norte e Nordeste em todas as áreas avaliadas pelo PISA. Essas disparidades limitam o potencial de crescimento</w:t>
      </w:r>
      <w:r>
        <w:rPr>
          <w:spacing w:val="-12"/>
        </w:rPr>
        <w:t xml:space="preserve"> </w:t>
      </w:r>
      <w:r>
        <w:t>econômico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comprometem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coesão</w:t>
      </w:r>
      <w:r>
        <w:rPr>
          <w:spacing w:val="-13"/>
        </w:rPr>
        <w:t xml:space="preserve"> </w:t>
      </w:r>
      <w:r>
        <w:t>so</w:t>
      </w:r>
      <w:r>
        <w:t>cial,</w:t>
      </w:r>
      <w:r>
        <w:rPr>
          <w:spacing w:val="-13"/>
        </w:rPr>
        <w:t xml:space="preserve"> </w:t>
      </w:r>
      <w:r>
        <w:t>bem</w:t>
      </w:r>
      <w:r>
        <w:rPr>
          <w:spacing w:val="-14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exercício</w:t>
      </w:r>
      <w:r>
        <w:rPr>
          <w:spacing w:val="-15"/>
        </w:rPr>
        <w:t xml:space="preserve"> </w:t>
      </w:r>
      <w:r>
        <w:t>pleno da cidadania.</w:t>
      </w:r>
    </w:p>
    <w:p w14:paraId="7EEA4EFB" w14:textId="77777777" w:rsidR="008E1B79" w:rsidRDefault="00B31112">
      <w:pPr>
        <w:pStyle w:val="Corpodetexto"/>
        <w:spacing w:line="360" w:lineRule="auto"/>
        <w:ind w:left="143" w:right="136" w:firstLine="719"/>
        <w:jc w:val="both"/>
      </w:pPr>
      <w:r>
        <w:t>Nesse sentido,</w:t>
      </w:r>
      <w:r>
        <w:rPr>
          <w:spacing w:val="-1"/>
        </w:rPr>
        <w:t xml:space="preserve"> </w:t>
      </w:r>
      <w:r>
        <w:t>as disparidades regionais de</w:t>
      </w:r>
      <w:r>
        <w:rPr>
          <w:spacing w:val="-1"/>
        </w:rPr>
        <w:t xml:space="preserve"> </w:t>
      </w:r>
      <w:r>
        <w:t>desempenho escolar observadas em</w:t>
      </w:r>
      <w:r>
        <w:rPr>
          <w:spacing w:val="-12"/>
        </w:rPr>
        <w:t xml:space="preserve"> </w:t>
      </w:r>
      <w:r>
        <w:t>avaliações</w:t>
      </w:r>
      <w:r>
        <w:rPr>
          <w:spacing w:val="-14"/>
        </w:rPr>
        <w:t xml:space="preserve"> </w:t>
      </w:r>
      <w:r>
        <w:t>nacionais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internacionais</w:t>
      </w:r>
      <w:r>
        <w:rPr>
          <w:spacing w:val="-14"/>
        </w:rPr>
        <w:t xml:space="preserve"> </w:t>
      </w:r>
      <w:r>
        <w:t>reforçam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importância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compreender</w:t>
      </w:r>
      <w:r>
        <w:rPr>
          <w:spacing w:val="-14"/>
        </w:rPr>
        <w:t xml:space="preserve"> </w:t>
      </w:r>
      <w:r>
        <w:t>que a</w:t>
      </w:r>
      <w:r>
        <w:rPr>
          <w:spacing w:val="21"/>
        </w:rPr>
        <w:t xml:space="preserve"> </w:t>
      </w:r>
      <w:r>
        <w:t>qualidade</w:t>
      </w:r>
      <w:r>
        <w:rPr>
          <w:spacing w:val="19"/>
        </w:rPr>
        <w:t xml:space="preserve"> </w:t>
      </w:r>
      <w:r>
        <w:t>educacional</w:t>
      </w:r>
      <w:r>
        <w:rPr>
          <w:spacing w:val="20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determinada</w:t>
      </w:r>
      <w:r>
        <w:rPr>
          <w:spacing w:val="19"/>
        </w:rPr>
        <w:t xml:space="preserve"> </w:t>
      </w:r>
      <w:r>
        <w:t>região</w:t>
      </w:r>
      <w:r>
        <w:rPr>
          <w:spacing w:val="20"/>
        </w:rPr>
        <w:t xml:space="preserve"> </w:t>
      </w:r>
      <w:r>
        <w:t>é</w:t>
      </w:r>
      <w:r>
        <w:rPr>
          <w:spacing w:val="21"/>
        </w:rPr>
        <w:t xml:space="preserve"> </w:t>
      </w:r>
      <w:r>
        <w:t>influenciada</w:t>
      </w:r>
      <w:r>
        <w:rPr>
          <w:spacing w:val="19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maior ou menor</w:t>
      </w:r>
    </w:p>
    <w:p w14:paraId="7DE4F6AE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53D86905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56864" behindDoc="1" locked="0" layoutInCell="1" allowOverlap="1" wp14:anchorId="058CBC7E" wp14:editId="0327D09E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1CFBE" w14:textId="77777777" w:rsidR="008E1B79" w:rsidRDefault="008E1B79">
      <w:pPr>
        <w:pStyle w:val="Corpodetexto"/>
      </w:pPr>
    </w:p>
    <w:p w14:paraId="67CB6737" w14:textId="77777777" w:rsidR="008E1B79" w:rsidRDefault="008E1B79">
      <w:pPr>
        <w:pStyle w:val="Corpodetexto"/>
      </w:pPr>
    </w:p>
    <w:p w14:paraId="014395DB" w14:textId="77777777" w:rsidR="008E1B79" w:rsidRDefault="008E1B79">
      <w:pPr>
        <w:pStyle w:val="Corpodetexto"/>
      </w:pPr>
    </w:p>
    <w:p w14:paraId="18D8A31D" w14:textId="77777777" w:rsidR="008E1B79" w:rsidRDefault="008E1B79">
      <w:pPr>
        <w:pStyle w:val="Corpodetexto"/>
      </w:pPr>
    </w:p>
    <w:p w14:paraId="49F65DFC" w14:textId="77777777" w:rsidR="008E1B79" w:rsidRDefault="008E1B79">
      <w:pPr>
        <w:pStyle w:val="Corpodetexto"/>
        <w:spacing w:before="102"/>
      </w:pPr>
    </w:p>
    <w:p w14:paraId="0B8078B6" w14:textId="77777777" w:rsidR="008E1B79" w:rsidRDefault="00B31112">
      <w:pPr>
        <w:pStyle w:val="Corpodetexto"/>
        <w:spacing w:line="360" w:lineRule="auto"/>
        <w:ind w:left="143" w:right="134"/>
        <w:jc w:val="both"/>
      </w:pPr>
      <w:r>
        <w:t>grau pelas desigualdades sociais. Conforme afirma Soares (2007), os fatores extraescolares</w:t>
      </w:r>
      <w:r>
        <w:rPr>
          <w:spacing w:val="-3"/>
        </w:rPr>
        <w:t xml:space="preserve"> </w:t>
      </w:r>
      <w:r>
        <w:t>exercem,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geral,</w:t>
      </w:r>
      <w:r>
        <w:rPr>
          <w:spacing w:val="-3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influência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desempenho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alunos do que os aspectos internos à escola. Em seu modelo conceitual, o autor identifica que características sociais, familiares e comunitárias são determinantes no processo de aprendizado.</w:t>
      </w:r>
    </w:p>
    <w:p w14:paraId="5AA385FA" w14:textId="77777777" w:rsidR="008E1B79" w:rsidRDefault="00B31112">
      <w:pPr>
        <w:pStyle w:val="Corpodetexto"/>
        <w:spacing w:before="2" w:line="360" w:lineRule="auto"/>
        <w:ind w:left="143" w:right="134" w:firstLine="566"/>
        <w:jc w:val="both"/>
      </w:pPr>
      <w:r>
        <w:t>Este trabalho busca refletir sobre a relação entre a qualidade ed</w:t>
      </w:r>
      <w:r>
        <w:t>ucacional e os indicadores</w:t>
      </w:r>
      <w:r>
        <w:rPr>
          <w:spacing w:val="-16"/>
        </w:rPr>
        <w:t xml:space="preserve"> </w:t>
      </w:r>
      <w:r>
        <w:t>socioeconômicos</w:t>
      </w:r>
      <w:r>
        <w:rPr>
          <w:spacing w:val="-17"/>
        </w:rPr>
        <w:t xml:space="preserve"> </w:t>
      </w:r>
      <w:r>
        <w:t>nos</w:t>
      </w:r>
      <w:r>
        <w:rPr>
          <w:spacing w:val="-15"/>
        </w:rPr>
        <w:t xml:space="preserve"> </w:t>
      </w:r>
      <w:r>
        <w:t>estados</w:t>
      </w:r>
      <w:r>
        <w:rPr>
          <w:spacing w:val="-16"/>
        </w:rPr>
        <w:t xml:space="preserve"> </w:t>
      </w:r>
      <w:r>
        <w:t>brasileiros,</w:t>
      </w:r>
      <w:r>
        <w:rPr>
          <w:spacing w:val="-15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maior</w:t>
      </w:r>
      <w:r>
        <w:rPr>
          <w:spacing w:val="-15"/>
        </w:rPr>
        <w:t xml:space="preserve"> </w:t>
      </w:r>
      <w:r>
        <w:t>ênfase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Maranhão e no Piauí. Para tanto, serão utilizadas informações das 27 unidades da Federação para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seguintes</w:t>
      </w:r>
      <w:r>
        <w:rPr>
          <w:spacing w:val="-13"/>
        </w:rPr>
        <w:t xml:space="preserve"> </w:t>
      </w:r>
      <w:r>
        <w:t>indicadores:</w:t>
      </w:r>
      <w:r>
        <w:rPr>
          <w:spacing w:val="-12"/>
        </w:rPr>
        <w:t xml:space="preserve"> </w:t>
      </w:r>
      <w:r>
        <w:t>Índice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Desenvolvimento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Educação</w:t>
      </w:r>
      <w:r>
        <w:rPr>
          <w:spacing w:val="-12"/>
        </w:rPr>
        <w:t xml:space="preserve"> </w:t>
      </w:r>
      <w:r>
        <w:t>Básica</w:t>
      </w:r>
      <w:r>
        <w:rPr>
          <w:spacing w:val="-12"/>
        </w:rPr>
        <w:t xml:space="preserve"> </w:t>
      </w:r>
      <w:r>
        <w:t>(Ideb) para a etapa de ensino médio regular, taxa de pobreza e taxa de extrema pobreza, referentes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Produto</w:t>
      </w:r>
      <w:r>
        <w:rPr>
          <w:spacing w:val="-3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Bruto</w:t>
      </w:r>
      <w:r>
        <w:rPr>
          <w:spacing w:val="-1"/>
        </w:rPr>
        <w:t xml:space="preserve"> </w:t>
      </w:r>
      <w:r>
        <w:t>(PIB)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capita,</w:t>
      </w:r>
      <w:r>
        <w:rPr>
          <w:spacing w:val="-2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ano de 2022.</w:t>
      </w:r>
    </w:p>
    <w:p w14:paraId="4E57B9F0" w14:textId="77777777" w:rsidR="008E1B79" w:rsidRDefault="00B31112">
      <w:pPr>
        <w:pStyle w:val="Corpodetexto"/>
        <w:spacing w:line="360" w:lineRule="auto"/>
        <w:ind w:left="143" w:right="139" w:firstLine="707"/>
        <w:jc w:val="both"/>
      </w:pPr>
      <w:r>
        <w:t>A</w:t>
      </w:r>
      <w:r>
        <w:rPr>
          <w:spacing w:val="-16"/>
        </w:rPr>
        <w:t xml:space="preserve"> </w:t>
      </w:r>
      <w:r>
        <w:t>seleção</w:t>
      </w:r>
      <w:r>
        <w:rPr>
          <w:spacing w:val="-1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Maranhão</w:t>
      </w:r>
      <w:r>
        <w:rPr>
          <w:spacing w:val="-15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Piauí</w:t>
      </w:r>
      <w:r>
        <w:rPr>
          <w:spacing w:val="-15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objetos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análise</w:t>
      </w:r>
      <w:r>
        <w:rPr>
          <w:spacing w:val="-15"/>
        </w:rPr>
        <w:t xml:space="preserve"> </w:t>
      </w:r>
      <w:r>
        <w:t>justific</w:t>
      </w:r>
      <w:r>
        <w:t>a-se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fato de ambos apresentarem, em 2022, PIB per capita de R$ 20.633 e R$ 22.279, respectivamente, valores que correspondem ao menor e ao terceiro menor entre as 27 unidades da Federação. Não obstante essa proximidade em termos econômicos, os estados</w:t>
      </w:r>
      <w:r>
        <w:t xml:space="preserve"> revelam trajetórias educacionais distintas, uma vez que, enquanto o Maranhão em 2023 possuía o terceiro menor valor para o Ideb na etapa do ensino médio, o Piauí exibiu a terceira melhor nota do país nesse mesmo indicador.</w:t>
      </w:r>
    </w:p>
    <w:p w14:paraId="1684F82B" w14:textId="77777777" w:rsidR="008E1B79" w:rsidRDefault="00B31112">
      <w:pPr>
        <w:pStyle w:val="Corpodetexto"/>
        <w:spacing w:before="1" w:line="360" w:lineRule="auto"/>
        <w:ind w:left="143" w:right="136" w:firstLine="707"/>
        <w:jc w:val="both"/>
      </w:pPr>
      <w:r>
        <w:t>A analise</w:t>
      </w:r>
      <w:r>
        <w:rPr>
          <w:spacing w:val="-2"/>
        </w:rPr>
        <w:t xml:space="preserve"> </w:t>
      </w:r>
      <w:r>
        <w:t>realizada</w:t>
      </w:r>
      <w:r>
        <w:rPr>
          <w:spacing w:val="-2"/>
        </w:rPr>
        <w:t xml:space="preserve"> </w:t>
      </w:r>
      <w:r>
        <w:t>será dividid</w:t>
      </w:r>
      <w:r>
        <w:t>a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quatro</w:t>
      </w:r>
      <w:r>
        <w:rPr>
          <w:spacing w:val="-3"/>
        </w:rPr>
        <w:t xml:space="preserve"> </w:t>
      </w:r>
      <w:r>
        <w:t>seções,</w:t>
      </w:r>
      <w:r>
        <w:rPr>
          <w:spacing w:val="-3"/>
        </w:rPr>
        <w:t xml:space="preserve"> </w:t>
      </w:r>
      <w:r>
        <w:t>além</w:t>
      </w:r>
      <w:r>
        <w:rPr>
          <w:spacing w:val="-2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introdução.</w:t>
      </w:r>
      <w:r>
        <w:rPr>
          <w:spacing w:val="-3"/>
        </w:rPr>
        <w:t xml:space="preserve"> </w:t>
      </w:r>
      <w:r>
        <w:t>Na segunda seção, apresenta-se o referencial teórico que fundamenta a análise. A terceira seção descreve a metodologia, com a caracterização dos dados e procedimentos</w:t>
      </w:r>
      <w:r>
        <w:rPr>
          <w:spacing w:val="-6"/>
        </w:rPr>
        <w:t xml:space="preserve"> </w:t>
      </w:r>
      <w:r>
        <w:t>adotados.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quarta</w:t>
      </w:r>
      <w:r>
        <w:rPr>
          <w:spacing w:val="-3"/>
        </w:rPr>
        <w:t xml:space="preserve"> </w:t>
      </w:r>
      <w:r>
        <w:t>seção</w:t>
      </w:r>
      <w:r>
        <w:rPr>
          <w:spacing w:val="-5"/>
        </w:rPr>
        <w:t xml:space="preserve"> </w:t>
      </w:r>
      <w:r>
        <w:t>discute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resultados,</w:t>
      </w:r>
      <w:r>
        <w:rPr>
          <w:spacing w:val="-5"/>
        </w:rPr>
        <w:t xml:space="preserve"> </w:t>
      </w:r>
      <w:r>
        <w:t>destacando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casos do Maranhão e Piauí n</w:t>
      </w:r>
      <w:r>
        <w:t>o contexto nacional. Por fim, a quinta seção reúne as considerações finais.</w:t>
      </w:r>
    </w:p>
    <w:p w14:paraId="06314425" w14:textId="77777777" w:rsidR="008E1B79" w:rsidRDefault="008E1B79">
      <w:pPr>
        <w:pStyle w:val="Corpodetexto"/>
        <w:spacing w:before="138"/>
      </w:pPr>
    </w:p>
    <w:p w14:paraId="2B0FED99" w14:textId="77777777" w:rsidR="008E1B79" w:rsidRDefault="00B31112">
      <w:pPr>
        <w:pStyle w:val="Ttulo1"/>
        <w:numPr>
          <w:ilvl w:val="0"/>
          <w:numId w:val="2"/>
        </w:numPr>
        <w:tabs>
          <w:tab w:val="left" w:pos="862"/>
        </w:tabs>
        <w:ind w:left="862" w:hanging="719"/>
      </w:pPr>
      <w:r>
        <w:t>REFERENCIAL</w:t>
      </w:r>
      <w:r>
        <w:rPr>
          <w:spacing w:val="-8"/>
        </w:rPr>
        <w:t xml:space="preserve"> </w:t>
      </w:r>
      <w:r>
        <w:rPr>
          <w:spacing w:val="-2"/>
        </w:rPr>
        <w:t>TEÓRICO</w:t>
      </w:r>
    </w:p>
    <w:p w14:paraId="1D1ADC3A" w14:textId="77777777" w:rsidR="008E1B79" w:rsidRDefault="00B31112">
      <w:pPr>
        <w:pStyle w:val="Corpodetexto"/>
        <w:spacing w:before="137" w:line="360" w:lineRule="auto"/>
        <w:ind w:left="143" w:right="145" w:firstLine="719"/>
        <w:jc w:val="both"/>
      </w:pPr>
      <w:r>
        <w:t>A relação entre educação e desenvolvimento tem sido amplamente discutida pela literatura internacional e nacional, sobretudo pela ênfase atribuída à qualidade</w:t>
      </w:r>
    </w:p>
    <w:p w14:paraId="2A7F6826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4CB53CA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57376" behindDoc="1" locked="0" layoutInCell="1" allowOverlap="1" wp14:anchorId="297B02A2" wp14:editId="6F20D465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A725B" w14:textId="77777777" w:rsidR="008E1B79" w:rsidRDefault="008E1B79">
      <w:pPr>
        <w:pStyle w:val="Corpodetexto"/>
      </w:pPr>
    </w:p>
    <w:p w14:paraId="23E1DE35" w14:textId="77777777" w:rsidR="008E1B79" w:rsidRDefault="008E1B79">
      <w:pPr>
        <w:pStyle w:val="Corpodetexto"/>
      </w:pPr>
    </w:p>
    <w:p w14:paraId="2B16663B" w14:textId="77777777" w:rsidR="008E1B79" w:rsidRDefault="008E1B79">
      <w:pPr>
        <w:pStyle w:val="Corpodetexto"/>
      </w:pPr>
    </w:p>
    <w:p w14:paraId="155CAA25" w14:textId="77777777" w:rsidR="008E1B79" w:rsidRDefault="008E1B79">
      <w:pPr>
        <w:pStyle w:val="Corpodetexto"/>
      </w:pPr>
    </w:p>
    <w:p w14:paraId="1EF81693" w14:textId="77777777" w:rsidR="008E1B79" w:rsidRDefault="008E1B79">
      <w:pPr>
        <w:pStyle w:val="Corpodetexto"/>
        <w:spacing w:before="102"/>
      </w:pPr>
    </w:p>
    <w:p w14:paraId="2E86C3AB" w14:textId="77777777" w:rsidR="008E1B79" w:rsidRDefault="00B31112">
      <w:pPr>
        <w:pStyle w:val="Corpodetexto"/>
        <w:spacing w:line="360" w:lineRule="auto"/>
        <w:ind w:left="143" w:right="135"/>
        <w:jc w:val="both"/>
      </w:pPr>
      <w:r>
        <w:t>da aprendizagem como elemento central para a transformação social e econômica. Segundo Hanushek e Woessmann (2008), o impacto da educação sobre o crescimento</w:t>
      </w:r>
      <w:r>
        <w:rPr>
          <w:spacing w:val="-10"/>
        </w:rPr>
        <w:t xml:space="preserve"> </w:t>
      </w:r>
      <w:r>
        <w:t>econômico</w:t>
      </w:r>
      <w:r>
        <w:rPr>
          <w:spacing w:val="-8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associado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elevação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educacional,</w:t>
      </w:r>
      <w:r>
        <w:rPr>
          <w:spacing w:val="-11"/>
        </w:rPr>
        <w:t xml:space="preserve"> </w:t>
      </w:r>
      <w:r>
        <w:t>medida a</w:t>
      </w:r>
      <w:r>
        <w:rPr>
          <w:spacing w:val="-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desempenho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es</w:t>
      </w:r>
      <w:r>
        <w:t>tudantes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avaliações</w:t>
      </w:r>
      <w:r>
        <w:rPr>
          <w:spacing w:val="-4"/>
        </w:rPr>
        <w:t xml:space="preserve"> </w:t>
      </w:r>
      <w:r>
        <w:t>padronizadas.</w:t>
      </w:r>
      <w:r>
        <w:rPr>
          <w:spacing w:val="-2"/>
        </w:rPr>
        <w:t xml:space="preserve"> </w:t>
      </w:r>
      <w:r>
        <w:t>Nesse sentido, um</w:t>
      </w:r>
      <w:r>
        <w:rPr>
          <w:spacing w:val="-5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sustentado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habilidades</w:t>
      </w:r>
      <w:r>
        <w:rPr>
          <w:spacing w:val="-6"/>
        </w:rPr>
        <w:t xml:space="preserve"> </w:t>
      </w:r>
      <w:r>
        <w:t>cognitivas,</w:t>
      </w:r>
      <w:r>
        <w:rPr>
          <w:spacing w:val="-6"/>
        </w:rPr>
        <w:t xml:space="preserve"> </w:t>
      </w:r>
      <w:r>
        <w:t>decorrente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reformas</w:t>
      </w:r>
      <w:r>
        <w:rPr>
          <w:spacing w:val="-6"/>
        </w:rPr>
        <w:t xml:space="preserve"> </w:t>
      </w:r>
      <w:r>
        <w:t>eficazes, é capaz de contribuir de forma significativa para o crescimento de longo prazo.</w:t>
      </w:r>
    </w:p>
    <w:p w14:paraId="030D4ECB" w14:textId="77777777" w:rsidR="008E1B79" w:rsidRDefault="00B31112">
      <w:pPr>
        <w:pStyle w:val="Corpodetexto"/>
        <w:spacing w:before="1" w:line="360" w:lineRule="auto"/>
        <w:ind w:left="143" w:right="142" w:firstLine="719"/>
        <w:jc w:val="both"/>
        <w:rPr>
          <w:sz w:val="22"/>
        </w:rPr>
      </w:pPr>
      <w:r>
        <w:t>A noção de qualidade educacional, entretanto, extrapola o desempenho mensurado em avaliações padronizadas. Ela deve ser compreendida como um conceito</w:t>
      </w:r>
      <w:r>
        <w:rPr>
          <w:spacing w:val="-1"/>
        </w:rPr>
        <w:t xml:space="preserve"> </w:t>
      </w:r>
      <w:r>
        <w:t>multidimensional</w:t>
      </w:r>
      <w:r>
        <w:t>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envolve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eficácia</w:t>
      </w:r>
      <w:r>
        <w:rPr>
          <w:spacing w:val="-1"/>
        </w:rPr>
        <w:t xml:space="preserve"> </w:t>
      </w:r>
      <w:r>
        <w:t>pedagógica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implementação</w:t>
      </w:r>
      <w:r>
        <w:rPr>
          <w:spacing w:val="-4"/>
        </w:rPr>
        <w:t xml:space="preserve"> </w:t>
      </w:r>
      <w:r>
        <w:t xml:space="preserve">dos currículos, a relevância cultural no atendimento às especificidades das populações atendidas e a dimensão social ligada à promoção da equidade e da igualdade de oportunidades </w:t>
      </w:r>
      <w:r>
        <w:rPr>
          <w:sz w:val="22"/>
        </w:rPr>
        <w:t>(Muñoz, 2003).</w:t>
      </w:r>
    </w:p>
    <w:p w14:paraId="309462CA" w14:textId="77777777" w:rsidR="008E1B79" w:rsidRDefault="00B31112">
      <w:pPr>
        <w:pStyle w:val="Corpodetexto"/>
        <w:spacing w:line="360" w:lineRule="auto"/>
        <w:ind w:left="143" w:right="137" w:firstLine="719"/>
        <w:jc w:val="both"/>
      </w:pPr>
      <w:r>
        <w:t>Essa comp</w:t>
      </w:r>
      <w:r>
        <w:t>reensão de qualidade implica reconhecer que esta perpassa os objetos que são avaliados por meio de provas padronizadas, compreendendo condições estruturais, institucionais e pedagógicas que favoreçam a aprendizagem. Nesse sentido, destaca-se a contribuição</w:t>
      </w:r>
      <w:r>
        <w:t xml:space="preserve"> de Arroyo (2010), segundo a qual a consolidação de políticas públicas educacionais comprometidas com a equidade e o bem-estar social requer o reconhecimento das desigualdades historicamente </w:t>
      </w:r>
      <w:r>
        <w:rPr>
          <w:spacing w:val="-2"/>
        </w:rPr>
        <w:t>perpetuadas.</w:t>
      </w:r>
    </w:p>
    <w:p w14:paraId="479EBD32" w14:textId="77777777" w:rsidR="008E1B79" w:rsidRDefault="00B31112">
      <w:pPr>
        <w:pStyle w:val="Corpodetexto"/>
        <w:spacing w:before="2" w:line="360" w:lineRule="auto"/>
        <w:ind w:left="143" w:right="137" w:firstLine="707"/>
        <w:jc w:val="both"/>
      </w:pPr>
      <w:r>
        <w:t>Ressalta-se</w:t>
      </w:r>
      <w:r>
        <w:rPr>
          <w:spacing w:val="-5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percepção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Soares</w:t>
      </w:r>
      <w:r>
        <w:rPr>
          <w:spacing w:val="-3"/>
        </w:rPr>
        <w:t xml:space="preserve"> </w:t>
      </w:r>
      <w:r>
        <w:t>(2007),</w:t>
      </w:r>
      <w:r>
        <w:rPr>
          <w:spacing w:val="-2"/>
        </w:rPr>
        <w:t xml:space="preserve"> </w:t>
      </w:r>
      <w:r>
        <w:t>segu</w:t>
      </w:r>
      <w:r>
        <w:t>ndo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quais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fatores extraescolares</w:t>
      </w:r>
      <w:r>
        <w:rPr>
          <w:spacing w:val="-2"/>
        </w:rPr>
        <w:t xml:space="preserve"> </w:t>
      </w:r>
      <w:r>
        <w:t>exercem,</w:t>
      </w:r>
      <w:r>
        <w:rPr>
          <w:spacing w:val="-1"/>
        </w:rPr>
        <w:t xml:space="preserve"> </w:t>
      </w:r>
      <w:r>
        <w:t>em geral,</w:t>
      </w:r>
      <w:r>
        <w:rPr>
          <w:spacing w:val="-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influência</w:t>
      </w:r>
      <w:r>
        <w:rPr>
          <w:spacing w:val="-1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 desempenho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alunos. O autor destaca que aspectos como a origem social, as condições familiares e o ambiente comunitário são determinantes no processo de aprendizagem. Emb</w:t>
      </w:r>
      <w:r>
        <w:t>ora o sistema escolar, por si só, não seja capaz de eliminar tais condicionantes, algumas escolas conseguem superar expectativas e</w:t>
      </w:r>
      <w:r>
        <w:rPr>
          <w:spacing w:val="-1"/>
        </w:rPr>
        <w:t xml:space="preserve"> </w:t>
      </w:r>
      <w:r>
        <w:t>oferecer melhores</w:t>
      </w:r>
      <w:r>
        <w:rPr>
          <w:spacing w:val="-2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 xml:space="preserve">mesmo em contextos adversos, o que demonstra que a ação da escola, embora limitada, é relevante </w:t>
      </w:r>
      <w:r>
        <w:t>e decisiva.</w:t>
      </w:r>
    </w:p>
    <w:p w14:paraId="2FCD0187" w14:textId="77777777" w:rsidR="008E1B79" w:rsidRDefault="00B31112">
      <w:pPr>
        <w:pStyle w:val="Corpodetexto"/>
        <w:spacing w:line="360" w:lineRule="auto"/>
        <w:ind w:left="143" w:right="140" w:firstLine="707"/>
        <w:jc w:val="both"/>
      </w:pPr>
      <w:r>
        <w:t>Diante dessas abordagens, entende-se que a desempenho educacional é impactado</w:t>
      </w:r>
      <w:r>
        <w:rPr>
          <w:spacing w:val="73"/>
          <w:w w:val="150"/>
        </w:rPr>
        <w:t xml:space="preserve"> </w:t>
      </w:r>
      <w:r>
        <w:t>pelas</w:t>
      </w:r>
      <w:r>
        <w:rPr>
          <w:spacing w:val="80"/>
        </w:rPr>
        <w:t xml:space="preserve"> </w:t>
      </w:r>
      <w:r>
        <w:t>condições</w:t>
      </w:r>
      <w:r>
        <w:rPr>
          <w:spacing w:val="80"/>
        </w:rPr>
        <w:t xml:space="preserve"> </w:t>
      </w:r>
      <w:r>
        <w:t>socioeconômicas</w:t>
      </w:r>
      <w:r>
        <w:rPr>
          <w:spacing w:val="80"/>
        </w:rPr>
        <w:t xml:space="preserve"> </w:t>
      </w:r>
      <w:r>
        <w:t>que</w:t>
      </w:r>
      <w:r>
        <w:rPr>
          <w:spacing w:val="73"/>
          <w:w w:val="150"/>
        </w:rPr>
        <w:t xml:space="preserve"> </w:t>
      </w:r>
      <w:r>
        <w:t>estruturam</w:t>
      </w:r>
      <w:r>
        <w:rPr>
          <w:spacing w:val="80"/>
        </w:rPr>
        <w:t xml:space="preserve"> </w:t>
      </w:r>
      <w:r>
        <w:t>a</w:t>
      </w:r>
      <w:r>
        <w:rPr>
          <w:spacing w:val="73"/>
          <w:w w:val="150"/>
        </w:rPr>
        <w:t xml:space="preserve"> </w:t>
      </w:r>
      <w:r>
        <w:t>realidade</w:t>
      </w:r>
      <w:r>
        <w:rPr>
          <w:spacing w:val="80"/>
        </w:rPr>
        <w:t xml:space="preserve"> </w:t>
      </w:r>
      <w:r>
        <w:t>dos</w:t>
      </w:r>
    </w:p>
    <w:p w14:paraId="66C07421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0033F8E6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57888" behindDoc="1" locked="0" layoutInCell="1" allowOverlap="1" wp14:anchorId="59812BD6" wp14:editId="4B7BA867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E03A0A" w14:textId="77777777" w:rsidR="008E1B79" w:rsidRDefault="008E1B79">
      <w:pPr>
        <w:pStyle w:val="Corpodetexto"/>
      </w:pPr>
    </w:p>
    <w:p w14:paraId="091F6B1A" w14:textId="77777777" w:rsidR="008E1B79" w:rsidRDefault="008E1B79">
      <w:pPr>
        <w:pStyle w:val="Corpodetexto"/>
      </w:pPr>
    </w:p>
    <w:p w14:paraId="155C81AA" w14:textId="77777777" w:rsidR="008E1B79" w:rsidRDefault="008E1B79">
      <w:pPr>
        <w:pStyle w:val="Corpodetexto"/>
      </w:pPr>
    </w:p>
    <w:p w14:paraId="18E71999" w14:textId="77777777" w:rsidR="008E1B79" w:rsidRDefault="008E1B79">
      <w:pPr>
        <w:pStyle w:val="Corpodetexto"/>
      </w:pPr>
    </w:p>
    <w:p w14:paraId="74CDB6F4" w14:textId="77777777" w:rsidR="008E1B79" w:rsidRDefault="008E1B79">
      <w:pPr>
        <w:pStyle w:val="Corpodetexto"/>
        <w:spacing w:before="102"/>
      </w:pPr>
    </w:p>
    <w:p w14:paraId="12F0AD92" w14:textId="77777777" w:rsidR="008E1B79" w:rsidRDefault="00B31112">
      <w:pPr>
        <w:pStyle w:val="Corpodetexto"/>
        <w:spacing w:line="360" w:lineRule="auto"/>
        <w:ind w:left="143" w:right="137"/>
        <w:jc w:val="both"/>
      </w:pPr>
      <w:r>
        <w:t>estudantes. Com base nessa perspectiva, o presente estudo volta-se para a análise empírica,</w:t>
      </w:r>
      <w:r>
        <w:rPr>
          <w:spacing w:val="-4"/>
        </w:rPr>
        <w:t xml:space="preserve"> </w:t>
      </w:r>
      <w:r>
        <w:t>buscando</w:t>
      </w:r>
      <w:r>
        <w:rPr>
          <w:spacing w:val="-6"/>
        </w:rPr>
        <w:t xml:space="preserve"> </w:t>
      </w:r>
      <w:r>
        <w:t>observar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indicadores</w:t>
      </w:r>
      <w:r>
        <w:rPr>
          <w:spacing w:val="-4"/>
        </w:rPr>
        <w:t xml:space="preserve"> </w:t>
      </w:r>
      <w:r>
        <w:t>educacionais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sociais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relacionam atualmente no Brasil. Para tanto, serão utilizados os resultados para o ensino médio do Ideb</w:t>
      </w:r>
      <w:r>
        <w:t xml:space="preserve">, referente ao ano de 2023, em conjunto com variáveis socioeconômicas de taxa de pobreza, também de 2023, além do PIB per capita, relativo ao ano de 2022, de modo a permitir uma visão comparativa entre as 27 unidades da Federação, com ênfase no Maranhão e </w:t>
      </w:r>
      <w:r>
        <w:t>Piauí.</w:t>
      </w:r>
    </w:p>
    <w:p w14:paraId="363F887D" w14:textId="77777777" w:rsidR="008E1B79" w:rsidRDefault="008E1B79">
      <w:pPr>
        <w:pStyle w:val="Corpodetexto"/>
        <w:spacing w:before="139"/>
      </w:pPr>
    </w:p>
    <w:p w14:paraId="3E640411" w14:textId="77777777" w:rsidR="008E1B79" w:rsidRDefault="00B31112">
      <w:pPr>
        <w:pStyle w:val="Ttulo1"/>
        <w:numPr>
          <w:ilvl w:val="0"/>
          <w:numId w:val="2"/>
        </w:numPr>
        <w:tabs>
          <w:tab w:val="left" w:pos="862"/>
        </w:tabs>
        <w:ind w:left="862" w:hanging="719"/>
      </w:pPr>
      <w:r>
        <w:rPr>
          <w:spacing w:val="-2"/>
        </w:rPr>
        <w:t>METODOLOGIA</w:t>
      </w:r>
    </w:p>
    <w:p w14:paraId="1DFCE628" w14:textId="77777777" w:rsidR="008E1B79" w:rsidRDefault="00B31112">
      <w:pPr>
        <w:pStyle w:val="Corpodetexto"/>
        <w:spacing w:before="139" w:line="360" w:lineRule="auto"/>
        <w:ind w:left="143" w:right="142" w:firstLine="707"/>
        <w:jc w:val="both"/>
      </w:pPr>
      <w:r>
        <w:t>A base de dados utilizada neste estudo é composta por informações secundárias provenientes de instituições oficiais, que reúnem estatísticas educacionais e socioeconômicas para todas as unidades da federação. Como indicador educacional será utilizado o Ide</w:t>
      </w:r>
      <w:r>
        <w:t>b para a etapa do ensino médio regular, referente ao ano de 2023, divulgado pelo Instituto Nacional de Estudos e Pesquisas Educacionais Anísio Teixeira (INEP).</w:t>
      </w:r>
    </w:p>
    <w:p w14:paraId="0A16482E" w14:textId="77777777" w:rsidR="008E1B79" w:rsidRDefault="00B31112">
      <w:pPr>
        <w:pStyle w:val="Corpodetexto"/>
        <w:spacing w:before="1" w:line="360" w:lineRule="auto"/>
        <w:ind w:left="143" w:right="142" w:firstLine="707"/>
        <w:jc w:val="both"/>
      </w:pPr>
      <w:r>
        <w:t>O</w:t>
      </w:r>
      <w:r>
        <w:rPr>
          <w:spacing w:val="-17"/>
        </w:rPr>
        <w:t xml:space="preserve"> </w:t>
      </w:r>
      <w:r>
        <w:t>Índice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Desenvolvimento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Educação</w:t>
      </w:r>
      <w:r>
        <w:rPr>
          <w:spacing w:val="-17"/>
        </w:rPr>
        <w:t xml:space="preserve"> </w:t>
      </w:r>
      <w:r>
        <w:t>Básica</w:t>
      </w:r>
      <w:r>
        <w:rPr>
          <w:spacing w:val="-16"/>
        </w:rPr>
        <w:t xml:space="preserve"> </w:t>
      </w:r>
      <w:r>
        <w:t>(Ideb)</w:t>
      </w:r>
      <w:r>
        <w:rPr>
          <w:spacing w:val="-17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considerado</w:t>
      </w:r>
      <w:r>
        <w:rPr>
          <w:spacing w:val="-16"/>
        </w:rPr>
        <w:t xml:space="preserve"> </w:t>
      </w:r>
      <w:r>
        <w:t>um</w:t>
      </w:r>
      <w:r>
        <w:rPr>
          <w:spacing w:val="-17"/>
        </w:rPr>
        <w:t xml:space="preserve"> </w:t>
      </w:r>
      <w:r>
        <w:t>dos principais indicadore</w:t>
      </w:r>
      <w:r>
        <w:t>s da qualidade da educação básica no Brasil. Seu cálculo é realizado a partir dos dados sobre aprovação escolar, obtidos no Censo Escolar, e das médias de desempenho no Sistema de Avaliação da Educação Básica (Saeb). Além disso, também serão utilizados ind</w:t>
      </w:r>
      <w:r>
        <w:t>icadores socioeconômicos divulgados pelo Instituto Brasileiro de Geografia e Estatística (IBGE), sendo eles: a taxa de pobreza, para o ano de 2023, e o Produto Interno Bruto (PIB) per capita, referente ao ano de 2022. A taxa de pobreza considera a proporçã</w:t>
      </w:r>
      <w:r>
        <w:t xml:space="preserve">o da população que vive com rendimento domiciliar per capita inferior a US$ 6,85 por dia, equivalente a aproximadamente R$ 665 por mês por pessoa, segundo o parâmetro do Banco </w:t>
      </w:r>
      <w:r>
        <w:rPr>
          <w:spacing w:val="-2"/>
        </w:rPr>
        <w:t>Mundial.</w:t>
      </w:r>
    </w:p>
    <w:p w14:paraId="13DBB04E" w14:textId="77777777" w:rsidR="008E1B79" w:rsidRDefault="00B31112">
      <w:pPr>
        <w:pStyle w:val="Corpodetexto"/>
        <w:spacing w:line="360" w:lineRule="auto"/>
        <w:ind w:left="143" w:right="140" w:firstLine="707"/>
        <w:jc w:val="both"/>
      </w:pPr>
      <w:r>
        <w:t>Por fim, o Produto Interno Bruto (PIB) per capita corresponde à razão e</w:t>
      </w:r>
      <w:r>
        <w:t>ntre o valor total de bens e serviços finais produzidos em determinado território e a sua população residente. Cabe ressaltar que por não considerar a forma como a renda é</w:t>
      </w:r>
    </w:p>
    <w:p w14:paraId="6E075E86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BC231BE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58912" behindDoc="1" locked="0" layoutInCell="1" allowOverlap="1" wp14:anchorId="61F85454" wp14:editId="0EC7FD59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B11A0" w14:textId="77777777" w:rsidR="008E1B79" w:rsidRDefault="008E1B79">
      <w:pPr>
        <w:pStyle w:val="Corpodetexto"/>
      </w:pPr>
    </w:p>
    <w:p w14:paraId="61E00B87" w14:textId="77777777" w:rsidR="008E1B79" w:rsidRDefault="008E1B79">
      <w:pPr>
        <w:pStyle w:val="Corpodetexto"/>
      </w:pPr>
    </w:p>
    <w:p w14:paraId="6B27232A" w14:textId="77777777" w:rsidR="008E1B79" w:rsidRDefault="008E1B79">
      <w:pPr>
        <w:pStyle w:val="Corpodetexto"/>
      </w:pPr>
    </w:p>
    <w:p w14:paraId="577CFC64" w14:textId="77777777" w:rsidR="008E1B79" w:rsidRDefault="008E1B79">
      <w:pPr>
        <w:pStyle w:val="Corpodetexto"/>
      </w:pPr>
    </w:p>
    <w:p w14:paraId="70EB6529" w14:textId="77777777" w:rsidR="008E1B79" w:rsidRDefault="008E1B79">
      <w:pPr>
        <w:pStyle w:val="Corpodetexto"/>
        <w:spacing w:before="102"/>
      </w:pPr>
    </w:p>
    <w:p w14:paraId="1194D820" w14:textId="77777777" w:rsidR="008E1B79" w:rsidRDefault="00B31112">
      <w:pPr>
        <w:pStyle w:val="Corpodetexto"/>
        <w:spacing w:line="360" w:lineRule="auto"/>
        <w:ind w:left="143" w:right="138"/>
        <w:jc w:val="both"/>
      </w:pPr>
      <w:r>
        <w:t>distribuída nem as condições</w:t>
      </w:r>
      <w:r>
        <w:rPr>
          <w:spacing w:val="-1"/>
        </w:rPr>
        <w:t xml:space="preserve"> </w:t>
      </w:r>
      <w:r>
        <w:t>de acesso a direitos básicos, esse</w:t>
      </w:r>
      <w:r>
        <w:t xml:space="preserve"> indicador é utilizado no estudo para expressar o desempenho econômico das unidades da federação. Os dados de PIB per capita são produzidos pelo IBGE, a partir do Sistema de Contas </w:t>
      </w:r>
      <w:r>
        <w:rPr>
          <w:spacing w:val="-2"/>
        </w:rPr>
        <w:t>Regionais.</w:t>
      </w:r>
    </w:p>
    <w:p w14:paraId="60DB064A" w14:textId="1D134142" w:rsidR="008E1B79" w:rsidRDefault="00B31112" w:rsidP="009179BE">
      <w:pPr>
        <w:pStyle w:val="Ttulo1"/>
        <w:numPr>
          <w:ilvl w:val="0"/>
          <w:numId w:val="2"/>
        </w:numPr>
        <w:tabs>
          <w:tab w:val="left" w:pos="862"/>
        </w:tabs>
      </w:pPr>
      <w:r>
        <w:t>RESULTADOS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DISCUSSÕES</w:t>
      </w:r>
    </w:p>
    <w:p w14:paraId="4D8D3B58" w14:textId="77777777" w:rsidR="008E1B79" w:rsidRDefault="008E1B79">
      <w:pPr>
        <w:pStyle w:val="Corpodetexto"/>
        <w:spacing w:before="101"/>
        <w:rPr>
          <w:rFonts w:ascii="Arial"/>
          <w:b/>
        </w:rPr>
      </w:pPr>
    </w:p>
    <w:p w14:paraId="3E2A7F7A" w14:textId="77777777" w:rsidR="008E1B79" w:rsidRDefault="00B31112">
      <w:pPr>
        <w:pStyle w:val="Corpodetexto"/>
        <w:spacing w:line="360" w:lineRule="auto"/>
        <w:ind w:left="143" w:right="139" w:firstLine="719"/>
        <w:jc w:val="both"/>
      </w:pPr>
      <w:r>
        <w:t>O gráfico 1 apresenta os resultados do Ideb para a etapa do ensino médio regular em 2023 para todos os estados brasileiros. Nota-se uma amplitude que varia de</w:t>
      </w:r>
      <w:r>
        <w:rPr>
          <w:spacing w:val="-11"/>
        </w:rPr>
        <w:t xml:space="preserve"> </w:t>
      </w:r>
      <w:r>
        <w:t>3,5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Roraima,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menor</w:t>
      </w:r>
      <w:r>
        <w:rPr>
          <w:spacing w:val="-12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registrado,</w:t>
      </w:r>
      <w:r>
        <w:rPr>
          <w:spacing w:val="-13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4,9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Paraná,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ocupa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primeira posição nacional, seguido por Goiás e Espírito Santo, ambos com 4,8 pontos e Pernambuco, São Paulo e Piauí, que exibiram o terceiro melhor resultado nacional, com 4,5 pontos.</w:t>
      </w:r>
    </w:p>
    <w:p w14:paraId="7F69435C" w14:textId="77777777" w:rsidR="008E1B79" w:rsidRDefault="00B31112">
      <w:pPr>
        <w:pStyle w:val="Corpodetexto"/>
        <w:spacing w:before="241" w:line="360" w:lineRule="auto"/>
        <w:ind w:left="2718" w:hanging="2557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94F0937" wp14:editId="58213A34">
                <wp:simplePos x="0" y="0"/>
                <wp:positionH relativeFrom="page">
                  <wp:posOffset>2048790</wp:posOffset>
                </wp:positionH>
                <wp:positionV relativeFrom="paragraph">
                  <wp:posOffset>701884</wp:posOffset>
                </wp:positionV>
                <wp:extent cx="3828415" cy="274828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8415" cy="2748280"/>
                          <a:chOff x="0" y="0"/>
                          <a:chExt cx="3828415" cy="27482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979214" y="78943"/>
                            <a:ext cx="1995170" cy="251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2515235">
                                <a:moveTo>
                                  <a:pt x="0" y="0"/>
                                </a:moveTo>
                                <a:lnTo>
                                  <a:pt x="0" y="11498"/>
                                </a:lnTo>
                              </a:path>
                              <a:path w="1995170" h="2515235">
                                <a:moveTo>
                                  <a:pt x="0" y="453386"/>
                                </a:moveTo>
                                <a:lnTo>
                                  <a:pt x="0" y="478027"/>
                                </a:lnTo>
                              </a:path>
                              <a:path w="1995170" h="2515235">
                                <a:moveTo>
                                  <a:pt x="0" y="919093"/>
                                </a:moveTo>
                                <a:lnTo>
                                  <a:pt x="0" y="943734"/>
                                </a:lnTo>
                              </a:path>
                              <a:path w="1995170" h="2515235">
                                <a:moveTo>
                                  <a:pt x="0" y="2036989"/>
                                </a:moveTo>
                                <a:lnTo>
                                  <a:pt x="0" y="2061630"/>
                                </a:lnTo>
                              </a:path>
                              <a:path w="1995170" h="2515235">
                                <a:moveTo>
                                  <a:pt x="0" y="2130623"/>
                                </a:moveTo>
                                <a:lnTo>
                                  <a:pt x="0" y="2154442"/>
                                </a:lnTo>
                              </a:path>
                              <a:path w="1995170" h="2515235">
                                <a:moveTo>
                                  <a:pt x="0" y="1478435"/>
                                </a:moveTo>
                                <a:lnTo>
                                  <a:pt x="0" y="1502254"/>
                                </a:lnTo>
                              </a:path>
                              <a:path w="1995170" h="2515235">
                                <a:moveTo>
                                  <a:pt x="0" y="547021"/>
                                </a:moveTo>
                                <a:lnTo>
                                  <a:pt x="0" y="570840"/>
                                </a:lnTo>
                              </a:path>
                              <a:path w="1995170" h="2515235">
                                <a:moveTo>
                                  <a:pt x="0" y="266939"/>
                                </a:moveTo>
                                <a:lnTo>
                                  <a:pt x="0" y="291580"/>
                                </a:lnTo>
                              </a:path>
                              <a:path w="1995170" h="2515235">
                                <a:moveTo>
                                  <a:pt x="0" y="639833"/>
                                </a:moveTo>
                                <a:lnTo>
                                  <a:pt x="0" y="663653"/>
                                </a:lnTo>
                              </a:path>
                              <a:path w="1995170" h="2515235">
                                <a:moveTo>
                                  <a:pt x="0" y="1757695"/>
                                </a:moveTo>
                                <a:lnTo>
                                  <a:pt x="0" y="1782335"/>
                                </a:lnTo>
                              </a:path>
                              <a:path w="1995170" h="2515235">
                                <a:moveTo>
                                  <a:pt x="0" y="2409883"/>
                                </a:moveTo>
                                <a:lnTo>
                                  <a:pt x="0" y="2434524"/>
                                </a:lnTo>
                              </a:path>
                              <a:path w="1995170" h="2515235">
                                <a:moveTo>
                                  <a:pt x="0" y="1012728"/>
                                </a:moveTo>
                                <a:lnTo>
                                  <a:pt x="0" y="1036547"/>
                                </a:lnTo>
                              </a:path>
                              <a:path w="1995170" h="2515235">
                                <a:moveTo>
                                  <a:pt x="0" y="1291988"/>
                                </a:moveTo>
                                <a:lnTo>
                                  <a:pt x="0" y="1315807"/>
                                </a:lnTo>
                              </a:path>
                              <a:path w="1995170" h="2515235">
                                <a:moveTo>
                                  <a:pt x="0" y="732646"/>
                                </a:moveTo>
                                <a:lnTo>
                                  <a:pt x="0" y="757287"/>
                                </a:lnTo>
                              </a:path>
                              <a:path w="1995170" h="2515235">
                                <a:moveTo>
                                  <a:pt x="0" y="80492"/>
                                </a:moveTo>
                                <a:lnTo>
                                  <a:pt x="0" y="105133"/>
                                </a:lnTo>
                              </a:path>
                              <a:path w="1995170" h="2515235">
                                <a:moveTo>
                                  <a:pt x="0" y="174126"/>
                                </a:moveTo>
                                <a:lnTo>
                                  <a:pt x="0" y="197946"/>
                                </a:lnTo>
                              </a:path>
                              <a:path w="1995170" h="2515235">
                                <a:moveTo>
                                  <a:pt x="0" y="1851329"/>
                                </a:moveTo>
                                <a:lnTo>
                                  <a:pt x="0" y="1875148"/>
                                </a:lnTo>
                              </a:path>
                              <a:path w="1995170" h="2515235">
                                <a:moveTo>
                                  <a:pt x="0" y="1105541"/>
                                </a:moveTo>
                                <a:lnTo>
                                  <a:pt x="0" y="1130181"/>
                                </a:lnTo>
                              </a:path>
                              <a:path w="1995170" h="2515235">
                                <a:moveTo>
                                  <a:pt x="0" y="2503517"/>
                                </a:moveTo>
                                <a:lnTo>
                                  <a:pt x="0" y="2515016"/>
                                </a:lnTo>
                              </a:path>
                              <a:path w="1995170" h="2515235">
                                <a:moveTo>
                                  <a:pt x="0" y="1199175"/>
                                </a:moveTo>
                                <a:lnTo>
                                  <a:pt x="0" y="1222994"/>
                                </a:lnTo>
                              </a:path>
                              <a:path w="1995170" h="2515235">
                                <a:moveTo>
                                  <a:pt x="0" y="2317070"/>
                                </a:moveTo>
                                <a:lnTo>
                                  <a:pt x="0" y="2340890"/>
                                </a:lnTo>
                              </a:path>
                              <a:path w="1995170" h="2515235">
                                <a:moveTo>
                                  <a:pt x="0" y="1384801"/>
                                </a:moveTo>
                                <a:lnTo>
                                  <a:pt x="0" y="1409441"/>
                                </a:lnTo>
                              </a:path>
                              <a:path w="1995170" h="2515235">
                                <a:moveTo>
                                  <a:pt x="0" y="1664882"/>
                                </a:moveTo>
                                <a:lnTo>
                                  <a:pt x="0" y="1688701"/>
                                </a:lnTo>
                              </a:path>
                              <a:path w="1995170" h="2515235">
                                <a:moveTo>
                                  <a:pt x="0" y="1944142"/>
                                </a:moveTo>
                                <a:lnTo>
                                  <a:pt x="0" y="1967995"/>
                                </a:lnTo>
                              </a:path>
                              <a:path w="1995170" h="2515235">
                                <a:moveTo>
                                  <a:pt x="0" y="2223436"/>
                                </a:moveTo>
                                <a:lnTo>
                                  <a:pt x="0" y="2248077"/>
                                </a:lnTo>
                              </a:path>
                              <a:path w="1995170" h="2515235">
                                <a:moveTo>
                                  <a:pt x="0" y="1571248"/>
                                </a:moveTo>
                                <a:lnTo>
                                  <a:pt x="0" y="1595888"/>
                                </a:lnTo>
                              </a:path>
                              <a:path w="1995170" h="2515235">
                                <a:moveTo>
                                  <a:pt x="0" y="826281"/>
                                </a:moveTo>
                                <a:lnTo>
                                  <a:pt x="0" y="850100"/>
                                </a:lnTo>
                              </a:path>
                              <a:path w="1995170" h="2515235">
                                <a:moveTo>
                                  <a:pt x="0" y="360573"/>
                                </a:moveTo>
                                <a:lnTo>
                                  <a:pt x="0" y="384393"/>
                                </a:lnTo>
                              </a:path>
                              <a:path w="1995170" h="2515235">
                                <a:moveTo>
                                  <a:pt x="664847" y="80492"/>
                                </a:moveTo>
                                <a:lnTo>
                                  <a:pt x="664847" y="105133"/>
                                </a:lnTo>
                              </a:path>
                              <a:path w="1995170" h="2515235">
                                <a:moveTo>
                                  <a:pt x="664847" y="2130623"/>
                                </a:moveTo>
                                <a:lnTo>
                                  <a:pt x="664847" y="2154442"/>
                                </a:lnTo>
                              </a:path>
                              <a:path w="1995170" h="2515235">
                                <a:moveTo>
                                  <a:pt x="664847" y="1105541"/>
                                </a:moveTo>
                                <a:lnTo>
                                  <a:pt x="664847" y="1130181"/>
                                </a:lnTo>
                              </a:path>
                              <a:path w="1995170" h="2515235">
                                <a:moveTo>
                                  <a:pt x="664847" y="1571248"/>
                                </a:moveTo>
                                <a:lnTo>
                                  <a:pt x="664847" y="1595888"/>
                                </a:lnTo>
                              </a:path>
                              <a:path w="1995170" h="2515235">
                                <a:moveTo>
                                  <a:pt x="664847" y="453386"/>
                                </a:moveTo>
                                <a:lnTo>
                                  <a:pt x="664847" y="478027"/>
                                </a:lnTo>
                              </a:path>
                              <a:path w="1995170" h="2515235">
                                <a:moveTo>
                                  <a:pt x="664847" y="2503517"/>
                                </a:moveTo>
                                <a:lnTo>
                                  <a:pt x="664847" y="2515016"/>
                                </a:lnTo>
                              </a:path>
                              <a:path w="1995170" h="2515235">
                                <a:moveTo>
                                  <a:pt x="664847" y="1757695"/>
                                </a:moveTo>
                                <a:lnTo>
                                  <a:pt x="664847" y="1782335"/>
                                </a:lnTo>
                              </a:path>
                              <a:path w="1995170" h="2515235">
                                <a:moveTo>
                                  <a:pt x="664847" y="360573"/>
                                </a:moveTo>
                                <a:lnTo>
                                  <a:pt x="664847" y="384393"/>
                                </a:lnTo>
                              </a:path>
                              <a:path w="1995170" h="2515235">
                                <a:moveTo>
                                  <a:pt x="664847" y="547021"/>
                                </a:moveTo>
                                <a:lnTo>
                                  <a:pt x="664847" y="570840"/>
                                </a:lnTo>
                              </a:path>
                              <a:path w="1995170" h="2515235">
                                <a:moveTo>
                                  <a:pt x="664847" y="1664882"/>
                                </a:moveTo>
                                <a:lnTo>
                                  <a:pt x="664847" y="1688701"/>
                                </a:lnTo>
                              </a:path>
                              <a:path w="1995170" h="2515235">
                                <a:moveTo>
                                  <a:pt x="664847" y="1199175"/>
                                </a:moveTo>
                                <a:lnTo>
                                  <a:pt x="664847" y="1222994"/>
                                </a:lnTo>
                              </a:path>
                              <a:path w="1995170" h="2515235">
                                <a:moveTo>
                                  <a:pt x="664847" y="1851329"/>
                                </a:moveTo>
                                <a:lnTo>
                                  <a:pt x="664847" y="1875148"/>
                                </a:lnTo>
                              </a:path>
                              <a:path w="1995170" h="2515235">
                                <a:moveTo>
                                  <a:pt x="664847" y="1478435"/>
                                </a:moveTo>
                                <a:lnTo>
                                  <a:pt x="664847" y="1502254"/>
                                </a:lnTo>
                              </a:path>
                              <a:path w="1995170" h="2515235">
                                <a:moveTo>
                                  <a:pt x="664847" y="826281"/>
                                </a:moveTo>
                                <a:lnTo>
                                  <a:pt x="664847" y="850100"/>
                                </a:lnTo>
                              </a:path>
                              <a:path w="1995170" h="2515235">
                                <a:moveTo>
                                  <a:pt x="664847" y="2317070"/>
                                </a:moveTo>
                                <a:lnTo>
                                  <a:pt x="664847" y="2340890"/>
                                </a:lnTo>
                              </a:path>
                              <a:path w="1995170" h="2515235">
                                <a:moveTo>
                                  <a:pt x="664847" y="266939"/>
                                </a:moveTo>
                                <a:lnTo>
                                  <a:pt x="664847" y="291580"/>
                                </a:lnTo>
                              </a:path>
                              <a:path w="1995170" h="2515235">
                                <a:moveTo>
                                  <a:pt x="664847" y="2036989"/>
                                </a:moveTo>
                                <a:lnTo>
                                  <a:pt x="664847" y="2061630"/>
                                </a:lnTo>
                              </a:path>
                              <a:path w="1995170" h="2515235">
                                <a:moveTo>
                                  <a:pt x="664847" y="1012728"/>
                                </a:moveTo>
                                <a:lnTo>
                                  <a:pt x="664847" y="1036547"/>
                                </a:lnTo>
                              </a:path>
                              <a:path w="1995170" h="2515235">
                                <a:moveTo>
                                  <a:pt x="664847" y="919093"/>
                                </a:moveTo>
                                <a:lnTo>
                                  <a:pt x="664847" y="943734"/>
                                </a:lnTo>
                              </a:path>
                              <a:path w="1995170" h="2515235">
                                <a:moveTo>
                                  <a:pt x="664847" y="732646"/>
                                </a:moveTo>
                                <a:lnTo>
                                  <a:pt x="664847" y="757287"/>
                                </a:lnTo>
                              </a:path>
                              <a:path w="1995170" h="2515235">
                                <a:moveTo>
                                  <a:pt x="664847" y="174126"/>
                                </a:moveTo>
                                <a:lnTo>
                                  <a:pt x="664847" y="197946"/>
                                </a:lnTo>
                              </a:path>
                              <a:path w="1995170" h="2515235">
                                <a:moveTo>
                                  <a:pt x="664847" y="0"/>
                                </a:moveTo>
                                <a:lnTo>
                                  <a:pt x="664847" y="11498"/>
                                </a:lnTo>
                              </a:path>
                              <a:path w="1995170" h="2515235">
                                <a:moveTo>
                                  <a:pt x="664847" y="1944142"/>
                                </a:moveTo>
                                <a:lnTo>
                                  <a:pt x="664847" y="1967995"/>
                                </a:lnTo>
                              </a:path>
                              <a:path w="1995170" h="2515235">
                                <a:moveTo>
                                  <a:pt x="664847" y="2223436"/>
                                </a:moveTo>
                                <a:lnTo>
                                  <a:pt x="664847" y="2248077"/>
                                </a:lnTo>
                              </a:path>
                              <a:path w="1995170" h="2515235">
                                <a:moveTo>
                                  <a:pt x="664847" y="639833"/>
                                </a:moveTo>
                                <a:lnTo>
                                  <a:pt x="664847" y="663653"/>
                                </a:lnTo>
                              </a:path>
                              <a:path w="1995170" h="2515235">
                                <a:moveTo>
                                  <a:pt x="664847" y="1291988"/>
                                </a:moveTo>
                                <a:lnTo>
                                  <a:pt x="664847" y="1315807"/>
                                </a:lnTo>
                              </a:path>
                              <a:path w="1995170" h="2515235">
                                <a:moveTo>
                                  <a:pt x="664847" y="2409883"/>
                                </a:moveTo>
                                <a:lnTo>
                                  <a:pt x="664847" y="2434524"/>
                                </a:lnTo>
                              </a:path>
                              <a:path w="1995170" h="2515235">
                                <a:moveTo>
                                  <a:pt x="664847" y="1384801"/>
                                </a:moveTo>
                                <a:lnTo>
                                  <a:pt x="664847" y="1409441"/>
                                </a:lnTo>
                              </a:path>
                              <a:path w="1995170" h="2515235">
                                <a:moveTo>
                                  <a:pt x="1329694" y="80492"/>
                                </a:moveTo>
                                <a:lnTo>
                                  <a:pt x="1329694" y="105133"/>
                                </a:lnTo>
                              </a:path>
                              <a:path w="1995170" h="2515235">
                                <a:moveTo>
                                  <a:pt x="1329694" y="1664882"/>
                                </a:moveTo>
                                <a:lnTo>
                                  <a:pt x="1329694" y="1688701"/>
                                </a:lnTo>
                              </a:path>
                              <a:path w="1995170" h="2515235">
                                <a:moveTo>
                                  <a:pt x="1329694" y="360573"/>
                                </a:moveTo>
                                <a:lnTo>
                                  <a:pt x="1329694" y="384393"/>
                                </a:lnTo>
                              </a:path>
                              <a:path w="1995170" h="2515235">
                                <a:moveTo>
                                  <a:pt x="1329694" y="1571248"/>
                                </a:moveTo>
                                <a:lnTo>
                                  <a:pt x="1329694" y="1595888"/>
                                </a:lnTo>
                              </a:path>
                              <a:path w="1995170" h="2515235">
                                <a:moveTo>
                                  <a:pt x="1329694" y="732646"/>
                                </a:moveTo>
                                <a:lnTo>
                                  <a:pt x="1329694" y="757287"/>
                                </a:lnTo>
                              </a:path>
                              <a:path w="1995170" h="2515235">
                                <a:moveTo>
                                  <a:pt x="1329694" y="1478435"/>
                                </a:moveTo>
                                <a:lnTo>
                                  <a:pt x="1329694" y="1502254"/>
                                </a:lnTo>
                              </a:path>
                              <a:path w="1995170" h="2515235">
                                <a:moveTo>
                                  <a:pt x="1329694" y="2409883"/>
                                </a:moveTo>
                                <a:lnTo>
                                  <a:pt x="1329694" y="2434524"/>
                                </a:lnTo>
                              </a:path>
                              <a:path w="1995170" h="2515235">
                                <a:moveTo>
                                  <a:pt x="1329694" y="2036989"/>
                                </a:moveTo>
                                <a:lnTo>
                                  <a:pt x="1329694" y="2061630"/>
                                </a:lnTo>
                              </a:path>
                              <a:path w="1995170" h="2515235">
                                <a:moveTo>
                                  <a:pt x="1329694" y="547021"/>
                                </a:moveTo>
                                <a:lnTo>
                                  <a:pt x="1329694" y="570840"/>
                                </a:lnTo>
                              </a:path>
                              <a:path w="1995170" h="2515235">
                                <a:moveTo>
                                  <a:pt x="1329694" y="1851329"/>
                                </a:moveTo>
                                <a:lnTo>
                                  <a:pt x="1329694" y="1875148"/>
                                </a:lnTo>
                              </a:path>
                              <a:path w="1995170" h="2515235">
                                <a:moveTo>
                                  <a:pt x="1329694" y="2317070"/>
                                </a:moveTo>
                                <a:lnTo>
                                  <a:pt x="1329694" y="2340890"/>
                                </a:lnTo>
                              </a:path>
                              <a:path w="1995170" h="2515235">
                                <a:moveTo>
                                  <a:pt x="1329694" y="174126"/>
                                </a:moveTo>
                                <a:lnTo>
                                  <a:pt x="1329694" y="197946"/>
                                </a:lnTo>
                              </a:path>
                              <a:path w="1995170" h="2515235">
                                <a:moveTo>
                                  <a:pt x="1329694" y="1384801"/>
                                </a:moveTo>
                                <a:lnTo>
                                  <a:pt x="1329694" y="1409441"/>
                                </a:lnTo>
                              </a:path>
                              <a:path w="1995170" h="2515235">
                                <a:moveTo>
                                  <a:pt x="1329694" y="2503517"/>
                                </a:moveTo>
                                <a:lnTo>
                                  <a:pt x="1329694" y="2515016"/>
                                </a:lnTo>
                              </a:path>
                              <a:path w="1995170" h="2515235">
                                <a:moveTo>
                                  <a:pt x="1329694" y="639833"/>
                                </a:moveTo>
                                <a:lnTo>
                                  <a:pt x="1329694" y="663653"/>
                                </a:lnTo>
                              </a:path>
                              <a:path w="1995170" h="2515235">
                                <a:moveTo>
                                  <a:pt x="1329694" y="826281"/>
                                </a:moveTo>
                                <a:lnTo>
                                  <a:pt x="1329694" y="850100"/>
                                </a:lnTo>
                              </a:path>
                              <a:path w="1995170" h="2515235">
                                <a:moveTo>
                                  <a:pt x="1329694" y="1757695"/>
                                </a:moveTo>
                                <a:lnTo>
                                  <a:pt x="1329694" y="1782335"/>
                                </a:lnTo>
                              </a:path>
                              <a:path w="1995170" h="2515235">
                                <a:moveTo>
                                  <a:pt x="1329694" y="0"/>
                                </a:moveTo>
                                <a:lnTo>
                                  <a:pt x="1329694" y="11498"/>
                                </a:lnTo>
                              </a:path>
                              <a:path w="1995170" h="2515235">
                                <a:moveTo>
                                  <a:pt x="1329694" y="2130623"/>
                                </a:moveTo>
                                <a:lnTo>
                                  <a:pt x="1329694" y="2154442"/>
                                </a:lnTo>
                              </a:path>
                              <a:path w="1995170" h="2515235">
                                <a:moveTo>
                                  <a:pt x="1329694" y="1291988"/>
                                </a:moveTo>
                                <a:lnTo>
                                  <a:pt x="1329694" y="1315807"/>
                                </a:lnTo>
                              </a:path>
                              <a:path w="1995170" h="2515235">
                                <a:moveTo>
                                  <a:pt x="1329694" y="1199175"/>
                                </a:moveTo>
                                <a:lnTo>
                                  <a:pt x="1329694" y="1222994"/>
                                </a:lnTo>
                              </a:path>
                              <a:path w="1995170" h="2515235">
                                <a:moveTo>
                                  <a:pt x="1329694" y="453386"/>
                                </a:moveTo>
                                <a:lnTo>
                                  <a:pt x="1329694" y="478027"/>
                                </a:lnTo>
                              </a:path>
                              <a:path w="1995170" h="2515235">
                                <a:moveTo>
                                  <a:pt x="1329694" y="1105541"/>
                                </a:moveTo>
                                <a:lnTo>
                                  <a:pt x="1329694" y="1130181"/>
                                </a:lnTo>
                              </a:path>
                              <a:path w="1995170" h="2515235">
                                <a:moveTo>
                                  <a:pt x="1329694" y="1944142"/>
                                </a:moveTo>
                                <a:lnTo>
                                  <a:pt x="1329694" y="1967995"/>
                                </a:lnTo>
                              </a:path>
                              <a:path w="1995170" h="2515235">
                                <a:moveTo>
                                  <a:pt x="1329694" y="919093"/>
                                </a:moveTo>
                                <a:lnTo>
                                  <a:pt x="1329694" y="943734"/>
                                </a:lnTo>
                              </a:path>
                              <a:path w="1995170" h="2515235">
                                <a:moveTo>
                                  <a:pt x="1329694" y="1012728"/>
                                </a:moveTo>
                                <a:lnTo>
                                  <a:pt x="1329694" y="1036547"/>
                                </a:lnTo>
                              </a:path>
                              <a:path w="1995170" h="2515235">
                                <a:moveTo>
                                  <a:pt x="1329694" y="266939"/>
                                </a:moveTo>
                                <a:lnTo>
                                  <a:pt x="1329694" y="291580"/>
                                </a:lnTo>
                              </a:path>
                              <a:path w="1995170" h="2515235">
                                <a:moveTo>
                                  <a:pt x="1329694" y="2223436"/>
                                </a:moveTo>
                                <a:lnTo>
                                  <a:pt x="1329694" y="2248077"/>
                                </a:lnTo>
                              </a:path>
                              <a:path w="1995170" h="2515235">
                                <a:moveTo>
                                  <a:pt x="1994541" y="1291988"/>
                                </a:moveTo>
                                <a:lnTo>
                                  <a:pt x="1994541" y="1315807"/>
                                </a:lnTo>
                              </a:path>
                              <a:path w="1995170" h="2515235">
                                <a:moveTo>
                                  <a:pt x="1994541" y="266939"/>
                                </a:moveTo>
                                <a:lnTo>
                                  <a:pt x="1994541" y="291580"/>
                                </a:lnTo>
                              </a:path>
                              <a:path w="1995170" h="2515235">
                                <a:moveTo>
                                  <a:pt x="1994541" y="0"/>
                                </a:moveTo>
                                <a:lnTo>
                                  <a:pt x="1994541" y="11498"/>
                                </a:lnTo>
                              </a:path>
                              <a:path w="1995170" h="2515235">
                                <a:moveTo>
                                  <a:pt x="1994541" y="1105541"/>
                                </a:moveTo>
                                <a:lnTo>
                                  <a:pt x="1994541" y="1130181"/>
                                </a:lnTo>
                              </a:path>
                              <a:path w="1995170" h="2515235">
                                <a:moveTo>
                                  <a:pt x="1994541" y="453386"/>
                                </a:moveTo>
                                <a:lnTo>
                                  <a:pt x="1994541" y="478027"/>
                                </a:lnTo>
                              </a:path>
                              <a:path w="1995170" h="2515235">
                                <a:moveTo>
                                  <a:pt x="1994541" y="360573"/>
                                </a:moveTo>
                                <a:lnTo>
                                  <a:pt x="1994541" y="384393"/>
                                </a:lnTo>
                              </a:path>
                              <a:path w="1995170" h="2515235">
                                <a:moveTo>
                                  <a:pt x="1994541" y="547021"/>
                                </a:moveTo>
                                <a:lnTo>
                                  <a:pt x="1994541" y="570840"/>
                                </a:lnTo>
                              </a:path>
                              <a:path w="1995170" h="2515235">
                                <a:moveTo>
                                  <a:pt x="1994541" y="826281"/>
                                </a:moveTo>
                                <a:lnTo>
                                  <a:pt x="1994541" y="850100"/>
                                </a:lnTo>
                              </a:path>
                              <a:path w="1995170" h="2515235">
                                <a:moveTo>
                                  <a:pt x="1994541" y="1384801"/>
                                </a:moveTo>
                                <a:lnTo>
                                  <a:pt x="1994541" y="1409441"/>
                                </a:lnTo>
                              </a:path>
                              <a:path w="1995170" h="2515235">
                                <a:moveTo>
                                  <a:pt x="1994541" y="1012728"/>
                                </a:moveTo>
                                <a:lnTo>
                                  <a:pt x="1994541" y="1036547"/>
                                </a:lnTo>
                              </a:path>
                              <a:path w="1995170" h="2515235">
                                <a:moveTo>
                                  <a:pt x="1994541" y="80492"/>
                                </a:moveTo>
                                <a:lnTo>
                                  <a:pt x="1994541" y="105133"/>
                                </a:lnTo>
                              </a:path>
                              <a:path w="1995170" h="2515235">
                                <a:moveTo>
                                  <a:pt x="1994541" y="1478435"/>
                                </a:moveTo>
                                <a:lnTo>
                                  <a:pt x="1994541" y="2515016"/>
                                </a:lnTo>
                              </a:path>
                              <a:path w="1995170" h="2515235">
                                <a:moveTo>
                                  <a:pt x="1994541" y="919093"/>
                                </a:moveTo>
                                <a:lnTo>
                                  <a:pt x="1994541" y="943734"/>
                                </a:lnTo>
                              </a:path>
                              <a:path w="1995170" h="2515235">
                                <a:moveTo>
                                  <a:pt x="1994541" y="639833"/>
                                </a:moveTo>
                                <a:lnTo>
                                  <a:pt x="1994541" y="663653"/>
                                </a:lnTo>
                              </a:path>
                              <a:path w="1995170" h="2515235">
                                <a:moveTo>
                                  <a:pt x="1994541" y="1199175"/>
                                </a:moveTo>
                                <a:lnTo>
                                  <a:pt x="1994541" y="1222994"/>
                                </a:lnTo>
                              </a:path>
                              <a:path w="1995170" h="2515235">
                                <a:moveTo>
                                  <a:pt x="1994541" y="174126"/>
                                </a:moveTo>
                                <a:lnTo>
                                  <a:pt x="1994541" y="197946"/>
                                </a:lnTo>
                              </a:path>
                              <a:path w="1995170" h="2515235">
                                <a:moveTo>
                                  <a:pt x="1994541" y="732646"/>
                                </a:moveTo>
                                <a:lnTo>
                                  <a:pt x="1994541" y="757287"/>
                                </a:lnTo>
                              </a:path>
                            </a:pathLst>
                          </a:custGeom>
                          <a:ln w="813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8603" y="78943"/>
                            <a:ext cx="1270" cy="251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5235">
                                <a:moveTo>
                                  <a:pt x="0" y="0"/>
                                </a:moveTo>
                                <a:lnTo>
                                  <a:pt x="0" y="2515016"/>
                                </a:lnTo>
                              </a:path>
                            </a:pathLst>
                          </a:custGeom>
                          <a:ln w="8131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4361" y="556979"/>
                            <a:ext cx="2991485" cy="155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1485" h="1559560">
                                <a:moveTo>
                                  <a:pt x="2526677" y="1489964"/>
                                </a:moveTo>
                                <a:lnTo>
                                  <a:pt x="0" y="1489964"/>
                                </a:lnTo>
                                <a:lnTo>
                                  <a:pt x="0" y="1558963"/>
                                </a:lnTo>
                                <a:lnTo>
                                  <a:pt x="2526677" y="1558963"/>
                                </a:lnTo>
                                <a:lnTo>
                                  <a:pt x="2526677" y="1489964"/>
                                </a:lnTo>
                                <a:close/>
                              </a:path>
                              <a:path w="2991485" h="1559560">
                                <a:moveTo>
                                  <a:pt x="29911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86"/>
                                </a:lnTo>
                                <a:lnTo>
                                  <a:pt x="2991167" y="68986"/>
                                </a:lnTo>
                                <a:lnTo>
                                  <a:pt x="299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4361" y="90444"/>
                            <a:ext cx="3258185" cy="249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8185" h="2492375">
                                <a:moveTo>
                                  <a:pt x="2326309" y="2423033"/>
                                </a:moveTo>
                                <a:lnTo>
                                  <a:pt x="0" y="2423033"/>
                                </a:lnTo>
                                <a:lnTo>
                                  <a:pt x="0" y="2492019"/>
                                </a:lnTo>
                                <a:lnTo>
                                  <a:pt x="2326309" y="2492019"/>
                                </a:lnTo>
                                <a:lnTo>
                                  <a:pt x="2326309" y="2423033"/>
                                </a:lnTo>
                                <a:close/>
                              </a:path>
                              <a:path w="3258185" h="2492375">
                                <a:moveTo>
                                  <a:pt x="2460320" y="2329396"/>
                                </a:moveTo>
                                <a:lnTo>
                                  <a:pt x="0" y="2329396"/>
                                </a:lnTo>
                                <a:lnTo>
                                  <a:pt x="0" y="2398382"/>
                                </a:lnTo>
                                <a:lnTo>
                                  <a:pt x="2460320" y="2398382"/>
                                </a:lnTo>
                                <a:lnTo>
                                  <a:pt x="2460320" y="2329396"/>
                                </a:lnTo>
                                <a:close/>
                              </a:path>
                              <a:path w="3258185" h="2492375">
                                <a:moveTo>
                                  <a:pt x="2460320" y="2236584"/>
                                </a:moveTo>
                                <a:lnTo>
                                  <a:pt x="0" y="2236584"/>
                                </a:lnTo>
                                <a:lnTo>
                                  <a:pt x="0" y="2305570"/>
                                </a:lnTo>
                                <a:lnTo>
                                  <a:pt x="2460320" y="2305570"/>
                                </a:lnTo>
                                <a:lnTo>
                                  <a:pt x="2460320" y="2236584"/>
                                </a:lnTo>
                                <a:close/>
                              </a:path>
                              <a:path w="3258185" h="2492375">
                                <a:moveTo>
                                  <a:pt x="2526677" y="2142947"/>
                                </a:moveTo>
                                <a:lnTo>
                                  <a:pt x="0" y="2142947"/>
                                </a:lnTo>
                                <a:lnTo>
                                  <a:pt x="0" y="2211946"/>
                                </a:lnTo>
                                <a:lnTo>
                                  <a:pt x="2526677" y="2211946"/>
                                </a:lnTo>
                                <a:lnTo>
                                  <a:pt x="2526677" y="2142947"/>
                                </a:lnTo>
                                <a:close/>
                              </a:path>
                              <a:path w="3258185" h="2492375">
                                <a:moveTo>
                                  <a:pt x="2526677" y="2050135"/>
                                </a:moveTo>
                                <a:lnTo>
                                  <a:pt x="0" y="2050135"/>
                                </a:lnTo>
                                <a:lnTo>
                                  <a:pt x="0" y="2119134"/>
                                </a:lnTo>
                                <a:lnTo>
                                  <a:pt x="2526677" y="2119134"/>
                                </a:lnTo>
                                <a:lnTo>
                                  <a:pt x="2526677" y="2050135"/>
                                </a:lnTo>
                                <a:close/>
                              </a:path>
                              <a:path w="3258185" h="2492375">
                                <a:moveTo>
                                  <a:pt x="2593035" y="1863648"/>
                                </a:moveTo>
                                <a:lnTo>
                                  <a:pt x="0" y="1863648"/>
                                </a:lnTo>
                                <a:lnTo>
                                  <a:pt x="0" y="1932647"/>
                                </a:lnTo>
                                <a:lnTo>
                                  <a:pt x="2593035" y="1932647"/>
                                </a:lnTo>
                                <a:lnTo>
                                  <a:pt x="2593035" y="1863648"/>
                                </a:lnTo>
                                <a:close/>
                              </a:path>
                              <a:path w="3258185" h="2492375">
                                <a:moveTo>
                                  <a:pt x="2659392" y="1770837"/>
                                </a:moveTo>
                                <a:lnTo>
                                  <a:pt x="0" y="1770837"/>
                                </a:lnTo>
                                <a:lnTo>
                                  <a:pt x="0" y="1839836"/>
                                </a:lnTo>
                                <a:lnTo>
                                  <a:pt x="2659392" y="1839836"/>
                                </a:lnTo>
                                <a:lnTo>
                                  <a:pt x="2659392" y="1770837"/>
                                </a:lnTo>
                                <a:close/>
                              </a:path>
                              <a:path w="3258185" h="2492375">
                                <a:moveTo>
                                  <a:pt x="2659392" y="1677200"/>
                                </a:moveTo>
                                <a:lnTo>
                                  <a:pt x="0" y="1677200"/>
                                </a:lnTo>
                                <a:lnTo>
                                  <a:pt x="0" y="1746199"/>
                                </a:lnTo>
                                <a:lnTo>
                                  <a:pt x="2659392" y="1746199"/>
                                </a:lnTo>
                                <a:lnTo>
                                  <a:pt x="2659392" y="1677200"/>
                                </a:lnTo>
                                <a:close/>
                              </a:path>
                              <a:path w="3258185" h="2492375">
                                <a:moveTo>
                                  <a:pt x="2659392" y="1584388"/>
                                </a:moveTo>
                                <a:lnTo>
                                  <a:pt x="0" y="1584388"/>
                                </a:lnTo>
                                <a:lnTo>
                                  <a:pt x="0" y="1653387"/>
                                </a:lnTo>
                                <a:lnTo>
                                  <a:pt x="2659392" y="1653387"/>
                                </a:lnTo>
                                <a:lnTo>
                                  <a:pt x="2659392" y="1584388"/>
                                </a:lnTo>
                                <a:close/>
                              </a:path>
                              <a:path w="3258185" h="2492375">
                                <a:moveTo>
                                  <a:pt x="2659392" y="1490764"/>
                                </a:moveTo>
                                <a:lnTo>
                                  <a:pt x="0" y="1490764"/>
                                </a:lnTo>
                                <a:lnTo>
                                  <a:pt x="0" y="1559750"/>
                                </a:lnTo>
                                <a:lnTo>
                                  <a:pt x="2659392" y="1559750"/>
                                </a:lnTo>
                                <a:lnTo>
                                  <a:pt x="2659392" y="1490764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25737" y="1397952"/>
                                </a:moveTo>
                                <a:lnTo>
                                  <a:pt x="0" y="1397952"/>
                                </a:lnTo>
                                <a:lnTo>
                                  <a:pt x="0" y="1466938"/>
                                </a:lnTo>
                                <a:lnTo>
                                  <a:pt x="2725737" y="1466938"/>
                                </a:lnTo>
                                <a:lnTo>
                                  <a:pt x="2725737" y="1397952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92095" y="1304315"/>
                                </a:moveTo>
                                <a:lnTo>
                                  <a:pt x="0" y="1304315"/>
                                </a:lnTo>
                                <a:lnTo>
                                  <a:pt x="0" y="1373301"/>
                                </a:lnTo>
                                <a:lnTo>
                                  <a:pt x="2792095" y="1373301"/>
                                </a:lnTo>
                                <a:lnTo>
                                  <a:pt x="2792095" y="1304315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92095" y="1211503"/>
                                </a:moveTo>
                                <a:lnTo>
                                  <a:pt x="0" y="1211503"/>
                                </a:lnTo>
                                <a:lnTo>
                                  <a:pt x="0" y="1280490"/>
                                </a:lnTo>
                                <a:lnTo>
                                  <a:pt x="2792095" y="1280490"/>
                                </a:lnTo>
                                <a:lnTo>
                                  <a:pt x="2792095" y="1211503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92095" y="1118692"/>
                                </a:moveTo>
                                <a:lnTo>
                                  <a:pt x="0" y="1118692"/>
                                </a:lnTo>
                                <a:lnTo>
                                  <a:pt x="0" y="1187678"/>
                                </a:lnTo>
                                <a:lnTo>
                                  <a:pt x="2792095" y="1187678"/>
                                </a:lnTo>
                                <a:lnTo>
                                  <a:pt x="2792095" y="1118692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92095" y="1025055"/>
                                </a:moveTo>
                                <a:lnTo>
                                  <a:pt x="0" y="1025055"/>
                                </a:lnTo>
                                <a:lnTo>
                                  <a:pt x="0" y="1094041"/>
                                </a:lnTo>
                                <a:lnTo>
                                  <a:pt x="2792095" y="1094041"/>
                                </a:lnTo>
                                <a:lnTo>
                                  <a:pt x="2792095" y="1025055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92095" y="932243"/>
                                </a:moveTo>
                                <a:lnTo>
                                  <a:pt x="0" y="932243"/>
                                </a:lnTo>
                                <a:lnTo>
                                  <a:pt x="0" y="1001229"/>
                                </a:lnTo>
                                <a:lnTo>
                                  <a:pt x="2792095" y="1001229"/>
                                </a:lnTo>
                                <a:lnTo>
                                  <a:pt x="2792095" y="932243"/>
                                </a:lnTo>
                                <a:close/>
                              </a:path>
                              <a:path w="3258185" h="2492375">
                                <a:moveTo>
                                  <a:pt x="2792095" y="838606"/>
                                </a:moveTo>
                                <a:lnTo>
                                  <a:pt x="0" y="838606"/>
                                </a:lnTo>
                                <a:lnTo>
                                  <a:pt x="0" y="907592"/>
                                </a:lnTo>
                                <a:lnTo>
                                  <a:pt x="2792095" y="907592"/>
                                </a:lnTo>
                                <a:lnTo>
                                  <a:pt x="2792095" y="838606"/>
                                </a:lnTo>
                                <a:close/>
                              </a:path>
                              <a:path w="3258185" h="2492375">
                                <a:moveTo>
                                  <a:pt x="2858452" y="745794"/>
                                </a:moveTo>
                                <a:lnTo>
                                  <a:pt x="0" y="745794"/>
                                </a:lnTo>
                                <a:lnTo>
                                  <a:pt x="0" y="814781"/>
                                </a:lnTo>
                                <a:lnTo>
                                  <a:pt x="2858452" y="814781"/>
                                </a:lnTo>
                                <a:lnTo>
                                  <a:pt x="2858452" y="745794"/>
                                </a:lnTo>
                                <a:close/>
                              </a:path>
                              <a:path w="3258185" h="2492375">
                                <a:moveTo>
                                  <a:pt x="2924810" y="652157"/>
                                </a:moveTo>
                                <a:lnTo>
                                  <a:pt x="0" y="652157"/>
                                </a:lnTo>
                                <a:lnTo>
                                  <a:pt x="0" y="721156"/>
                                </a:lnTo>
                                <a:lnTo>
                                  <a:pt x="2924810" y="721156"/>
                                </a:lnTo>
                                <a:lnTo>
                                  <a:pt x="2924810" y="652157"/>
                                </a:lnTo>
                                <a:close/>
                              </a:path>
                              <a:path w="3258185" h="2492375">
                                <a:moveTo>
                                  <a:pt x="2924810" y="559346"/>
                                </a:moveTo>
                                <a:lnTo>
                                  <a:pt x="0" y="559346"/>
                                </a:lnTo>
                                <a:lnTo>
                                  <a:pt x="0" y="628332"/>
                                </a:lnTo>
                                <a:lnTo>
                                  <a:pt x="2924810" y="628332"/>
                                </a:lnTo>
                                <a:lnTo>
                                  <a:pt x="2924810" y="559346"/>
                                </a:lnTo>
                                <a:close/>
                              </a:path>
                              <a:path w="3258185" h="2492375">
                                <a:moveTo>
                                  <a:pt x="2991167" y="372897"/>
                                </a:moveTo>
                                <a:lnTo>
                                  <a:pt x="0" y="372897"/>
                                </a:lnTo>
                                <a:lnTo>
                                  <a:pt x="0" y="441896"/>
                                </a:lnTo>
                                <a:lnTo>
                                  <a:pt x="2991167" y="441896"/>
                                </a:lnTo>
                                <a:lnTo>
                                  <a:pt x="2991167" y="372897"/>
                                </a:lnTo>
                                <a:close/>
                              </a:path>
                              <a:path w="3258185" h="2492375">
                                <a:moveTo>
                                  <a:pt x="2991167" y="280085"/>
                                </a:moveTo>
                                <a:lnTo>
                                  <a:pt x="0" y="280085"/>
                                </a:lnTo>
                                <a:lnTo>
                                  <a:pt x="0" y="349084"/>
                                </a:lnTo>
                                <a:lnTo>
                                  <a:pt x="2991167" y="349084"/>
                                </a:lnTo>
                                <a:lnTo>
                                  <a:pt x="2991167" y="280085"/>
                                </a:lnTo>
                                <a:close/>
                              </a:path>
                              <a:path w="3258185" h="2492375">
                                <a:moveTo>
                                  <a:pt x="3191522" y="186448"/>
                                </a:moveTo>
                                <a:lnTo>
                                  <a:pt x="0" y="186448"/>
                                </a:lnTo>
                                <a:lnTo>
                                  <a:pt x="0" y="255447"/>
                                </a:lnTo>
                                <a:lnTo>
                                  <a:pt x="3191522" y="255447"/>
                                </a:lnTo>
                                <a:lnTo>
                                  <a:pt x="3191522" y="186448"/>
                                </a:lnTo>
                                <a:close/>
                              </a:path>
                              <a:path w="3258185" h="2492375">
                                <a:moveTo>
                                  <a:pt x="3191522" y="93637"/>
                                </a:moveTo>
                                <a:lnTo>
                                  <a:pt x="0" y="93637"/>
                                </a:lnTo>
                                <a:lnTo>
                                  <a:pt x="0" y="162636"/>
                                </a:lnTo>
                                <a:lnTo>
                                  <a:pt x="3191522" y="162636"/>
                                </a:lnTo>
                                <a:lnTo>
                                  <a:pt x="3191522" y="93637"/>
                                </a:lnTo>
                                <a:close/>
                              </a:path>
                              <a:path w="3258185" h="2492375">
                                <a:moveTo>
                                  <a:pt x="3257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999"/>
                                </a:lnTo>
                                <a:lnTo>
                                  <a:pt x="3257880" y="68999"/>
                                </a:lnTo>
                                <a:lnTo>
                                  <a:pt x="3257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11" y="3411"/>
                            <a:ext cx="3821429" cy="274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1429" h="2741295">
                                <a:moveTo>
                                  <a:pt x="310955" y="2590548"/>
                                </a:moveTo>
                                <a:lnTo>
                                  <a:pt x="310955" y="75531"/>
                                </a:lnTo>
                              </a:path>
                              <a:path w="3821429" h="2741295">
                                <a:moveTo>
                                  <a:pt x="0" y="2740854"/>
                                </a:moveTo>
                                <a:lnTo>
                                  <a:pt x="3821245" y="2740854"/>
                                </a:lnTo>
                                <a:lnTo>
                                  <a:pt x="3821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854"/>
                                </a:lnTo>
                                <a:close/>
                              </a:path>
                            </a:pathLst>
                          </a:custGeom>
                          <a:ln w="6632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4710" y="89421"/>
                            <a:ext cx="170815" cy="249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0665E" w14:textId="77777777" w:rsidR="008E1B79" w:rsidRPr="009179BE" w:rsidRDefault="00B31112">
                              <w:pPr>
                                <w:spacing w:before="3" w:line="340" w:lineRule="auto"/>
                                <w:ind w:right="18" w:firstLine="34"/>
                                <w:jc w:val="right"/>
                                <w:rPr>
                                  <w:sz w:val="9"/>
                                  <w:lang w:val="en-US"/>
                                </w:rPr>
                              </w:pP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PR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GO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ES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PE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SP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PI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MT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PA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CE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SC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RO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RS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MG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TO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DF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AL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MS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SE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AC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PB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BA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MA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AP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AM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RN</w:t>
                              </w:r>
                              <w:r w:rsidRPr="009179BE">
                                <w:rPr>
                                  <w:spacing w:val="40"/>
                                  <w:w w:val="170"/>
                                  <w:sz w:val="9"/>
                                  <w:lang w:val="en-US"/>
                                </w:rPr>
                                <w:t xml:space="preserve"> </w:t>
                              </w:r>
                              <w:r w:rsidRPr="009179BE">
                                <w:rPr>
                                  <w:spacing w:val="-6"/>
                                  <w:w w:val="170"/>
                                  <w:sz w:val="9"/>
                                  <w:lang w:val="en-US"/>
                                </w:rPr>
                                <w:t>RJ</w:t>
                              </w:r>
                            </w:p>
                            <w:p w14:paraId="6DA3DB38" w14:textId="77777777" w:rsidR="008E1B79" w:rsidRDefault="00B31112">
                              <w:pPr>
                                <w:spacing w:line="99" w:lineRule="exact"/>
                                <w:ind w:right="19"/>
                                <w:jc w:val="righ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RR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05529" y="92033"/>
                            <a:ext cx="215265" cy="255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DD467" w14:textId="77777777" w:rsidR="008E1B79" w:rsidRDefault="00B31112">
                              <w:pPr>
                                <w:spacing w:before="3"/>
                                <w:ind w:left="104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4,9</w:t>
                              </w:r>
                            </w:p>
                            <w:p w14:paraId="520A3B33" w14:textId="77777777" w:rsidR="008E1B79" w:rsidRDefault="00B31112">
                              <w:pPr>
                                <w:spacing w:before="44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4,8</w:t>
                              </w:r>
                            </w:p>
                            <w:p w14:paraId="6D8DEDD0" w14:textId="77777777" w:rsidR="008E1B79" w:rsidRDefault="00B31112">
                              <w:pPr>
                                <w:spacing w:before="43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48012" y="2632649"/>
                            <a:ext cx="2143760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ACD06" w14:textId="77777777" w:rsidR="008E1B79" w:rsidRDefault="00B31112">
                              <w:pPr>
                                <w:tabs>
                                  <w:tab w:val="left" w:pos="1046"/>
                                  <w:tab w:val="left" w:pos="2093"/>
                                  <w:tab w:val="left" w:pos="3140"/>
                                </w:tabs>
                                <w:spacing w:before="3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0,0</w:t>
                              </w:r>
                              <w:r>
                                <w:rPr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1,0</w:t>
                              </w:r>
                              <w:r>
                                <w:rPr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2,0</w:t>
                              </w:r>
                              <w:r>
                                <w:rPr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3,0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441401" y="371636"/>
                            <a:ext cx="814069" cy="2330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3BD685" w14:textId="77777777" w:rsidR="008E1B79" w:rsidRDefault="00B31112">
                              <w:pPr>
                                <w:spacing w:before="3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4,5</w:t>
                              </w:r>
                            </w:p>
                            <w:p w14:paraId="58A1B882" w14:textId="77777777" w:rsidR="008E1B79" w:rsidRDefault="00B31112">
                              <w:pPr>
                                <w:spacing w:before="44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4,5</w:t>
                              </w:r>
                            </w:p>
                            <w:p w14:paraId="4F30275F" w14:textId="77777777" w:rsidR="008E1B79" w:rsidRDefault="00B31112">
                              <w:pPr>
                                <w:spacing w:before="43"/>
                                <w:ind w:right="18"/>
                                <w:jc w:val="right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4,5</w:t>
                              </w:r>
                            </w:p>
                            <w:p w14:paraId="056340AE" w14:textId="77777777" w:rsidR="008E1B79" w:rsidRDefault="00B31112">
                              <w:pPr>
                                <w:spacing w:before="43"/>
                                <w:ind w:left="941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4,4</w:t>
                              </w:r>
                            </w:p>
                            <w:p w14:paraId="4BB50C88" w14:textId="77777777" w:rsidR="008E1B79" w:rsidRDefault="00B31112">
                              <w:pPr>
                                <w:spacing w:before="43"/>
                                <w:ind w:left="941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4,4</w:t>
                              </w:r>
                            </w:p>
                            <w:p w14:paraId="7BAE9585" w14:textId="77777777" w:rsidR="008E1B79" w:rsidRDefault="00B31112">
                              <w:pPr>
                                <w:spacing w:before="44"/>
                                <w:ind w:left="837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4,3</w:t>
                              </w:r>
                            </w:p>
                            <w:p w14:paraId="73AB0088" w14:textId="77777777" w:rsidR="008E1B79" w:rsidRDefault="00B31112">
                              <w:pPr>
                                <w:spacing w:before="43"/>
                                <w:ind w:left="732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4,2</w:t>
                              </w:r>
                            </w:p>
                            <w:p w14:paraId="02404CEF" w14:textId="77777777" w:rsidR="008E1B79" w:rsidRDefault="00B31112">
                              <w:pPr>
                                <w:spacing w:before="43"/>
                                <w:ind w:left="732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4,2</w:t>
                              </w:r>
                            </w:p>
                            <w:p w14:paraId="77D4131C" w14:textId="77777777" w:rsidR="008E1B79" w:rsidRDefault="00B31112">
                              <w:pPr>
                                <w:spacing w:before="43"/>
                                <w:ind w:left="732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4,2</w:t>
                              </w:r>
                            </w:p>
                            <w:p w14:paraId="1DEE1269" w14:textId="77777777" w:rsidR="008E1B79" w:rsidRDefault="00B31112">
                              <w:pPr>
                                <w:spacing w:before="44"/>
                                <w:ind w:left="732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4,2</w:t>
                              </w:r>
                            </w:p>
                            <w:p w14:paraId="51450CA7" w14:textId="77777777" w:rsidR="008E1B79" w:rsidRDefault="00B31112">
                              <w:pPr>
                                <w:spacing w:before="43"/>
                                <w:ind w:left="732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4,2</w:t>
                              </w:r>
                            </w:p>
                            <w:p w14:paraId="61033995" w14:textId="77777777" w:rsidR="008E1B79" w:rsidRDefault="00B31112">
                              <w:pPr>
                                <w:spacing w:before="43"/>
                                <w:ind w:left="732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4,2</w:t>
                              </w:r>
                            </w:p>
                            <w:p w14:paraId="53C4FDF1" w14:textId="77777777" w:rsidR="008E1B79" w:rsidRDefault="00B31112">
                              <w:pPr>
                                <w:spacing w:before="43"/>
                                <w:ind w:left="628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4,1</w:t>
                              </w:r>
                            </w:p>
                            <w:p w14:paraId="474EE735" w14:textId="77777777" w:rsidR="008E1B79" w:rsidRDefault="00B31112">
                              <w:pPr>
                                <w:spacing w:before="44"/>
                                <w:ind w:left="209" w:right="227"/>
                                <w:jc w:val="center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4,0</w:t>
                              </w:r>
                            </w:p>
                            <w:p w14:paraId="3908C23B" w14:textId="77777777" w:rsidR="008E1B79" w:rsidRDefault="00B31112">
                              <w:pPr>
                                <w:spacing w:before="43"/>
                                <w:ind w:left="209" w:right="227"/>
                                <w:jc w:val="center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4,0</w:t>
                              </w:r>
                            </w:p>
                            <w:p w14:paraId="20103371" w14:textId="77777777" w:rsidR="008E1B79" w:rsidRDefault="00B31112">
                              <w:pPr>
                                <w:spacing w:before="43"/>
                                <w:ind w:left="209" w:right="227"/>
                                <w:jc w:val="center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4,0</w:t>
                              </w:r>
                            </w:p>
                            <w:p w14:paraId="28924002" w14:textId="77777777" w:rsidR="008E1B79" w:rsidRDefault="00B31112">
                              <w:pPr>
                                <w:spacing w:before="43"/>
                                <w:ind w:left="209" w:right="227"/>
                                <w:jc w:val="center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4,0</w:t>
                              </w:r>
                            </w:p>
                            <w:p w14:paraId="0DAE4AEC" w14:textId="77777777" w:rsidR="008E1B79" w:rsidRDefault="00B31112">
                              <w:pPr>
                                <w:spacing w:before="44"/>
                                <w:ind w:right="227"/>
                                <w:jc w:val="center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3,9</w:t>
                              </w:r>
                            </w:p>
                            <w:p w14:paraId="727CEA11" w14:textId="77777777" w:rsidR="008E1B79" w:rsidRDefault="00B31112">
                              <w:pPr>
                                <w:spacing w:before="43"/>
                                <w:ind w:left="313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3,8</w:t>
                              </w:r>
                            </w:p>
                            <w:p w14:paraId="3D2C8011" w14:textId="77777777" w:rsidR="008E1B79" w:rsidRDefault="00B31112">
                              <w:pPr>
                                <w:spacing w:before="43"/>
                                <w:ind w:left="313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3,8</w:t>
                              </w:r>
                            </w:p>
                            <w:p w14:paraId="6F39E99C" w14:textId="77777777" w:rsidR="008E1B79" w:rsidRDefault="00B31112">
                              <w:pPr>
                                <w:spacing w:before="44"/>
                                <w:ind w:left="313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3,8</w:t>
                              </w:r>
                            </w:p>
                            <w:p w14:paraId="1BC3F2EB" w14:textId="77777777" w:rsidR="008E1B79" w:rsidRDefault="00B31112">
                              <w:pPr>
                                <w:spacing w:before="43"/>
                                <w:ind w:left="209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3,7</w:t>
                              </w:r>
                            </w:p>
                            <w:p w14:paraId="474AF4EB" w14:textId="77777777" w:rsidR="008E1B79" w:rsidRDefault="00B31112">
                              <w:pPr>
                                <w:spacing w:before="43"/>
                                <w:ind w:left="209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3,7</w:t>
                              </w:r>
                            </w:p>
                            <w:p w14:paraId="21A2A328" w14:textId="77777777" w:rsidR="008E1B79" w:rsidRDefault="00B31112">
                              <w:pPr>
                                <w:spacing w:before="43"/>
                                <w:rPr>
                                  <w:rFonts w:asci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w w:val="170"/>
                                  <w:sz w:val="9"/>
                                </w:rPr>
                                <w:t>3,5</w:t>
                              </w:r>
                            </w:p>
                            <w:p w14:paraId="7759E974" w14:textId="77777777" w:rsidR="008E1B79" w:rsidRDefault="00B31112">
                              <w:pPr>
                                <w:spacing w:before="82"/>
                                <w:ind w:left="733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4,0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572249" y="2632649"/>
                            <a:ext cx="149225" cy="69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774C9" w14:textId="77777777" w:rsidR="008E1B79" w:rsidRDefault="00B31112">
                              <w:pPr>
                                <w:spacing w:before="3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spacing w:val="-5"/>
                                  <w:w w:val="170"/>
                                  <w:sz w:val="9"/>
                                </w:rPr>
                                <w:t>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F0937" id="Group 8" o:spid="_x0000_s1026" style="position:absolute;left:0;text-align:left;margin-left:161.3pt;margin-top:55.25pt;width:301.45pt;height:216.4pt;z-index:-15725568;mso-wrap-distance-left:0;mso-wrap-distance-right:0;mso-position-horizontal-relative:page" coordsize="38284,27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">
                <v:shape id="Graphic 9" o:spid="_x0000_s1027" style="position:absolute;left:9792;top:789;width:19951;height:25152;visibility:visible;mso-wrap-style:square;v-text-anchor:top" coordsize="1995170,251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" path="m,l,11498em,453386r,24641em,919093r,24641em,2036989r,24641em,2130623r,23819em,1478435r,23819em,547021r,23819em,266939r,24641em,639833r,23820em,1757695r,24640em,2409883r,24641em,1012728r,23819em,1291988r,23819em,732646r,24641em,80492r,24641em,174126r,23820em,1851329r,23819em,1105541r,24640em,2503517r,11499em,1199175r,23819em,2317070r,23820em,1384801r,24640em,1664882r,23819em,1944142r,23853em,2223436r,24641em,1571248r,24640em,826281r,23819em,360573r,23820em664847,80492r,24641em664847,2130623r,23819em664847,1105541r,24640em664847,1571248r,24640em664847,453386r,24641em664847,2503517r,11499em664847,1757695r,24640em664847,360573r,23820em664847,547021r,23819em664847,1664882r,23819em664847,1199175r,23819em664847,1851329r,23819em664847,1478435r,23819em664847,826281r,23819em664847,2317070r,23820em664847,266939r,24641em664847,2036989r,24641em664847,1012728r,23819em664847,919093r,24641em664847,732646r,24641em664847,174126r,23820em664847,r,11498em664847,1944142r,23853em664847,2223436r,24641em664847,639833r,23820em664847,1291988r,23819em664847,2409883r,24641em664847,1384801r,24640em1329694,80492r,24641em1329694,1664882r,23819em1329694,360573r,23820em1329694,1571248r,24640em1329694,732646r,24641em1329694,1478435r,23819em1329694,2409883r,24641em1329694,2036989r,24641em1329694,547021r,23819em1329694,1851329r,23819em1329694,2317070r,23820em1329694,174126r,23820em1329694,1384801r,24640em1329694,2503517r,11499em1329694,639833r,23820em1329694,826281r,23819em1329694,1757695r,24640em1329694,r,11498em1329694,2130623r,23819em1329694,1291988r,23819em1329694,1199175r,23819em1329694,453386r,24641em1329694,1105541r,24640em1329694,1944142r,23853em1329694,919093r,24641em1329694,1012728r,23819em1329694,266939r,24641em1329694,2223436r,24641em1994541,1291988r,23819em1994541,266939r,24641em1994541,r,11498em1994541,1105541r,24640em1994541,453386r,24641em1994541,360573r,23820em1994541,547021r,23819em1994541,826281r,23819em1994541,1384801r,24640em1994541,1012728r,23819em1994541,80492r,24641em1994541,1478435r,1036581em1994541,919093r,24641em1994541,639833r,23820em1994541,1199175r,23819em1994541,174126r,23820em1994541,732646r,24641e" filled="f" strokecolor="#d9d9d9" strokeweight=".22586mm">
                  <v:path arrowok="t"/>
                </v:shape>
                <v:shape id="Graphic 10" o:spid="_x0000_s1028" style="position:absolute;left:36386;top:789;width:12;height:25152;visibility:visible;mso-wrap-style:square;v-text-anchor:top" coordsize="1270,2515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" path="m,l,2515016e" filled="f" strokecolor="#d9d9d9" strokeweight=".22586mm">
                  <v:path arrowok="t"/>
                </v:shape>
                <v:shape id="Graphic 11" o:spid="_x0000_s1029" style="position:absolute;left:3143;top:5569;width:29915;height:15596;visibility:visible;mso-wrap-style:square;v-text-anchor:top" coordsize="2991485,155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" path="m2526677,1489964l,1489964r,68999l2526677,1558963r,-68999xem2991167,l,,,68986r2991167,l2991167,xe" fillcolor="#ec7c30" stroked="f">
                  <v:path arrowok="t"/>
                </v:shape>
                <v:shape id="Graphic 12" o:spid="_x0000_s1030" style="position:absolute;left:3143;top:904;width:32582;height:24924;visibility:visible;mso-wrap-style:square;v-text-anchor:top" coordsize="3258185,249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" path="m2326309,2423033l,2423033r,68986l2326309,2492019r,-68986xem2460320,2329396l,2329396r,68986l2460320,2398382r,-68986xem2460320,2236584l,2236584r,68986l2460320,2305570r,-68986xem2526677,2142947l,2142947r,68999l2526677,2211946r,-68999xem2526677,2050135l,2050135r,68999l2526677,2119134r,-68999xem2593035,1863648l,1863648r,68999l2593035,1932647r,-68999xem2659392,1770837l,1770837r,68999l2659392,1839836r,-68999xem2659392,1677200l,1677200r,68999l2659392,1746199r,-68999xem2659392,1584388l,1584388r,68999l2659392,1653387r,-68999xem2659392,1490764l,1490764r,68986l2659392,1559750r,-68986xem2725737,1397952l,1397952r,68986l2725737,1466938r,-68986xem2792095,1304315l,1304315r,68986l2792095,1373301r,-68986xem2792095,1211503l,1211503r,68987l2792095,1280490r,-68987xem2792095,1118692l,1118692r,68986l2792095,1187678r,-68986xem2792095,1025055l,1025055r,68986l2792095,1094041r,-68986xem2792095,932243l,932243r,68986l2792095,1001229r,-68986xem2792095,838606l,838606r,68986l2792095,907592r,-68986xem2858452,745794l,745794r,68987l2858452,814781r,-68987xem2924810,652157l,652157r,68999l2924810,721156r,-68999xem2924810,559346l,559346r,68986l2924810,628332r,-68986xem2991167,372897l,372897r,68999l2991167,441896r,-68999xem2991167,280085l,280085r,68999l2991167,349084r,-68999xem3191522,186448l,186448r,68999l3191522,255447r,-68999xem3191522,93637l,93637r,68999l3191522,162636r,-68999xem3257880,l,,,68999r3257880,l3257880,xe" fillcolor="#4471c4" stroked="f">
                  <v:path arrowok="t"/>
                </v:shape>
                <v:shape id="Graphic 13" o:spid="_x0000_s1031" style="position:absolute;left:34;top:34;width:38214;height:27413;visibility:visible;mso-wrap-style:square;v-text-anchor:top" coordsize="3821429,274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" path="m310955,2590548r,-2515017em,2740854r3821245,l3821245,,,,,2740854xe" filled="f" strokecolor="#d9d9d9" strokeweight=".1842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2" type="#_x0000_t202" style="position:absolute;left:747;top:894;width:1708;height:24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C40665E" w14:textId="77777777" w:rsidR="008E1B79" w:rsidRPr="009179BE" w:rsidRDefault="00B31112">
                        <w:pPr>
                          <w:spacing w:before="3" w:line="340" w:lineRule="auto"/>
                          <w:ind w:right="18" w:firstLine="34"/>
                          <w:jc w:val="right"/>
                          <w:rPr>
                            <w:sz w:val="9"/>
                            <w:lang w:val="en-US"/>
                          </w:rPr>
                        </w:pP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PR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GO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ES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PE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SP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PI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MT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PA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CE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SC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RO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RS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MG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TO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DF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AL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MS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SE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AC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PB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BA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MA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AP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AM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RN</w:t>
                        </w:r>
                        <w:r w:rsidRPr="009179BE">
                          <w:rPr>
                            <w:spacing w:val="40"/>
                            <w:w w:val="170"/>
                            <w:sz w:val="9"/>
                            <w:lang w:val="en-US"/>
                          </w:rPr>
                          <w:t xml:space="preserve"> </w:t>
                        </w:r>
                        <w:r w:rsidRPr="009179BE">
                          <w:rPr>
                            <w:spacing w:val="-6"/>
                            <w:w w:val="170"/>
                            <w:sz w:val="9"/>
                            <w:lang w:val="en-US"/>
                          </w:rPr>
                          <w:t>RJ</w:t>
                        </w:r>
                      </w:p>
                      <w:p w14:paraId="6DA3DB38" w14:textId="77777777" w:rsidR="008E1B79" w:rsidRDefault="00B31112">
                        <w:pPr>
                          <w:spacing w:line="99" w:lineRule="exact"/>
                          <w:ind w:right="19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spacing w:val="-5"/>
                            <w:w w:val="170"/>
                            <w:sz w:val="9"/>
                          </w:rPr>
                          <w:t>RR</w:t>
                        </w:r>
                      </w:p>
                    </w:txbxContent>
                  </v:textbox>
                </v:shape>
                <v:shape id="Textbox 15" o:spid="_x0000_s1033" type="#_x0000_t202" style="position:absolute;left:33055;top:920;width:2152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F3DD467" w14:textId="77777777" w:rsidR="008E1B79" w:rsidRDefault="00B31112">
                        <w:pPr>
                          <w:spacing w:before="3"/>
                          <w:ind w:left="104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4,9</w:t>
                        </w:r>
                      </w:p>
                      <w:p w14:paraId="520A3B33" w14:textId="77777777" w:rsidR="008E1B79" w:rsidRDefault="00B31112">
                        <w:pPr>
                          <w:spacing w:before="44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4,8</w:t>
                        </w:r>
                      </w:p>
                      <w:p w14:paraId="6D8DEDD0" w14:textId="77777777" w:rsidR="008E1B79" w:rsidRDefault="00B31112">
                        <w:pPr>
                          <w:spacing w:before="43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4,8</w:t>
                        </w:r>
                      </w:p>
                    </w:txbxContent>
                  </v:textbox>
                </v:shape>
                <v:shape id="Textbox 16" o:spid="_x0000_s1034" type="#_x0000_t202" style="position:absolute;left:2480;top:26326;width:21437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74ACD06" w14:textId="77777777" w:rsidR="008E1B79" w:rsidRDefault="00B31112">
                        <w:pPr>
                          <w:tabs>
                            <w:tab w:val="left" w:pos="1046"/>
                            <w:tab w:val="left" w:pos="2093"/>
                            <w:tab w:val="left" w:pos="3140"/>
                          </w:tabs>
                          <w:spacing w:before="3"/>
                          <w:rPr>
                            <w:sz w:val="9"/>
                          </w:rPr>
                        </w:pPr>
                        <w:r>
                          <w:rPr>
                            <w:spacing w:val="-5"/>
                            <w:w w:val="170"/>
                            <w:sz w:val="9"/>
                          </w:rPr>
                          <w:t>0,0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5"/>
                            <w:w w:val="170"/>
                            <w:sz w:val="9"/>
                          </w:rPr>
                          <w:t>1,0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5"/>
                            <w:w w:val="170"/>
                            <w:sz w:val="9"/>
                          </w:rPr>
                          <w:t>2,0</w:t>
                        </w:r>
                        <w:r>
                          <w:rPr>
                            <w:sz w:val="9"/>
                          </w:rPr>
                          <w:tab/>
                        </w:r>
                        <w:r>
                          <w:rPr>
                            <w:spacing w:val="-5"/>
                            <w:w w:val="170"/>
                            <w:sz w:val="9"/>
                          </w:rPr>
                          <w:t>3,0</w:t>
                        </w:r>
                      </w:p>
                    </w:txbxContent>
                  </v:textbox>
                </v:shape>
                <v:shape id="Textbox 17" o:spid="_x0000_s1035" type="#_x0000_t202" style="position:absolute;left:24414;top:3716;width:8140;height:2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E3BD685" w14:textId="77777777" w:rsidR="008E1B79" w:rsidRDefault="00B31112">
                        <w:pPr>
                          <w:spacing w:before="3"/>
                          <w:ind w:right="18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4,5</w:t>
                        </w:r>
                      </w:p>
                      <w:p w14:paraId="58A1B882" w14:textId="77777777" w:rsidR="008E1B79" w:rsidRDefault="00B31112">
                        <w:pPr>
                          <w:spacing w:before="44"/>
                          <w:ind w:right="18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4,5</w:t>
                        </w:r>
                      </w:p>
                      <w:p w14:paraId="4F30275F" w14:textId="77777777" w:rsidR="008E1B79" w:rsidRDefault="00B31112">
                        <w:pPr>
                          <w:spacing w:before="43"/>
                          <w:ind w:right="18"/>
                          <w:jc w:val="right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4,5</w:t>
                        </w:r>
                      </w:p>
                      <w:p w14:paraId="056340AE" w14:textId="77777777" w:rsidR="008E1B79" w:rsidRDefault="00B31112">
                        <w:pPr>
                          <w:spacing w:before="43"/>
                          <w:ind w:left="941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4,4</w:t>
                        </w:r>
                      </w:p>
                      <w:p w14:paraId="4BB50C88" w14:textId="77777777" w:rsidR="008E1B79" w:rsidRDefault="00B31112">
                        <w:pPr>
                          <w:spacing w:before="43"/>
                          <w:ind w:left="941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4,4</w:t>
                        </w:r>
                      </w:p>
                      <w:p w14:paraId="7BAE9585" w14:textId="77777777" w:rsidR="008E1B79" w:rsidRDefault="00B31112">
                        <w:pPr>
                          <w:spacing w:before="44"/>
                          <w:ind w:left="837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4,3</w:t>
                        </w:r>
                      </w:p>
                      <w:p w14:paraId="73AB0088" w14:textId="77777777" w:rsidR="008E1B79" w:rsidRDefault="00B31112">
                        <w:pPr>
                          <w:spacing w:before="43"/>
                          <w:ind w:left="732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4,2</w:t>
                        </w:r>
                      </w:p>
                      <w:p w14:paraId="02404CEF" w14:textId="77777777" w:rsidR="008E1B79" w:rsidRDefault="00B31112">
                        <w:pPr>
                          <w:spacing w:before="43"/>
                          <w:ind w:left="732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4,2</w:t>
                        </w:r>
                      </w:p>
                      <w:p w14:paraId="77D4131C" w14:textId="77777777" w:rsidR="008E1B79" w:rsidRDefault="00B31112">
                        <w:pPr>
                          <w:spacing w:before="43"/>
                          <w:ind w:left="732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4,2</w:t>
                        </w:r>
                      </w:p>
                      <w:p w14:paraId="1DEE1269" w14:textId="77777777" w:rsidR="008E1B79" w:rsidRDefault="00B31112">
                        <w:pPr>
                          <w:spacing w:before="44"/>
                          <w:ind w:left="732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4,2</w:t>
                        </w:r>
                      </w:p>
                      <w:p w14:paraId="51450CA7" w14:textId="77777777" w:rsidR="008E1B79" w:rsidRDefault="00B31112">
                        <w:pPr>
                          <w:spacing w:before="43"/>
                          <w:ind w:left="732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4,2</w:t>
                        </w:r>
                      </w:p>
                      <w:p w14:paraId="61033995" w14:textId="77777777" w:rsidR="008E1B79" w:rsidRDefault="00B31112">
                        <w:pPr>
                          <w:spacing w:before="43"/>
                          <w:ind w:left="732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4,2</w:t>
                        </w:r>
                      </w:p>
                      <w:p w14:paraId="53C4FDF1" w14:textId="77777777" w:rsidR="008E1B79" w:rsidRDefault="00B31112">
                        <w:pPr>
                          <w:spacing w:before="43"/>
                          <w:ind w:left="628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4,1</w:t>
                        </w:r>
                      </w:p>
                      <w:p w14:paraId="474EE735" w14:textId="77777777" w:rsidR="008E1B79" w:rsidRDefault="00B31112">
                        <w:pPr>
                          <w:spacing w:before="44"/>
                          <w:ind w:left="209" w:right="227"/>
                          <w:jc w:val="center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4,0</w:t>
                        </w:r>
                      </w:p>
                      <w:p w14:paraId="3908C23B" w14:textId="77777777" w:rsidR="008E1B79" w:rsidRDefault="00B31112">
                        <w:pPr>
                          <w:spacing w:before="43"/>
                          <w:ind w:left="209" w:right="227"/>
                          <w:jc w:val="center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4,0</w:t>
                        </w:r>
                      </w:p>
                      <w:p w14:paraId="20103371" w14:textId="77777777" w:rsidR="008E1B79" w:rsidRDefault="00B31112">
                        <w:pPr>
                          <w:spacing w:before="43"/>
                          <w:ind w:left="209" w:right="227"/>
                          <w:jc w:val="center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4,0</w:t>
                        </w:r>
                      </w:p>
                      <w:p w14:paraId="28924002" w14:textId="77777777" w:rsidR="008E1B79" w:rsidRDefault="00B31112">
                        <w:pPr>
                          <w:spacing w:before="43"/>
                          <w:ind w:left="209" w:right="227"/>
                          <w:jc w:val="center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4,0</w:t>
                        </w:r>
                      </w:p>
                      <w:p w14:paraId="0DAE4AEC" w14:textId="77777777" w:rsidR="008E1B79" w:rsidRDefault="00B31112">
                        <w:pPr>
                          <w:spacing w:before="44"/>
                          <w:ind w:right="227"/>
                          <w:jc w:val="center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3,9</w:t>
                        </w:r>
                      </w:p>
                      <w:p w14:paraId="727CEA11" w14:textId="77777777" w:rsidR="008E1B79" w:rsidRDefault="00B31112">
                        <w:pPr>
                          <w:spacing w:before="43"/>
                          <w:ind w:left="313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3,8</w:t>
                        </w:r>
                      </w:p>
                      <w:p w14:paraId="3D2C8011" w14:textId="77777777" w:rsidR="008E1B79" w:rsidRDefault="00B31112">
                        <w:pPr>
                          <w:spacing w:before="43"/>
                          <w:ind w:left="313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3,8</w:t>
                        </w:r>
                      </w:p>
                      <w:p w14:paraId="6F39E99C" w14:textId="77777777" w:rsidR="008E1B79" w:rsidRDefault="00B31112">
                        <w:pPr>
                          <w:spacing w:before="44"/>
                          <w:ind w:left="313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3,8</w:t>
                        </w:r>
                      </w:p>
                      <w:p w14:paraId="1BC3F2EB" w14:textId="77777777" w:rsidR="008E1B79" w:rsidRDefault="00B31112">
                        <w:pPr>
                          <w:spacing w:before="43"/>
                          <w:ind w:left="209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3,7</w:t>
                        </w:r>
                      </w:p>
                      <w:p w14:paraId="474AF4EB" w14:textId="77777777" w:rsidR="008E1B79" w:rsidRDefault="00B31112">
                        <w:pPr>
                          <w:spacing w:before="43"/>
                          <w:ind w:left="209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3,7</w:t>
                        </w:r>
                      </w:p>
                      <w:p w14:paraId="21A2A328" w14:textId="77777777" w:rsidR="008E1B79" w:rsidRDefault="00B31112">
                        <w:pPr>
                          <w:spacing w:before="43"/>
                          <w:rPr>
                            <w:rFonts w:ascii="Arial"/>
                            <w:b/>
                            <w:sz w:val="9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w w:val="170"/>
                            <w:sz w:val="9"/>
                          </w:rPr>
                          <w:t>3,5</w:t>
                        </w:r>
                      </w:p>
                      <w:p w14:paraId="7759E974" w14:textId="77777777" w:rsidR="008E1B79" w:rsidRDefault="00B31112">
                        <w:pPr>
                          <w:spacing w:before="82"/>
                          <w:ind w:left="733"/>
                          <w:rPr>
                            <w:sz w:val="9"/>
                          </w:rPr>
                        </w:pPr>
                        <w:r>
                          <w:rPr>
                            <w:spacing w:val="-5"/>
                            <w:w w:val="170"/>
                            <w:sz w:val="9"/>
                          </w:rPr>
                          <w:t>4,0</w:t>
                        </w:r>
                      </w:p>
                    </w:txbxContent>
                  </v:textbox>
                </v:shape>
                <v:shape id="Textbox 18" o:spid="_x0000_s1036" type="#_x0000_t202" style="position:absolute;left:35722;top:26326;width:14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49774C9" w14:textId="77777777" w:rsidR="008E1B79" w:rsidRDefault="00B31112">
                        <w:pPr>
                          <w:spacing w:before="3"/>
                          <w:rPr>
                            <w:sz w:val="9"/>
                          </w:rPr>
                        </w:pPr>
                        <w:r>
                          <w:rPr>
                            <w:spacing w:val="-5"/>
                            <w:w w:val="170"/>
                            <w:sz w:val="9"/>
                          </w:rPr>
                          <w:t>5,0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</w:rPr>
        <w:t>Gráfico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Índice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(Ideb)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médio, por unidades da federação, em 2023</w:t>
      </w:r>
    </w:p>
    <w:p w14:paraId="044A0AAD" w14:textId="77777777" w:rsidR="008E1B79" w:rsidRDefault="00B31112">
      <w:pPr>
        <w:spacing w:before="160"/>
        <w:ind w:left="1864"/>
        <w:rPr>
          <w:sz w:val="20"/>
        </w:rPr>
      </w:pPr>
      <w:r>
        <w:rPr>
          <w:rFonts w:ascii="Arial"/>
          <w:b/>
          <w:sz w:val="20"/>
        </w:rPr>
        <w:t>Fonte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INEP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278831D7" w14:textId="77777777" w:rsidR="008E1B79" w:rsidRDefault="008E1B79">
      <w:pPr>
        <w:rPr>
          <w:sz w:val="20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341A9F9B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035B7F63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7992CDCA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1607E6C5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74FF557E" w14:textId="12F9D909" w:rsidR="009179BE" w:rsidRDefault="00B31112" w:rsidP="00443CC8">
      <w:pPr>
        <w:pStyle w:val="Corpodetexto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DC2B1B6" wp14:editId="0E49E35D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561580" cy="10658475"/>
            <wp:effectExtent l="0" t="0" r="1270" b="9525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5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9CA036" w14:textId="430013AB" w:rsidR="008E1B79" w:rsidRDefault="00B31112">
      <w:pPr>
        <w:pStyle w:val="Corpodetexto"/>
        <w:spacing w:line="360" w:lineRule="auto"/>
        <w:ind w:left="143" w:right="136" w:firstLine="707"/>
        <w:jc w:val="both"/>
      </w:pPr>
      <w:r>
        <w:t>Em contrapartida, na extremidade inferior do gráfico 1, destacam-se negativamente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Roraima,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3,5</w:t>
      </w:r>
      <w:r>
        <w:rPr>
          <w:spacing w:val="-1"/>
        </w:rPr>
        <w:t xml:space="preserve"> </w:t>
      </w:r>
      <w:r>
        <w:t>pontos,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Grande do Norte, ambos com 3,7 pontos, seguidos por Amazonas, Amapá e Maranhão, que registraram um resultado no Ideb de 3,8 para a etapa de ensino médio em 2023.</w:t>
      </w:r>
    </w:p>
    <w:p w14:paraId="133BB082" w14:textId="52DAC88F" w:rsidR="008E1B79" w:rsidRDefault="00B31112" w:rsidP="00443CC8">
      <w:pPr>
        <w:pStyle w:val="Corpodetexto"/>
        <w:spacing w:before="1" w:line="360" w:lineRule="auto"/>
        <w:ind w:left="143" w:right="135" w:firstLine="707"/>
        <w:jc w:val="both"/>
      </w:pPr>
      <w:r>
        <w:t>Esses resultados permitem identificar os contrastes expressivos que atualmente</w:t>
      </w:r>
      <w:r>
        <w:rPr>
          <w:spacing w:val="-5"/>
        </w:rPr>
        <w:t xml:space="preserve"> </w:t>
      </w:r>
      <w:r>
        <w:t>existem</w:t>
      </w:r>
      <w:r>
        <w:rPr>
          <w:spacing w:val="-2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t>s</w:t>
      </w:r>
      <w:r>
        <w:rPr>
          <w:spacing w:val="-6"/>
        </w:rPr>
        <w:t xml:space="preserve"> </w:t>
      </w:r>
      <w:r>
        <w:t>estados</w:t>
      </w:r>
      <w:r>
        <w:rPr>
          <w:spacing w:val="-6"/>
        </w:rPr>
        <w:t xml:space="preserve"> </w:t>
      </w:r>
      <w:r>
        <w:t>brasileiros,</w:t>
      </w:r>
      <w:r>
        <w:rPr>
          <w:spacing w:val="-6"/>
        </w:rPr>
        <w:t xml:space="preserve"> </w:t>
      </w:r>
      <w:r>
        <w:t>entretanto,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compreender</w:t>
      </w:r>
      <w:r>
        <w:rPr>
          <w:spacing w:val="-7"/>
        </w:rPr>
        <w:t xml:space="preserve"> </w:t>
      </w:r>
      <w:r>
        <w:t>essas diferenças requer considerar também fatores econômicos e sociais, uma vez que o desempenho escolar não é determinado apenas pela qualidade do sistema educacional ofertado na região, mas também por condições que o perpassam, como o contexto social e e</w:t>
      </w:r>
      <w:r>
        <w:t>conômico em que o aluno está inserido.</w:t>
      </w:r>
      <w:r w:rsidR="00443CC8">
        <w:t xml:space="preserve"> </w:t>
      </w:r>
      <w:r>
        <w:rPr>
          <w:spacing w:val="-2"/>
        </w:rPr>
        <w:t>Aborda-se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PIB</w:t>
      </w:r>
      <w:r>
        <w:rPr>
          <w:spacing w:val="-10"/>
        </w:rPr>
        <w:t xml:space="preserve"> </w:t>
      </w:r>
      <w:r>
        <w:rPr>
          <w:spacing w:val="-2"/>
        </w:rPr>
        <w:t>per</w:t>
      </w:r>
      <w:r>
        <w:rPr>
          <w:spacing w:val="-9"/>
        </w:rPr>
        <w:t xml:space="preserve"> </w:t>
      </w:r>
      <w:r>
        <w:rPr>
          <w:spacing w:val="-2"/>
        </w:rPr>
        <w:t>capita,</w:t>
      </w:r>
      <w:r>
        <w:rPr>
          <w:spacing w:val="-8"/>
        </w:rPr>
        <w:t xml:space="preserve"> </w:t>
      </w:r>
      <w:r>
        <w:rPr>
          <w:spacing w:val="-2"/>
        </w:rPr>
        <w:t>nesse</w:t>
      </w:r>
      <w:r>
        <w:rPr>
          <w:spacing w:val="-8"/>
        </w:rPr>
        <w:t xml:space="preserve"> </w:t>
      </w:r>
      <w:r>
        <w:rPr>
          <w:spacing w:val="-2"/>
        </w:rPr>
        <w:t>sentido,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10"/>
        </w:rPr>
        <w:t xml:space="preserve"> </w:t>
      </w:r>
      <w:r>
        <w:rPr>
          <w:spacing w:val="-2"/>
        </w:rPr>
        <w:t>um</w:t>
      </w:r>
      <w:r>
        <w:rPr>
          <w:spacing w:val="-7"/>
        </w:rPr>
        <w:t xml:space="preserve"> </w:t>
      </w:r>
      <w:r>
        <w:rPr>
          <w:spacing w:val="-2"/>
        </w:rPr>
        <w:t>indicador</w:t>
      </w:r>
      <w:r>
        <w:rPr>
          <w:spacing w:val="-9"/>
        </w:rPr>
        <w:t xml:space="preserve"> </w:t>
      </w:r>
      <w:r>
        <w:rPr>
          <w:spacing w:val="-2"/>
        </w:rPr>
        <w:t>capaz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 xml:space="preserve">traduzir </w:t>
      </w:r>
      <w:r>
        <w:t>a relação entre a produção econômica e a dimensão populacional de um território.</w:t>
      </w:r>
      <w:r w:rsidR="00443CC8"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gráfico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apresenta</w:t>
      </w:r>
      <w:r>
        <w:rPr>
          <w:spacing w:val="-3"/>
        </w:rPr>
        <w:t xml:space="preserve"> </w:t>
      </w:r>
      <w:r>
        <w:t>o PIB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capita nas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unidades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federação em 2022.</w:t>
      </w:r>
    </w:p>
    <w:p w14:paraId="5AF2F823" w14:textId="2F0D7F64" w:rsidR="00443CC8" w:rsidRDefault="00B31112" w:rsidP="00443CC8">
      <w:pPr>
        <w:pStyle w:val="Corpodetexto"/>
        <w:rPr>
          <w:rFonts w:ascii="Arial"/>
          <w:b/>
          <w:sz w:val="20"/>
        </w:rPr>
      </w:pPr>
      <w:r>
        <w:rPr>
          <w:rFonts w:ascii="Arial" w:hAnsi="Arial"/>
          <w:b/>
        </w:rPr>
        <w:t>Gráfico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Produto</w:t>
      </w:r>
      <w:r>
        <w:rPr>
          <w:spacing w:val="-2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Bruto</w:t>
      </w:r>
      <w:r>
        <w:rPr>
          <w:spacing w:val="-2"/>
        </w:rPr>
        <w:t xml:space="preserve"> </w:t>
      </w:r>
      <w:r>
        <w:t>(PIB)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capita,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unidades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federação</w:t>
      </w:r>
      <w:r w:rsidR="00443CC8" w:rsidRPr="00443CC8">
        <w:rPr>
          <w:rFonts w:ascii="Arial"/>
          <w:b/>
          <w:sz w:val="20"/>
        </w:rPr>
        <w:t xml:space="preserve"> </w:t>
      </w:r>
    </w:p>
    <w:p w14:paraId="72D3C13D" w14:textId="33DCE576" w:rsidR="00443CC8" w:rsidRDefault="00443CC8" w:rsidP="00443CC8">
      <w:pPr>
        <w:pStyle w:val="Corpodetexto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04B55E07" wp14:editId="74E6A022">
                <wp:simplePos x="0" y="0"/>
                <wp:positionH relativeFrom="page">
                  <wp:posOffset>1066800</wp:posOffset>
                </wp:positionH>
                <wp:positionV relativeFrom="paragraph">
                  <wp:posOffset>143510</wp:posOffset>
                </wp:positionV>
                <wp:extent cx="5495925" cy="3200400"/>
                <wp:effectExtent l="0" t="0" r="9525" b="190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0400"/>
                          <a:chOff x="0" y="0"/>
                          <a:chExt cx="5495925" cy="28289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138999" y="63842"/>
                            <a:ext cx="3860800" cy="2458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0" h="2458085">
                                <a:moveTo>
                                  <a:pt x="0" y="78993"/>
                                </a:moveTo>
                                <a:lnTo>
                                  <a:pt x="0" y="103377"/>
                                </a:lnTo>
                              </a:path>
                              <a:path w="3860800" h="2458085">
                                <a:moveTo>
                                  <a:pt x="0" y="0"/>
                                </a:moveTo>
                                <a:lnTo>
                                  <a:pt x="0" y="11937"/>
                                </a:lnTo>
                              </a:path>
                              <a:path w="3860800" h="2458085">
                                <a:moveTo>
                                  <a:pt x="0" y="534669"/>
                                </a:moveTo>
                                <a:lnTo>
                                  <a:pt x="0" y="557529"/>
                                </a:lnTo>
                              </a:path>
                              <a:path w="3860800" h="2458085">
                                <a:moveTo>
                                  <a:pt x="0" y="807465"/>
                                </a:moveTo>
                                <a:lnTo>
                                  <a:pt x="0" y="831850"/>
                                </a:lnTo>
                              </a:path>
                              <a:path w="3860800" h="2458085">
                                <a:moveTo>
                                  <a:pt x="0" y="2446197"/>
                                </a:moveTo>
                                <a:lnTo>
                                  <a:pt x="0" y="2458008"/>
                                </a:lnTo>
                              </a:path>
                              <a:path w="3860800" h="2458085">
                                <a:moveTo>
                                  <a:pt x="0" y="1900174"/>
                                </a:moveTo>
                                <a:lnTo>
                                  <a:pt x="0" y="1923033"/>
                                </a:lnTo>
                              </a:path>
                              <a:path w="3860800" h="2458085">
                                <a:moveTo>
                                  <a:pt x="0" y="2172970"/>
                                </a:moveTo>
                                <a:lnTo>
                                  <a:pt x="0" y="2196722"/>
                                </a:lnTo>
                              </a:path>
                              <a:path w="3860800" h="2458085">
                                <a:moveTo>
                                  <a:pt x="0" y="2264155"/>
                                </a:moveTo>
                                <a:lnTo>
                                  <a:pt x="0" y="2287270"/>
                                </a:lnTo>
                              </a:path>
                              <a:path w="3860800" h="2458085">
                                <a:moveTo>
                                  <a:pt x="0" y="443229"/>
                                </a:moveTo>
                                <a:lnTo>
                                  <a:pt x="0" y="467613"/>
                                </a:lnTo>
                              </a:path>
                              <a:path w="3860800" h="2458085">
                                <a:moveTo>
                                  <a:pt x="0" y="1627377"/>
                                </a:moveTo>
                                <a:lnTo>
                                  <a:pt x="0" y="1650238"/>
                                </a:lnTo>
                              </a:path>
                              <a:path w="3860800" h="2458085">
                                <a:moveTo>
                                  <a:pt x="0" y="1535938"/>
                                </a:moveTo>
                                <a:lnTo>
                                  <a:pt x="0" y="1558797"/>
                                </a:lnTo>
                              </a:path>
                              <a:path w="3860800" h="2458085">
                                <a:moveTo>
                                  <a:pt x="0" y="1717294"/>
                                </a:moveTo>
                                <a:lnTo>
                                  <a:pt x="0" y="1741677"/>
                                </a:lnTo>
                              </a:path>
                              <a:path w="3860800" h="2458085">
                                <a:moveTo>
                                  <a:pt x="0" y="716026"/>
                                </a:moveTo>
                                <a:lnTo>
                                  <a:pt x="0" y="740409"/>
                                </a:lnTo>
                              </a:path>
                              <a:path w="3860800" h="2458085">
                                <a:moveTo>
                                  <a:pt x="0" y="898906"/>
                                </a:moveTo>
                                <a:lnTo>
                                  <a:pt x="0" y="921765"/>
                                </a:lnTo>
                              </a:path>
                              <a:path w="3860800" h="2458085">
                                <a:moveTo>
                                  <a:pt x="0" y="1353058"/>
                                </a:moveTo>
                                <a:lnTo>
                                  <a:pt x="0" y="1377441"/>
                                </a:lnTo>
                              </a:path>
                              <a:path w="3860800" h="2458085">
                                <a:moveTo>
                                  <a:pt x="0" y="351789"/>
                                </a:moveTo>
                                <a:lnTo>
                                  <a:pt x="0" y="376174"/>
                                </a:lnTo>
                              </a:path>
                              <a:path w="3860800" h="2458085">
                                <a:moveTo>
                                  <a:pt x="0" y="170434"/>
                                </a:moveTo>
                                <a:lnTo>
                                  <a:pt x="0" y="193293"/>
                                </a:lnTo>
                              </a:path>
                              <a:path w="3860800" h="2458085">
                                <a:moveTo>
                                  <a:pt x="0" y="1991614"/>
                                </a:moveTo>
                                <a:lnTo>
                                  <a:pt x="0" y="2014474"/>
                                </a:lnTo>
                              </a:path>
                              <a:path w="3860800" h="2458085">
                                <a:moveTo>
                                  <a:pt x="0" y="1808733"/>
                                </a:moveTo>
                                <a:lnTo>
                                  <a:pt x="0" y="1833118"/>
                                </a:lnTo>
                              </a:path>
                              <a:path w="3860800" h="2458085">
                                <a:moveTo>
                                  <a:pt x="0" y="1080262"/>
                                </a:moveTo>
                                <a:lnTo>
                                  <a:pt x="0" y="1104645"/>
                                </a:lnTo>
                              </a:path>
                              <a:path w="3860800" h="2458085">
                                <a:moveTo>
                                  <a:pt x="0" y="2081529"/>
                                </a:moveTo>
                                <a:lnTo>
                                  <a:pt x="0" y="2105914"/>
                                </a:lnTo>
                              </a:path>
                              <a:path w="3860800" h="2458085">
                                <a:moveTo>
                                  <a:pt x="0" y="1263141"/>
                                </a:moveTo>
                                <a:lnTo>
                                  <a:pt x="0" y="1286002"/>
                                </a:lnTo>
                              </a:path>
                              <a:path w="3860800" h="2458085">
                                <a:moveTo>
                                  <a:pt x="0" y="2355850"/>
                                </a:moveTo>
                                <a:lnTo>
                                  <a:pt x="0" y="2378764"/>
                                </a:lnTo>
                              </a:path>
                              <a:path w="3860800" h="2458085">
                                <a:moveTo>
                                  <a:pt x="0" y="261874"/>
                                </a:moveTo>
                                <a:lnTo>
                                  <a:pt x="0" y="284734"/>
                                </a:lnTo>
                              </a:path>
                              <a:path w="3860800" h="2458085">
                                <a:moveTo>
                                  <a:pt x="0" y="1444497"/>
                                </a:moveTo>
                                <a:lnTo>
                                  <a:pt x="0" y="1468882"/>
                                </a:lnTo>
                              </a:path>
                              <a:path w="3860800" h="2458085">
                                <a:moveTo>
                                  <a:pt x="0" y="626109"/>
                                </a:moveTo>
                                <a:lnTo>
                                  <a:pt x="0" y="648969"/>
                                </a:lnTo>
                              </a:path>
                              <a:path w="3860800" h="2458085">
                                <a:moveTo>
                                  <a:pt x="0" y="990345"/>
                                </a:moveTo>
                                <a:lnTo>
                                  <a:pt x="0" y="1013206"/>
                                </a:lnTo>
                              </a:path>
                              <a:path w="3860800" h="2458085">
                                <a:moveTo>
                                  <a:pt x="0" y="1171702"/>
                                </a:moveTo>
                                <a:lnTo>
                                  <a:pt x="0" y="1194562"/>
                                </a:lnTo>
                              </a:path>
                              <a:path w="3860800" h="2458085">
                                <a:moveTo>
                                  <a:pt x="771144" y="443229"/>
                                </a:moveTo>
                                <a:lnTo>
                                  <a:pt x="771144" y="467613"/>
                                </a:lnTo>
                              </a:path>
                              <a:path w="3860800" h="2458085">
                                <a:moveTo>
                                  <a:pt x="771144" y="716026"/>
                                </a:moveTo>
                                <a:lnTo>
                                  <a:pt x="771144" y="740409"/>
                                </a:lnTo>
                              </a:path>
                              <a:path w="3860800" h="2458085">
                                <a:moveTo>
                                  <a:pt x="771144" y="78993"/>
                                </a:moveTo>
                                <a:lnTo>
                                  <a:pt x="771144" y="103377"/>
                                </a:lnTo>
                              </a:path>
                              <a:path w="3860800" h="2458085">
                                <a:moveTo>
                                  <a:pt x="771144" y="626109"/>
                                </a:moveTo>
                                <a:lnTo>
                                  <a:pt x="771144" y="648969"/>
                                </a:lnTo>
                              </a:path>
                              <a:path w="3860800" h="2458085">
                                <a:moveTo>
                                  <a:pt x="771144" y="351789"/>
                                </a:moveTo>
                                <a:lnTo>
                                  <a:pt x="771144" y="376174"/>
                                </a:lnTo>
                              </a:path>
                              <a:path w="3860800" h="2458085">
                                <a:moveTo>
                                  <a:pt x="771144" y="534669"/>
                                </a:moveTo>
                                <a:lnTo>
                                  <a:pt x="771144" y="557529"/>
                                </a:lnTo>
                              </a:path>
                              <a:path w="3860800" h="2458085">
                                <a:moveTo>
                                  <a:pt x="771144" y="990345"/>
                                </a:moveTo>
                                <a:lnTo>
                                  <a:pt x="771144" y="2458008"/>
                                </a:lnTo>
                              </a:path>
                              <a:path w="3860800" h="2458085">
                                <a:moveTo>
                                  <a:pt x="771144" y="898906"/>
                                </a:moveTo>
                                <a:lnTo>
                                  <a:pt x="771144" y="921765"/>
                                </a:lnTo>
                              </a:path>
                              <a:path w="3860800" h="2458085">
                                <a:moveTo>
                                  <a:pt x="771144" y="0"/>
                                </a:moveTo>
                                <a:lnTo>
                                  <a:pt x="771144" y="11937"/>
                                </a:lnTo>
                              </a:path>
                              <a:path w="3860800" h="2458085">
                                <a:moveTo>
                                  <a:pt x="771144" y="170434"/>
                                </a:moveTo>
                                <a:lnTo>
                                  <a:pt x="771144" y="193293"/>
                                </a:lnTo>
                              </a:path>
                              <a:path w="3860800" h="2458085">
                                <a:moveTo>
                                  <a:pt x="771144" y="807465"/>
                                </a:moveTo>
                                <a:lnTo>
                                  <a:pt x="771144" y="831850"/>
                                </a:lnTo>
                              </a:path>
                              <a:path w="3860800" h="2458085">
                                <a:moveTo>
                                  <a:pt x="771144" y="261874"/>
                                </a:moveTo>
                                <a:lnTo>
                                  <a:pt x="771144" y="284734"/>
                                </a:lnTo>
                              </a:path>
                              <a:path w="3860800" h="2458085">
                                <a:moveTo>
                                  <a:pt x="1543812" y="78993"/>
                                </a:moveTo>
                                <a:lnTo>
                                  <a:pt x="1543812" y="103377"/>
                                </a:lnTo>
                              </a:path>
                              <a:path w="3860800" h="2458085">
                                <a:moveTo>
                                  <a:pt x="1543812" y="170434"/>
                                </a:moveTo>
                                <a:lnTo>
                                  <a:pt x="1543812" y="193293"/>
                                </a:lnTo>
                              </a:path>
                              <a:path w="3860800" h="2458085">
                                <a:moveTo>
                                  <a:pt x="1543812" y="351789"/>
                                </a:moveTo>
                                <a:lnTo>
                                  <a:pt x="1543812" y="376174"/>
                                </a:lnTo>
                              </a:path>
                              <a:path w="3860800" h="2458085">
                                <a:moveTo>
                                  <a:pt x="1543812" y="261874"/>
                                </a:moveTo>
                                <a:lnTo>
                                  <a:pt x="1543812" y="284734"/>
                                </a:lnTo>
                              </a:path>
                              <a:path w="3860800" h="2458085">
                                <a:moveTo>
                                  <a:pt x="1543812" y="443229"/>
                                </a:moveTo>
                                <a:lnTo>
                                  <a:pt x="1543812" y="467613"/>
                                </a:lnTo>
                              </a:path>
                              <a:path w="3860800" h="2458085">
                                <a:moveTo>
                                  <a:pt x="1543812" y="0"/>
                                </a:moveTo>
                                <a:lnTo>
                                  <a:pt x="1543812" y="11937"/>
                                </a:lnTo>
                              </a:path>
                              <a:path w="3860800" h="2458085">
                                <a:moveTo>
                                  <a:pt x="1543812" y="534669"/>
                                </a:moveTo>
                                <a:lnTo>
                                  <a:pt x="1543812" y="2458008"/>
                                </a:lnTo>
                              </a:path>
                              <a:path w="3860800" h="2458085">
                                <a:moveTo>
                                  <a:pt x="2316479" y="0"/>
                                </a:moveTo>
                                <a:lnTo>
                                  <a:pt x="2316479" y="11937"/>
                                </a:lnTo>
                              </a:path>
                              <a:path w="3860800" h="2458085">
                                <a:moveTo>
                                  <a:pt x="2316479" y="78993"/>
                                </a:moveTo>
                                <a:lnTo>
                                  <a:pt x="2316479" y="2458008"/>
                                </a:lnTo>
                              </a:path>
                              <a:path w="3860800" h="2458085">
                                <a:moveTo>
                                  <a:pt x="3087624" y="0"/>
                                </a:moveTo>
                                <a:lnTo>
                                  <a:pt x="3087624" y="11937"/>
                                </a:lnTo>
                              </a:path>
                              <a:path w="3860800" h="2458085">
                                <a:moveTo>
                                  <a:pt x="3087624" y="78993"/>
                                </a:moveTo>
                                <a:lnTo>
                                  <a:pt x="3087624" y="2458008"/>
                                </a:lnTo>
                              </a:path>
                              <a:path w="3860800" h="2458085">
                                <a:moveTo>
                                  <a:pt x="3860418" y="0"/>
                                </a:moveTo>
                                <a:lnTo>
                                  <a:pt x="3860418" y="245800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66458" y="2260574"/>
                            <a:ext cx="86042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249554">
                                <a:moveTo>
                                  <a:pt x="796594" y="182041"/>
                                </a:moveTo>
                                <a:lnTo>
                                  <a:pt x="0" y="182041"/>
                                </a:lnTo>
                                <a:lnTo>
                                  <a:pt x="0" y="249466"/>
                                </a:lnTo>
                                <a:lnTo>
                                  <a:pt x="796594" y="249466"/>
                                </a:lnTo>
                                <a:lnTo>
                                  <a:pt x="796594" y="182041"/>
                                </a:lnTo>
                                <a:close/>
                              </a:path>
                              <a:path w="860425" h="249554">
                                <a:moveTo>
                                  <a:pt x="860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424"/>
                                </a:lnTo>
                                <a:lnTo>
                                  <a:pt x="860132" y="67424"/>
                                </a:lnTo>
                                <a:lnTo>
                                  <a:pt x="860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6458" y="75780"/>
                            <a:ext cx="4506595" cy="234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6595" h="2344420">
                                <a:moveTo>
                                  <a:pt x="836549" y="2275332"/>
                                </a:moveTo>
                                <a:lnTo>
                                  <a:pt x="0" y="2275332"/>
                                </a:lnTo>
                                <a:lnTo>
                                  <a:pt x="0" y="2343912"/>
                                </a:lnTo>
                                <a:lnTo>
                                  <a:pt x="836549" y="2343912"/>
                                </a:lnTo>
                                <a:lnTo>
                                  <a:pt x="836549" y="2275332"/>
                                </a:lnTo>
                                <a:close/>
                              </a:path>
                              <a:path w="4506595" h="2344420">
                                <a:moveTo>
                                  <a:pt x="938657" y="2093976"/>
                                </a:moveTo>
                                <a:lnTo>
                                  <a:pt x="0" y="2093976"/>
                                </a:lnTo>
                                <a:lnTo>
                                  <a:pt x="0" y="2161032"/>
                                </a:lnTo>
                                <a:lnTo>
                                  <a:pt x="938657" y="2161032"/>
                                </a:lnTo>
                                <a:lnTo>
                                  <a:pt x="938657" y="2093976"/>
                                </a:lnTo>
                                <a:close/>
                              </a:path>
                              <a:path w="4506595" h="2344420">
                                <a:moveTo>
                                  <a:pt x="938657" y="2002536"/>
                                </a:moveTo>
                                <a:lnTo>
                                  <a:pt x="0" y="2002536"/>
                                </a:lnTo>
                                <a:lnTo>
                                  <a:pt x="0" y="2069592"/>
                                </a:lnTo>
                                <a:lnTo>
                                  <a:pt x="938657" y="2069592"/>
                                </a:lnTo>
                                <a:lnTo>
                                  <a:pt x="938657" y="2002536"/>
                                </a:lnTo>
                                <a:close/>
                              </a:path>
                              <a:path w="4506595" h="2344420">
                                <a:moveTo>
                                  <a:pt x="1002665" y="1911096"/>
                                </a:moveTo>
                                <a:lnTo>
                                  <a:pt x="0" y="1911096"/>
                                </a:lnTo>
                                <a:lnTo>
                                  <a:pt x="0" y="1979676"/>
                                </a:lnTo>
                                <a:lnTo>
                                  <a:pt x="1002665" y="1979676"/>
                                </a:lnTo>
                                <a:lnTo>
                                  <a:pt x="1002665" y="1911096"/>
                                </a:lnTo>
                                <a:close/>
                              </a:path>
                              <a:path w="4506595" h="2344420">
                                <a:moveTo>
                                  <a:pt x="1048385" y="1821180"/>
                                </a:moveTo>
                                <a:lnTo>
                                  <a:pt x="0" y="1821180"/>
                                </a:lnTo>
                                <a:lnTo>
                                  <a:pt x="0" y="1888236"/>
                                </a:lnTo>
                                <a:lnTo>
                                  <a:pt x="1048385" y="1888236"/>
                                </a:lnTo>
                                <a:lnTo>
                                  <a:pt x="1048385" y="1821180"/>
                                </a:lnTo>
                                <a:close/>
                              </a:path>
                              <a:path w="4506595" h="2344420">
                                <a:moveTo>
                                  <a:pt x="1097153" y="1729740"/>
                                </a:moveTo>
                                <a:lnTo>
                                  <a:pt x="0" y="1729740"/>
                                </a:lnTo>
                                <a:lnTo>
                                  <a:pt x="0" y="1796796"/>
                                </a:lnTo>
                                <a:lnTo>
                                  <a:pt x="1097153" y="1796796"/>
                                </a:lnTo>
                                <a:lnTo>
                                  <a:pt x="1097153" y="1729740"/>
                                </a:lnTo>
                                <a:close/>
                              </a:path>
                              <a:path w="4506595" h="2344420">
                                <a:moveTo>
                                  <a:pt x="1100201" y="1638300"/>
                                </a:moveTo>
                                <a:lnTo>
                                  <a:pt x="0" y="1638300"/>
                                </a:lnTo>
                                <a:lnTo>
                                  <a:pt x="0" y="1705356"/>
                                </a:lnTo>
                                <a:lnTo>
                                  <a:pt x="1100201" y="1705356"/>
                                </a:lnTo>
                                <a:lnTo>
                                  <a:pt x="1100201" y="1638300"/>
                                </a:lnTo>
                                <a:close/>
                              </a:path>
                              <a:path w="4506595" h="2344420">
                                <a:moveTo>
                                  <a:pt x="1101725" y="1546860"/>
                                </a:moveTo>
                                <a:lnTo>
                                  <a:pt x="0" y="1546860"/>
                                </a:lnTo>
                                <a:lnTo>
                                  <a:pt x="0" y="1615440"/>
                                </a:lnTo>
                                <a:lnTo>
                                  <a:pt x="1101725" y="1615440"/>
                                </a:lnTo>
                                <a:lnTo>
                                  <a:pt x="1101725" y="1546860"/>
                                </a:lnTo>
                                <a:close/>
                              </a:path>
                              <a:path w="4506595" h="2344420">
                                <a:moveTo>
                                  <a:pt x="1123061" y="1456944"/>
                                </a:moveTo>
                                <a:lnTo>
                                  <a:pt x="0" y="1456944"/>
                                </a:lnTo>
                                <a:lnTo>
                                  <a:pt x="0" y="1524000"/>
                                </a:lnTo>
                                <a:lnTo>
                                  <a:pt x="1123061" y="1524000"/>
                                </a:lnTo>
                                <a:lnTo>
                                  <a:pt x="1123061" y="1456944"/>
                                </a:lnTo>
                                <a:close/>
                              </a:path>
                              <a:path w="4506595" h="2344420">
                                <a:moveTo>
                                  <a:pt x="1243457" y="1365504"/>
                                </a:moveTo>
                                <a:lnTo>
                                  <a:pt x="0" y="1365504"/>
                                </a:lnTo>
                                <a:lnTo>
                                  <a:pt x="0" y="1432560"/>
                                </a:lnTo>
                                <a:lnTo>
                                  <a:pt x="1243457" y="1432560"/>
                                </a:lnTo>
                                <a:lnTo>
                                  <a:pt x="1243457" y="1365504"/>
                                </a:lnTo>
                                <a:close/>
                              </a:path>
                              <a:path w="4506595" h="2344420">
                                <a:moveTo>
                                  <a:pt x="1280033" y="1274064"/>
                                </a:moveTo>
                                <a:lnTo>
                                  <a:pt x="0" y="1274064"/>
                                </a:lnTo>
                                <a:lnTo>
                                  <a:pt x="0" y="1341120"/>
                                </a:lnTo>
                                <a:lnTo>
                                  <a:pt x="1280033" y="1341120"/>
                                </a:lnTo>
                                <a:lnTo>
                                  <a:pt x="1280033" y="1274064"/>
                                </a:lnTo>
                                <a:close/>
                              </a:path>
                              <a:path w="4506595" h="2344420">
                                <a:moveTo>
                                  <a:pt x="1280033" y="1182624"/>
                                </a:moveTo>
                                <a:lnTo>
                                  <a:pt x="0" y="1182624"/>
                                </a:lnTo>
                                <a:lnTo>
                                  <a:pt x="0" y="1251204"/>
                                </a:lnTo>
                                <a:lnTo>
                                  <a:pt x="1280033" y="1251204"/>
                                </a:lnTo>
                                <a:lnTo>
                                  <a:pt x="1280033" y="1182624"/>
                                </a:lnTo>
                                <a:close/>
                              </a:path>
                              <a:path w="4506595" h="2344420">
                                <a:moveTo>
                                  <a:pt x="1421765" y="1092708"/>
                                </a:moveTo>
                                <a:lnTo>
                                  <a:pt x="0" y="1092708"/>
                                </a:lnTo>
                                <a:lnTo>
                                  <a:pt x="0" y="1159764"/>
                                </a:lnTo>
                                <a:lnTo>
                                  <a:pt x="1421765" y="1159764"/>
                                </a:lnTo>
                                <a:lnTo>
                                  <a:pt x="1421765" y="1092708"/>
                                </a:lnTo>
                                <a:close/>
                              </a:path>
                              <a:path w="4506595" h="2344420">
                                <a:moveTo>
                                  <a:pt x="1487297" y="1001268"/>
                                </a:moveTo>
                                <a:lnTo>
                                  <a:pt x="0" y="1001268"/>
                                </a:lnTo>
                                <a:lnTo>
                                  <a:pt x="0" y="1068324"/>
                                </a:lnTo>
                                <a:lnTo>
                                  <a:pt x="1487297" y="1068324"/>
                                </a:lnTo>
                                <a:lnTo>
                                  <a:pt x="1487297" y="1001268"/>
                                </a:lnTo>
                                <a:close/>
                              </a:path>
                              <a:path w="4506595" h="2344420">
                                <a:moveTo>
                                  <a:pt x="1703705" y="909828"/>
                                </a:moveTo>
                                <a:lnTo>
                                  <a:pt x="0" y="909828"/>
                                </a:lnTo>
                                <a:lnTo>
                                  <a:pt x="0" y="978408"/>
                                </a:lnTo>
                                <a:lnTo>
                                  <a:pt x="1703705" y="978408"/>
                                </a:lnTo>
                                <a:lnTo>
                                  <a:pt x="1703705" y="909828"/>
                                </a:lnTo>
                                <a:close/>
                              </a:path>
                              <a:path w="4506595" h="2344420">
                                <a:moveTo>
                                  <a:pt x="1743329" y="819912"/>
                                </a:moveTo>
                                <a:lnTo>
                                  <a:pt x="0" y="819912"/>
                                </a:lnTo>
                                <a:lnTo>
                                  <a:pt x="0" y="886968"/>
                                </a:lnTo>
                                <a:lnTo>
                                  <a:pt x="1743329" y="886968"/>
                                </a:lnTo>
                                <a:lnTo>
                                  <a:pt x="1743329" y="819912"/>
                                </a:lnTo>
                                <a:close/>
                              </a:path>
                              <a:path w="4506595" h="2344420">
                                <a:moveTo>
                                  <a:pt x="1837817" y="728472"/>
                                </a:moveTo>
                                <a:lnTo>
                                  <a:pt x="0" y="728472"/>
                                </a:lnTo>
                                <a:lnTo>
                                  <a:pt x="0" y="795528"/>
                                </a:lnTo>
                                <a:lnTo>
                                  <a:pt x="1837817" y="795528"/>
                                </a:lnTo>
                                <a:lnTo>
                                  <a:pt x="1837817" y="728472"/>
                                </a:lnTo>
                                <a:close/>
                              </a:path>
                              <a:path w="4506595" h="2344420">
                                <a:moveTo>
                                  <a:pt x="2074037" y="637032"/>
                                </a:moveTo>
                                <a:lnTo>
                                  <a:pt x="0" y="637032"/>
                                </a:lnTo>
                                <a:lnTo>
                                  <a:pt x="0" y="704088"/>
                                </a:lnTo>
                                <a:lnTo>
                                  <a:pt x="2074037" y="704088"/>
                                </a:lnTo>
                                <a:lnTo>
                                  <a:pt x="2074037" y="637032"/>
                                </a:lnTo>
                                <a:close/>
                              </a:path>
                              <a:path w="4506595" h="2344420">
                                <a:moveTo>
                                  <a:pt x="2106041" y="545592"/>
                                </a:moveTo>
                                <a:lnTo>
                                  <a:pt x="0" y="545592"/>
                                </a:lnTo>
                                <a:lnTo>
                                  <a:pt x="0" y="614172"/>
                                </a:lnTo>
                                <a:lnTo>
                                  <a:pt x="2106041" y="614172"/>
                                </a:lnTo>
                                <a:lnTo>
                                  <a:pt x="2106041" y="545592"/>
                                </a:lnTo>
                                <a:close/>
                              </a:path>
                              <a:path w="4506595" h="2344420">
                                <a:moveTo>
                                  <a:pt x="2330069" y="455676"/>
                                </a:moveTo>
                                <a:lnTo>
                                  <a:pt x="0" y="455676"/>
                                </a:lnTo>
                                <a:lnTo>
                                  <a:pt x="0" y="522732"/>
                                </a:lnTo>
                                <a:lnTo>
                                  <a:pt x="2330069" y="522732"/>
                                </a:lnTo>
                                <a:lnTo>
                                  <a:pt x="2330069" y="455676"/>
                                </a:lnTo>
                                <a:close/>
                              </a:path>
                              <a:path w="4506595" h="2344420">
                                <a:moveTo>
                                  <a:pt x="2365121" y="364236"/>
                                </a:moveTo>
                                <a:lnTo>
                                  <a:pt x="0" y="364236"/>
                                </a:lnTo>
                                <a:lnTo>
                                  <a:pt x="0" y="431292"/>
                                </a:lnTo>
                                <a:lnTo>
                                  <a:pt x="2365121" y="431292"/>
                                </a:lnTo>
                                <a:lnTo>
                                  <a:pt x="2365121" y="364236"/>
                                </a:lnTo>
                                <a:close/>
                              </a:path>
                              <a:path w="4506595" h="2344420">
                                <a:moveTo>
                                  <a:pt x="2695829" y="272808"/>
                                </a:moveTo>
                                <a:lnTo>
                                  <a:pt x="0" y="272808"/>
                                </a:lnTo>
                                <a:lnTo>
                                  <a:pt x="0" y="339852"/>
                                </a:lnTo>
                                <a:lnTo>
                                  <a:pt x="2695829" y="339852"/>
                                </a:lnTo>
                                <a:lnTo>
                                  <a:pt x="2695829" y="272808"/>
                                </a:lnTo>
                                <a:close/>
                              </a:path>
                              <a:path w="4506595" h="2344420">
                                <a:moveTo>
                                  <a:pt x="2720213" y="181356"/>
                                </a:moveTo>
                                <a:lnTo>
                                  <a:pt x="0" y="181356"/>
                                </a:lnTo>
                                <a:lnTo>
                                  <a:pt x="0" y="249936"/>
                                </a:lnTo>
                                <a:lnTo>
                                  <a:pt x="2720213" y="249936"/>
                                </a:lnTo>
                                <a:lnTo>
                                  <a:pt x="2720213" y="181356"/>
                                </a:lnTo>
                                <a:close/>
                              </a:path>
                              <a:path w="4506595" h="2344420">
                                <a:moveTo>
                                  <a:pt x="2773553" y="91440"/>
                                </a:moveTo>
                                <a:lnTo>
                                  <a:pt x="0" y="91440"/>
                                </a:lnTo>
                                <a:lnTo>
                                  <a:pt x="0" y="158496"/>
                                </a:lnTo>
                                <a:lnTo>
                                  <a:pt x="2773553" y="158496"/>
                                </a:lnTo>
                                <a:lnTo>
                                  <a:pt x="2773553" y="91440"/>
                                </a:lnTo>
                                <a:close/>
                              </a:path>
                              <a:path w="4506595" h="2344420">
                                <a:moveTo>
                                  <a:pt x="4506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56"/>
                                </a:lnTo>
                                <a:lnTo>
                                  <a:pt x="4506341" y="67056"/>
                                </a:lnTo>
                                <a:lnTo>
                                  <a:pt x="4506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548640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819400">
                                <a:moveTo>
                                  <a:pt x="361696" y="2517089"/>
                                </a:moveTo>
                                <a:lnTo>
                                  <a:pt x="361696" y="59080"/>
                                </a:lnTo>
                              </a:path>
                              <a:path w="5486400" h="2819400">
                                <a:moveTo>
                                  <a:pt x="0" y="2819400"/>
                                </a:moveTo>
                                <a:lnTo>
                                  <a:pt x="5486399" y="2819400"/>
                                </a:lnTo>
                                <a:lnTo>
                                  <a:pt x="5486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94186" y="2592368"/>
                            <a:ext cx="425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80638C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120.000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21772" y="2592368"/>
                            <a:ext cx="425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2EA5E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100.000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281489" y="2592368"/>
                            <a:ext cx="362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24157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80.000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509075" y="2592368"/>
                            <a:ext cx="362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6E8A3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60.000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736661" y="2592368"/>
                            <a:ext cx="362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00B65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40.000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64374" y="2592368"/>
                            <a:ext cx="3625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473AC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20.000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34962" y="2592368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6C9AE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660205" y="139059"/>
                            <a:ext cx="41719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1626A2" w14:textId="77777777" w:rsidR="008E1B79" w:rsidRDefault="00B31112">
                              <w:pPr>
                                <w:spacing w:line="169" w:lineRule="exact"/>
                                <w:ind w:left="8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71.850</w:t>
                              </w:r>
                            </w:p>
                            <w:p w14:paraId="07D503AD" w14:textId="77777777" w:rsidR="008E1B79" w:rsidRDefault="00B31112">
                              <w:pPr>
                                <w:spacing w:line="17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70.471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635821" y="321050"/>
                            <a:ext cx="36385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F743B" w14:textId="77777777" w:rsidR="008E1B79" w:rsidRDefault="00B31112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69.839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735774" y="412109"/>
                            <a:ext cx="1933575" cy="2131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BFF385" w14:textId="77777777" w:rsidR="008E1B79" w:rsidRDefault="00B31112">
                              <w:pPr>
                                <w:spacing w:line="169" w:lineRule="exact"/>
                                <w:ind w:left="247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61.274</w:t>
                              </w:r>
                            </w:p>
                            <w:p w14:paraId="59EE18BF" w14:textId="77777777" w:rsidR="008E1B79" w:rsidRDefault="00B31112">
                              <w:pPr>
                                <w:spacing w:line="143" w:lineRule="exact"/>
                                <w:ind w:left="241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60.365</w:t>
                              </w:r>
                            </w:p>
                            <w:p w14:paraId="1E3832A7" w14:textId="77777777" w:rsidR="008E1B79" w:rsidRDefault="00B31112">
                              <w:pPr>
                                <w:spacing w:line="143" w:lineRule="exact"/>
                                <w:ind w:left="206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54.559</w:t>
                              </w:r>
                            </w:p>
                            <w:p w14:paraId="6CFBED48" w14:textId="77777777" w:rsidR="008E1B79" w:rsidRDefault="00B31112">
                              <w:pPr>
                                <w:spacing w:line="144" w:lineRule="exact"/>
                                <w:ind w:left="201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53.710</w:t>
                              </w:r>
                            </w:p>
                            <w:p w14:paraId="17CAE157" w14:textId="77777777" w:rsidR="008E1B79" w:rsidRDefault="00B31112">
                              <w:pPr>
                                <w:spacing w:line="143" w:lineRule="exact"/>
                                <w:ind w:left="164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47.619</w:t>
                              </w:r>
                            </w:p>
                            <w:p w14:paraId="5D337596" w14:textId="77777777" w:rsidR="008E1B79" w:rsidRDefault="00B31112">
                              <w:pPr>
                                <w:spacing w:line="143" w:lineRule="exact"/>
                                <w:ind w:left="149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45.156</w:t>
                              </w:r>
                            </w:p>
                            <w:p w14:paraId="1A32D110" w14:textId="77777777" w:rsidR="008E1B79" w:rsidRDefault="00B31112">
                              <w:pPr>
                                <w:spacing w:line="144" w:lineRule="exact"/>
                                <w:ind w:left="142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44.147</w:t>
                              </w:r>
                            </w:p>
                            <w:p w14:paraId="2A8B16ED" w14:textId="77777777" w:rsidR="008E1B79" w:rsidRDefault="00B31112">
                              <w:pPr>
                                <w:spacing w:line="143" w:lineRule="exact"/>
                                <w:ind w:left="108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38.512</w:t>
                              </w:r>
                            </w:p>
                            <w:p w14:paraId="34FB39D8" w14:textId="77777777" w:rsidR="008E1B79" w:rsidRDefault="00B31112">
                              <w:pPr>
                                <w:spacing w:line="143" w:lineRule="exact"/>
                                <w:ind w:left="98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36.827</w:t>
                              </w:r>
                            </w:p>
                            <w:p w14:paraId="24E6F2B4" w14:textId="77777777" w:rsidR="008E1B79" w:rsidRDefault="00B31112">
                              <w:pPr>
                                <w:spacing w:line="143" w:lineRule="exact"/>
                                <w:ind w:left="76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33.153</w:t>
                              </w:r>
                            </w:p>
                            <w:p w14:paraId="4AF9B80F" w14:textId="77777777" w:rsidR="008E1B79" w:rsidRDefault="00B31112">
                              <w:pPr>
                                <w:spacing w:line="144" w:lineRule="exact"/>
                                <w:ind w:left="76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33.153</w:t>
                              </w:r>
                            </w:p>
                            <w:p w14:paraId="6916FB07" w14:textId="77777777" w:rsidR="008E1B79" w:rsidRDefault="00B31112">
                              <w:pPr>
                                <w:spacing w:line="143" w:lineRule="exact"/>
                                <w:ind w:left="70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32.194</w:t>
                              </w:r>
                            </w:p>
                            <w:p w14:paraId="31A924BE" w14:textId="77777777" w:rsidR="008E1B79" w:rsidRDefault="00B31112">
                              <w:pPr>
                                <w:spacing w:line="143" w:lineRule="exact"/>
                                <w:ind w:left="51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29.095</w:t>
                              </w:r>
                            </w:p>
                            <w:p w14:paraId="40F367C3" w14:textId="77777777" w:rsidR="008E1B79" w:rsidRDefault="00B31112">
                              <w:pPr>
                                <w:spacing w:line="143" w:lineRule="exact"/>
                                <w:ind w:left="48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28.525</w:t>
                              </w:r>
                            </w:p>
                            <w:p w14:paraId="54E07C67" w14:textId="77777777" w:rsidR="008E1B79" w:rsidRDefault="00B31112">
                              <w:pPr>
                                <w:spacing w:line="144" w:lineRule="exact"/>
                                <w:ind w:left="47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28.483</w:t>
                              </w:r>
                            </w:p>
                            <w:p w14:paraId="43117015" w14:textId="77777777" w:rsidR="008E1B79" w:rsidRDefault="00B31112">
                              <w:pPr>
                                <w:spacing w:line="143" w:lineRule="exact"/>
                                <w:ind w:left="47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28.409</w:t>
                              </w:r>
                            </w:p>
                            <w:p w14:paraId="0F05A85A" w14:textId="77777777" w:rsidR="008E1B79" w:rsidRDefault="00B31112">
                              <w:pPr>
                                <w:spacing w:line="143" w:lineRule="exact"/>
                                <w:ind w:left="39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27.139</w:t>
                              </w:r>
                            </w:p>
                            <w:p w14:paraId="67184C8D" w14:textId="77777777" w:rsidR="008E1B79" w:rsidRDefault="00B31112">
                              <w:pPr>
                                <w:spacing w:line="144" w:lineRule="exact"/>
                                <w:ind w:left="32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25.965</w:t>
                              </w:r>
                            </w:p>
                            <w:p w14:paraId="2A3D9E7B" w14:textId="77777777" w:rsidR="008E1B79" w:rsidRDefault="00B31112">
                              <w:pPr>
                                <w:spacing w:line="143" w:lineRule="exact"/>
                                <w:ind w:left="224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24.322</w:t>
                              </w:r>
                            </w:p>
                            <w:p w14:paraId="18F5A5AF" w14:textId="77777777" w:rsidR="008E1B79" w:rsidRDefault="00B31112">
                              <w:pPr>
                                <w:spacing w:line="143" w:lineRule="exact"/>
                                <w:ind w:left="22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24.296</w:t>
                              </w:r>
                            </w:p>
                            <w:p w14:paraId="22E1EB9D" w14:textId="77777777" w:rsidR="008E1B79" w:rsidRDefault="00B31112">
                              <w:pPr>
                                <w:spacing w:line="144" w:lineRule="exact"/>
                                <w:ind w:left="10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22.279</w:t>
                              </w:r>
                            </w:p>
                            <w:p w14:paraId="5018B2FC" w14:textId="77777777" w:rsidR="008E1B79" w:rsidRDefault="00B31112">
                              <w:pPr>
                                <w:spacing w:line="143" w:lineRule="exact"/>
                                <w:ind w:left="6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21.662</w:t>
                              </w:r>
                            </w:p>
                            <w:p w14:paraId="5E975C4A" w14:textId="77777777" w:rsidR="008E1B79" w:rsidRDefault="00B31112">
                              <w:pPr>
                                <w:spacing w:line="17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20.633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382071" y="47873"/>
                            <a:ext cx="4279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A181A" w14:textId="77777777" w:rsidR="008E1B79" w:rsidRDefault="00B31112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116.713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4391" y="43301"/>
                            <a:ext cx="197485" cy="2495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92379" w14:textId="77777777" w:rsidR="008E1B79" w:rsidRDefault="00B31112">
                              <w:pPr>
                                <w:spacing w:line="333" w:lineRule="auto"/>
                                <w:ind w:right="18" w:firstLine="49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DF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SP SC RS ES MG AM RO PA BA PE AL PI</w:t>
                              </w:r>
                            </w:p>
                            <w:p w14:paraId="1792AAB5" w14:textId="77777777" w:rsidR="008E1B79" w:rsidRDefault="00B31112">
                              <w:pPr>
                                <w:spacing w:line="195" w:lineRule="exact"/>
                                <w:ind w:right="22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55E07" id="Group 20" o:spid="_x0000_s1037" style="position:absolute;margin-left:84pt;margin-top:11.3pt;width:432.75pt;height:252pt;z-index:251657216;mso-wrap-distance-left:0;mso-wrap-distance-right:0;mso-position-horizontal-relative:page;mso-width-relative:margin;mso-height-relative:margin" coordsize="54959,28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">
                <v:shape id="Graphic 21" o:spid="_x0000_s1038" style="position:absolute;left:11389;top:638;width:38608;height:24581;visibility:visible;mso-wrap-style:square;v-text-anchor:top" coordsize="3860800,2458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" path="m,78993r,24384em,l,11937em,534669r,22860em,807465r,24385em,2446197r,11811em,1900174r,22859em,2172970r,23752em,2264155r,23115em,443229r,24384em,1627377r,22861em,1535938r,22859em,1717294r,24383em,716026r,24383em,898906r,22859em,1353058r,24383em,351789r,24385em,170434r,22859em,1991614r,22860em,1808733r,24385em,1080262r,24383em,2081529r,24385em,1263141r,22861em,2355850r,22914em,261874r,22860em,1444497r,24385em,626109r,22860em,990345r,22861em,1171702r,22860em771144,443229r,24384em771144,716026r,24383em771144,78993r,24384em771144,626109r,22860em771144,351789r,24385em771144,534669r,22860em771144,990345r,1467663em771144,898906r,22859em771144,r,11937em771144,170434r,22859em771144,807465r,24385em771144,261874r,22860em1543812,78993r,24384em1543812,170434r,22859em1543812,351789r,24385em1543812,261874r,22860em1543812,443229r,24384em1543812,r,11937em1543812,534669r,1923339em2316479,r,11937em2316479,78993r,2379015em3087624,r,11937em3087624,78993r,2379015em3860418,r,2458008e" filled="f" strokecolor="#d9d9d9">
                  <v:path arrowok="t"/>
                </v:shape>
                <v:shape id="Graphic 22" o:spid="_x0000_s1039" style="position:absolute;left:3664;top:22605;width:8604;height:2496;visibility:visible;mso-wrap-style:square;v-text-anchor:top" coordsize="86042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" path="m796594,182041l,182041r,67425l796594,249466r,-67425xem860132,l,,,67424r860132,l860132,xe" fillcolor="#ec7c30" stroked="f">
                  <v:path arrowok="t"/>
                </v:shape>
                <v:shape id="Graphic 23" o:spid="_x0000_s1040" style="position:absolute;left:3664;top:757;width:45066;height:23445;visibility:visible;mso-wrap-style:square;v-text-anchor:top" coordsize="4506595,234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" path="m836549,2275332l,2275332r,68580l836549,2343912r,-68580xem938657,2093976l,2093976r,67056l938657,2161032r,-67056xem938657,2002536l,2002536r,67056l938657,2069592r,-67056xem1002665,1911096l,1911096r,68580l1002665,1979676r,-68580xem1048385,1821180l,1821180r,67056l1048385,1888236r,-67056xem1097153,1729740l,1729740r,67056l1097153,1796796r,-67056xem1100201,1638300l,1638300r,67056l1100201,1705356r,-67056xem1101725,1546860l,1546860r,68580l1101725,1615440r,-68580xem1123061,1456944l,1456944r,67056l1123061,1524000r,-67056xem1243457,1365504l,1365504r,67056l1243457,1432560r,-67056xem1280033,1274064l,1274064r,67056l1280033,1341120r,-67056xem1280033,1182624l,1182624r,68580l1280033,1251204r,-68580xem1421765,1092708l,1092708r,67056l1421765,1159764r,-67056xem1487297,1001268l,1001268r,67056l1487297,1068324r,-67056xem1703705,909828l,909828r,68580l1703705,978408r,-68580xem1743329,819912l,819912r,67056l1743329,886968r,-67056xem1837817,728472l,728472r,67056l1837817,795528r,-67056xem2074037,637032l,637032r,67056l2074037,704088r,-67056xem2106041,545592l,545592r,68580l2106041,614172r,-68580xem2330069,455676l,455676r,67056l2330069,522732r,-67056xem2365121,364236l,364236r,67056l2365121,431292r,-67056xem2695829,272808l,272808r,67044l2695829,339852r,-67044xem2720213,181356l,181356r,68580l2720213,249936r,-68580xem2773553,91440l,91440r,67056l2773553,158496r,-67056xem4506341,l,,,67056r4506341,l4506341,xe" fillcolor="#4471c4" stroked="f">
                  <v:path arrowok="t"/>
                </v:shape>
                <v:shape id="Graphic 24" o:spid="_x0000_s1041" style="position:absolute;left:47;top:47;width:54864;height:28194;visibility:visible;mso-wrap-style:square;v-text-anchor:top" coordsize="5486400,281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" path="m361696,2517089r,-2458009em,2819400r5486399,l5486399,,,,,2819400xe" filled="f" strokecolor="#d9d9d9">
                  <v:path arrowok="t"/>
                </v:shape>
                <v:shape id="Textbox 25" o:spid="_x0000_s1042" type="#_x0000_t202" style="position:absolute;left:47941;top:25923;width:425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680638C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120.000</w:t>
                        </w:r>
                      </w:p>
                    </w:txbxContent>
                  </v:textbox>
                </v:shape>
                <v:shape id="Textbox 26" o:spid="_x0000_s1043" type="#_x0000_t202" style="position:absolute;left:40217;top:25923;width:425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972EA5E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100.000</w:t>
                        </w:r>
                      </w:p>
                    </w:txbxContent>
                  </v:textbox>
                </v:shape>
                <v:shape id="Textbox 27" o:spid="_x0000_s1044" type="#_x0000_t202" style="position:absolute;left:32814;top:25923;width:362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C124157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80.000</w:t>
                        </w:r>
                      </w:p>
                    </w:txbxContent>
                  </v:textbox>
                </v:shape>
                <v:shape id="Textbox 28" o:spid="_x0000_s1045" type="#_x0000_t202" style="position:absolute;left:25090;top:25923;width:362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E66E8A3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60.000</w:t>
                        </w:r>
                      </w:p>
                    </w:txbxContent>
                  </v:textbox>
                </v:shape>
                <v:shape id="Textbox 29" o:spid="_x0000_s1046" type="#_x0000_t202" style="position:absolute;left:17366;top:25923;width:362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1D00B65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40.000</w:t>
                        </w:r>
                      </w:p>
                    </w:txbxContent>
                  </v:textbox>
                </v:shape>
                <v:shape id="Textbox 30" o:spid="_x0000_s1047" type="#_x0000_t202" style="position:absolute;left:9643;top:25923;width:362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3A473AC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20.000</w:t>
                        </w:r>
                      </w:p>
                    </w:txbxContent>
                  </v:textbox>
                </v:shape>
                <v:shape id="Textbox 31" o:spid="_x0000_s1048" type="#_x0000_t202" style="position:absolute;left:3349;top:25923;width:76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DD6C9AE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32" o:spid="_x0000_s1049" type="#_x0000_t202" style="position:absolute;left:26602;top:1390;width:4172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71626A2" w14:textId="77777777" w:rsidR="008E1B79" w:rsidRDefault="00B31112">
                        <w:pPr>
                          <w:spacing w:line="169" w:lineRule="exact"/>
                          <w:ind w:left="8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71.850</w:t>
                        </w:r>
                      </w:p>
                      <w:p w14:paraId="07D503AD" w14:textId="77777777" w:rsidR="008E1B79" w:rsidRDefault="00B31112">
                        <w:pPr>
                          <w:spacing w:line="17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70.471</w:t>
                        </w:r>
                      </w:p>
                    </w:txbxContent>
                  </v:textbox>
                </v:shape>
                <v:shape id="Textbox 33" o:spid="_x0000_s1050" type="#_x0000_t202" style="position:absolute;left:26358;top:3210;width:363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84F743B" w14:textId="77777777" w:rsidR="008E1B79" w:rsidRDefault="00B31112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69.839</w:t>
                        </w:r>
                      </w:p>
                    </w:txbxContent>
                  </v:textbox>
                </v:shape>
                <v:shape id="Textbox 34" o:spid="_x0000_s1051" type="#_x0000_t202" style="position:absolute;left:7357;top:4121;width:19336;height:2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7BFF385" w14:textId="77777777" w:rsidR="008E1B79" w:rsidRDefault="00B31112">
                        <w:pPr>
                          <w:spacing w:line="169" w:lineRule="exact"/>
                          <w:ind w:left="247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61.274</w:t>
                        </w:r>
                      </w:p>
                      <w:p w14:paraId="59EE18BF" w14:textId="77777777" w:rsidR="008E1B79" w:rsidRDefault="00B31112">
                        <w:pPr>
                          <w:spacing w:line="143" w:lineRule="exact"/>
                          <w:ind w:left="241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60.365</w:t>
                        </w:r>
                      </w:p>
                      <w:p w14:paraId="1E3832A7" w14:textId="77777777" w:rsidR="008E1B79" w:rsidRDefault="00B31112">
                        <w:pPr>
                          <w:spacing w:line="143" w:lineRule="exact"/>
                          <w:ind w:left="206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54.559</w:t>
                        </w:r>
                      </w:p>
                      <w:p w14:paraId="6CFBED48" w14:textId="77777777" w:rsidR="008E1B79" w:rsidRDefault="00B31112">
                        <w:pPr>
                          <w:spacing w:line="144" w:lineRule="exact"/>
                          <w:ind w:left="201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53.710</w:t>
                        </w:r>
                      </w:p>
                      <w:p w14:paraId="17CAE157" w14:textId="77777777" w:rsidR="008E1B79" w:rsidRDefault="00B31112">
                        <w:pPr>
                          <w:spacing w:line="143" w:lineRule="exact"/>
                          <w:ind w:left="164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47.619</w:t>
                        </w:r>
                      </w:p>
                      <w:p w14:paraId="5D337596" w14:textId="77777777" w:rsidR="008E1B79" w:rsidRDefault="00B31112">
                        <w:pPr>
                          <w:spacing w:line="143" w:lineRule="exact"/>
                          <w:ind w:left="149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45.156</w:t>
                        </w:r>
                      </w:p>
                      <w:p w14:paraId="1A32D110" w14:textId="77777777" w:rsidR="008E1B79" w:rsidRDefault="00B31112">
                        <w:pPr>
                          <w:spacing w:line="144" w:lineRule="exact"/>
                          <w:ind w:left="142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44.147</w:t>
                        </w:r>
                      </w:p>
                      <w:p w14:paraId="2A8B16ED" w14:textId="77777777" w:rsidR="008E1B79" w:rsidRDefault="00B31112">
                        <w:pPr>
                          <w:spacing w:line="143" w:lineRule="exact"/>
                          <w:ind w:left="108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38.512</w:t>
                        </w:r>
                      </w:p>
                      <w:p w14:paraId="34FB39D8" w14:textId="77777777" w:rsidR="008E1B79" w:rsidRDefault="00B31112">
                        <w:pPr>
                          <w:spacing w:line="143" w:lineRule="exact"/>
                          <w:ind w:left="98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36.827</w:t>
                        </w:r>
                      </w:p>
                      <w:p w14:paraId="24E6F2B4" w14:textId="77777777" w:rsidR="008E1B79" w:rsidRDefault="00B31112">
                        <w:pPr>
                          <w:spacing w:line="143" w:lineRule="exact"/>
                          <w:ind w:left="76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33.153</w:t>
                        </w:r>
                      </w:p>
                      <w:p w14:paraId="4AF9B80F" w14:textId="77777777" w:rsidR="008E1B79" w:rsidRDefault="00B31112">
                        <w:pPr>
                          <w:spacing w:line="144" w:lineRule="exact"/>
                          <w:ind w:left="76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33.153</w:t>
                        </w:r>
                      </w:p>
                      <w:p w14:paraId="6916FB07" w14:textId="77777777" w:rsidR="008E1B79" w:rsidRDefault="00B31112">
                        <w:pPr>
                          <w:spacing w:line="143" w:lineRule="exact"/>
                          <w:ind w:left="70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32.194</w:t>
                        </w:r>
                      </w:p>
                      <w:p w14:paraId="31A924BE" w14:textId="77777777" w:rsidR="008E1B79" w:rsidRDefault="00B31112">
                        <w:pPr>
                          <w:spacing w:line="143" w:lineRule="exact"/>
                          <w:ind w:left="51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29.095</w:t>
                        </w:r>
                      </w:p>
                      <w:p w14:paraId="40F367C3" w14:textId="77777777" w:rsidR="008E1B79" w:rsidRDefault="00B31112">
                        <w:pPr>
                          <w:spacing w:line="143" w:lineRule="exact"/>
                          <w:ind w:left="48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28.525</w:t>
                        </w:r>
                      </w:p>
                      <w:p w14:paraId="54E07C67" w14:textId="77777777" w:rsidR="008E1B79" w:rsidRDefault="00B31112">
                        <w:pPr>
                          <w:spacing w:line="144" w:lineRule="exact"/>
                          <w:ind w:left="47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28.483</w:t>
                        </w:r>
                      </w:p>
                      <w:p w14:paraId="43117015" w14:textId="77777777" w:rsidR="008E1B79" w:rsidRDefault="00B31112">
                        <w:pPr>
                          <w:spacing w:line="143" w:lineRule="exact"/>
                          <w:ind w:left="47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28.409</w:t>
                        </w:r>
                      </w:p>
                      <w:p w14:paraId="0F05A85A" w14:textId="77777777" w:rsidR="008E1B79" w:rsidRDefault="00B31112">
                        <w:pPr>
                          <w:spacing w:line="143" w:lineRule="exact"/>
                          <w:ind w:left="39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27.139</w:t>
                        </w:r>
                      </w:p>
                      <w:p w14:paraId="67184C8D" w14:textId="77777777" w:rsidR="008E1B79" w:rsidRDefault="00B31112">
                        <w:pPr>
                          <w:spacing w:line="144" w:lineRule="exact"/>
                          <w:ind w:left="32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25.965</w:t>
                        </w:r>
                      </w:p>
                      <w:p w14:paraId="2A3D9E7B" w14:textId="77777777" w:rsidR="008E1B79" w:rsidRDefault="00B31112">
                        <w:pPr>
                          <w:spacing w:line="143" w:lineRule="exact"/>
                          <w:ind w:left="224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24.322</w:t>
                        </w:r>
                      </w:p>
                      <w:p w14:paraId="18F5A5AF" w14:textId="77777777" w:rsidR="008E1B79" w:rsidRDefault="00B31112">
                        <w:pPr>
                          <w:spacing w:line="143" w:lineRule="exact"/>
                          <w:ind w:left="22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24.296</w:t>
                        </w:r>
                      </w:p>
                      <w:p w14:paraId="22E1EB9D" w14:textId="77777777" w:rsidR="008E1B79" w:rsidRDefault="00B31112">
                        <w:pPr>
                          <w:spacing w:line="144" w:lineRule="exact"/>
                          <w:ind w:left="10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22.279</w:t>
                        </w:r>
                      </w:p>
                      <w:p w14:paraId="5018B2FC" w14:textId="77777777" w:rsidR="008E1B79" w:rsidRDefault="00B31112">
                        <w:pPr>
                          <w:spacing w:line="143" w:lineRule="exact"/>
                          <w:ind w:left="6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21.662</w:t>
                        </w:r>
                      </w:p>
                      <w:p w14:paraId="5E975C4A" w14:textId="77777777" w:rsidR="008E1B79" w:rsidRDefault="00B31112">
                        <w:pPr>
                          <w:spacing w:line="17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20.633</w:t>
                        </w:r>
                      </w:p>
                    </w:txbxContent>
                  </v:textbox>
                </v:shape>
                <v:shape id="Textbox 35" o:spid="_x0000_s1052" type="#_x0000_t202" style="position:absolute;left:43820;top:478;width:428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AEA181A" w14:textId="77777777" w:rsidR="008E1B79" w:rsidRDefault="00B31112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8"/>
                          </w:rPr>
                          <w:t>116.713</w:t>
                        </w:r>
                      </w:p>
                    </w:txbxContent>
                  </v:textbox>
                </v:shape>
                <v:shape id="Textbox 36" o:spid="_x0000_s1053" type="#_x0000_t202" style="position:absolute;left:843;top:433;width:1975;height:2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6B92379" w14:textId="77777777" w:rsidR="008E1B79" w:rsidRDefault="00B31112">
                        <w:pPr>
                          <w:spacing w:line="333" w:lineRule="auto"/>
                          <w:ind w:right="18" w:firstLine="49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 xml:space="preserve">DF </w:t>
                        </w:r>
                        <w:r>
                          <w:rPr>
                            <w:spacing w:val="-6"/>
                            <w:sz w:val="18"/>
                          </w:rPr>
                          <w:t>SP SC RS ES MG AM RO PA BA PE AL PI</w:t>
                        </w:r>
                      </w:p>
                      <w:p w14:paraId="1792AAB5" w14:textId="77777777" w:rsidR="008E1B79" w:rsidRDefault="00B31112">
                        <w:pPr>
                          <w:spacing w:line="195" w:lineRule="exact"/>
                          <w:ind w:right="2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608B05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0FEDCE8F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D7D9387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17CEEFD9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7AB9DC3F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7CE71DA7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714B5522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1BC43E93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13C095AF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1AB3991B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2200CBE2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2633DFD9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5ED3B91B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1FD6B97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7904C8FD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C3A1C5F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20360934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62E83818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503C6FB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7272949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</w:t>
      </w:r>
    </w:p>
    <w:p w14:paraId="58F5CBA3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4B17C40" w14:textId="77777777" w:rsidR="00443CC8" w:rsidRDefault="00443CC8" w:rsidP="00443CC8">
      <w:pPr>
        <w:pStyle w:val="Corpodetexto"/>
        <w:rPr>
          <w:rFonts w:ascii="Arial"/>
          <w:b/>
          <w:sz w:val="20"/>
        </w:rPr>
      </w:pPr>
    </w:p>
    <w:p w14:paraId="482CC565" w14:textId="68920407" w:rsidR="00443CC8" w:rsidRDefault="00443CC8" w:rsidP="00443CC8">
      <w:pPr>
        <w:pStyle w:val="Corpodetexto"/>
        <w:rPr>
          <w:sz w:val="20"/>
        </w:rPr>
      </w:pP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z w:val="20"/>
        </w:rPr>
        <w:t>Fonte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IBGE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(2023)</w:t>
      </w:r>
    </w:p>
    <w:p w14:paraId="36E437CA" w14:textId="789D8583" w:rsidR="008E1B79" w:rsidRDefault="008E1B79" w:rsidP="009179BE">
      <w:pPr>
        <w:pStyle w:val="Corpodetexto"/>
        <w:spacing w:before="1" w:line="360" w:lineRule="auto"/>
        <w:ind w:left="4413" w:right="288" w:hanging="4132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325BA76D" w14:textId="77777777" w:rsidR="009179BE" w:rsidRDefault="009179BE" w:rsidP="009179BE">
      <w:pPr>
        <w:pStyle w:val="Corpodetexto"/>
        <w:rPr>
          <w:rFonts w:ascii="Arial"/>
          <w:b/>
          <w:sz w:val="20"/>
        </w:rPr>
      </w:pPr>
    </w:p>
    <w:p w14:paraId="13CDF093" w14:textId="77777777" w:rsidR="009179BE" w:rsidRDefault="009179BE" w:rsidP="009179BE">
      <w:pPr>
        <w:pStyle w:val="Corpodetexto"/>
        <w:rPr>
          <w:rFonts w:ascii="Arial"/>
          <w:b/>
          <w:sz w:val="20"/>
        </w:rPr>
      </w:pPr>
    </w:p>
    <w:p w14:paraId="45AB5284" w14:textId="77777777" w:rsidR="009179BE" w:rsidRDefault="009179BE" w:rsidP="009179BE">
      <w:pPr>
        <w:pStyle w:val="Corpodetexto"/>
        <w:rPr>
          <w:rFonts w:ascii="Arial"/>
          <w:b/>
          <w:sz w:val="20"/>
        </w:rPr>
      </w:pPr>
    </w:p>
    <w:p w14:paraId="38D0F2D1" w14:textId="54A10BA2" w:rsidR="009179BE" w:rsidRDefault="00B31112" w:rsidP="009179BE">
      <w:pPr>
        <w:pStyle w:val="Corpodetex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6760448" behindDoc="1" locked="0" layoutInCell="1" allowOverlap="1" wp14:anchorId="34986824" wp14:editId="58026E1D">
            <wp:simplePos x="0" y="0"/>
            <wp:positionH relativeFrom="page">
              <wp:posOffset>0</wp:posOffset>
            </wp:positionH>
            <wp:positionV relativeFrom="page">
              <wp:posOffset>-3175</wp:posOffset>
            </wp:positionV>
            <wp:extent cx="7562088" cy="10483265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F84ED0" w14:textId="77777777" w:rsidR="009179BE" w:rsidRPr="009179BE" w:rsidRDefault="009179BE" w:rsidP="009179BE">
      <w:pPr>
        <w:pStyle w:val="Corpodetexto"/>
        <w:rPr>
          <w:sz w:val="20"/>
        </w:rPr>
      </w:pPr>
    </w:p>
    <w:p w14:paraId="5CDB2ACE" w14:textId="3CEF0649" w:rsidR="009179BE" w:rsidRDefault="00B31112" w:rsidP="009179BE">
      <w:pPr>
        <w:pStyle w:val="Corpodetexto"/>
        <w:spacing w:line="360" w:lineRule="auto"/>
        <w:ind w:left="143" w:right="135" w:firstLine="707"/>
        <w:jc w:val="both"/>
      </w:pPr>
      <w:r>
        <w:t>O Distrito Federal se destaca significativamente ao registrar o maior valor do país,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R$</w:t>
      </w:r>
      <w:r>
        <w:rPr>
          <w:spacing w:val="-6"/>
        </w:rPr>
        <w:t xml:space="preserve"> </w:t>
      </w:r>
      <w:r>
        <w:t>116.713.</w:t>
      </w:r>
      <w:r>
        <w:rPr>
          <w:spacing w:val="-6"/>
        </w:rPr>
        <w:t xml:space="preserve"> </w:t>
      </w:r>
      <w:r>
        <w:t>Ressalta-se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desempenho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unidade</w:t>
      </w:r>
      <w:r>
        <w:rPr>
          <w:spacing w:val="-8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foge</w:t>
      </w:r>
      <w:r>
        <w:rPr>
          <w:spacing w:val="-5"/>
        </w:rPr>
        <w:t xml:space="preserve"> </w:t>
      </w:r>
      <w:r>
        <w:t>ao padrão observado no restante do Brasil, uma vez que a capital federal concentra um contingente</w:t>
      </w:r>
      <w:r>
        <w:rPr>
          <w:spacing w:val="-5"/>
        </w:rPr>
        <w:t xml:space="preserve"> </w:t>
      </w:r>
      <w:r>
        <w:t>expressivo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servidores</w:t>
      </w:r>
      <w:r>
        <w:rPr>
          <w:spacing w:val="-5"/>
        </w:rPr>
        <w:t xml:space="preserve"> </w:t>
      </w:r>
      <w:r>
        <w:t>públicos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remuneração</w:t>
      </w:r>
      <w:r>
        <w:rPr>
          <w:spacing w:val="-7"/>
        </w:rPr>
        <w:t xml:space="preserve"> </w:t>
      </w:r>
      <w:r>
        <w:t>média</w:t>
      </w:r>
      <w:r>
        <w:rPr>
          <w:spacing w:val="-5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do setor</w:t>
      </w:r>
      <w:r>
        <w:rPr>
          <w:spacing w:val="-17"/>
        </w:rPr>
        <w:t xml:space="preserve"> </w:t>
      </w:r>
      <w:r>
        <w:t>privado,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resulta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maior</w:t>
      </w:r>
      <w:r>
        <w:rPr>
          <w:spacing w:val="-17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indicador.</w:t>
      </w:r>
      <w:r>
        <w:rPr>
          <w:spacing w:val="-17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contraste,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Maranhão oc</w:t>
      </w:r>
      <w:r>
        <w:t>upa a última posição nacional, com um PIB per capita de R$ 20.633. Adicionalmente, Paraíba e Piauí exibem os três menores valores para o indicador registrando R$ 21.662 e R$ 22.279, respectivamente.</w:t>
      </w:r>
    </w:p>
    <w:p w14:paraId="52622ACF" w14:textId="746EE1D9" w:rsidR="008E1B79" w:rsidRDefault="00B31112" w:rsidP="009179BE">
      <w:pPr>
        <w:pStyle w:val="Corpodetexto"/>
        <w:spacing w:line="360" w:lineRule="auto"/>
        <w:ind w:left="143" w:right="135" w:firstLine="707"/>
        <w:jc w:val="both"/>
      </w:pPr>
      <w:r>
        <w:t>Ao confrontar os resultados do Maranhão e Piauí para ess</w:t>
      </w:r>
      <w:r>
        <w:t>es dois indicadores verifica-se</w:t>
      </w:r>
      <w:r>
        <w:rPr>
          <w:spacing w:val="-1"/>
        </w:rPr>
        <w:t xml:space="preserve"> </w:t>
      </w:r>
      <w:r>
        <w:t>importantes</w:t>
      </w:r>
      <w:r>
        <w:rPr>
          <w:spacing w:val="-4"/>
        </w:rPr>
        <w:t xml:space="preserve"> </w:t>
      </w:r>
      <w:r>
        <w:t>divergências entre</w:t>
      </w:r>
      <w:r>
        <w:rPr>
          <w:spacing w:val="-1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dois</w:t>
      </w:r>
      <w:r>
        <w:rPr>
          <w:spacing w:val="-2"/>
        </w:rPr>
        <w:t xml:space="preserve"> </w:t>
      </w:r>
      <w:r>
        <w:t>estados</w:t>
      </w:r>
      <w:r>
        <w:rPr>
          <w:spacing w:val="-4"/>
        </w:rPr>
        <w:t xml:space="preserve"> </w:t>
      </w:r>
      <w:r>
        <w:t>nordestinos.</w:t>
      </w:r>
      <w:r>
        <w:rPr>
          <w:spacing w:val="-1"/>
        </w:rPr>
        <w:t xml:space="preserve"> </w:t>
      </w:r>
      <w:r>
        <w:t>Embora</w:t>
      </w:r>
      <w:r>
        <w:rPr>
          <w:spacing w:val="-4"/>
        </w:rPr>
        <w:t xml:space="preserve"> </w:t>
      </w:r>
      <w:r>
        <w:t>tanto Maranhão quanto Piauí estejam entre as unidades da federação com menor PIB per capita, os resultados do Ideb do ensino médio em 2023 revelam trajetória</w:t>
      </w:r>
      <w:r>
        <w:t>s educacionais opostas. Enquanto o Maranhão figura entre os piores desempenhos nacionais, o Piauí se posiciona entre os melhores.</w:t>
      </w:r>
    </w:p>
    <w:p w14:paraId="1B1117C0" w14:textId="77777777" w:rsidR="008E1B79" w:rsidRDefault="00B31112">
      <w:pPr>
        <w:pStyle w:val="Corpodetexto"/>
        <w:spacing w:line="360" w:lineRule="auto"/>
        <w:ind w:left="143" w:right="137" w:firstLine="707"/>
        <w:jc w:val="both"/>
      </w:pPr>
      <w:r>
        <w:t>O</w:t>
      </w:r>
      <w:r>
        <w:rPr>
          <w:spacing w:val="-10"/>
        </w:rPr>
        <w:t xml:space="preserve"> </w:t>
      </w:r>
      <w:r>
        <w:t>contraste</w:t>
      </w:r>
      <w:r>
        <w:rPr>
          <w:spacing w:val="-11"/>
        </w:rPr>
        <w:t xml:space="preserve"> </w:t>
      </w:r>
      <w:r>
        <w:t>entre</w:t>
      </w:r>
      <w:r>
        <w:rPr>
          <w:spacing w:val="-12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estados</w:t>
      </w:r>
      <w:r>
        <w:rPr>
          <w:spacing w:val="-13"/>
        </w:rPr>
        <w:t xml:space="preserve"> </w:t>
      </w:r>
      <w:r>
        <w:t>vizinhos</w:t>
      </w:r>
      <w:r>
        <w:rPr>
          <w:spacing w:val="-10"/>
        </w:rPr>
        <w:t xml:space="preserve"> </w:t>
      </w:r>
      <w:r>
        <w:t>indica</w:t>
      </w:r>
      <w:r>
        <w:rPr>
          <w:spacing w:val="-1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renda</w:t>
      </w:r>
      <w:r>
        <w:rPr>
          <w:spacing w:val="-12"/>
        </w:rPr>
        <w:t xml:space="preserve"> </w:t>
      </w:r>
      <w:r>
        <w:t>média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território não reflete fatores econômicos que afetam diretamente as condições de vida da população,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distribuição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renda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incidência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pobreza.</w:t>
      </w:r>
      <w:r>
        <w:rPr>
          <w:spacing w:val="-10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aponta Soares</w:t>
      </w:r>
      <w:r>
        <w:rPr>
          <w:spacing w:val="-3"/>
        </w:rPr>
        <w:t xml:space="preserve"> </w:t>
      </w:r>
      <w:r>
        <w:t>(2007),</w:t>
      </w:r>
      <w:r>
        <w:rPr>
          <w:spacing w:val="-6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elementos</w:t>
      </w:r>
      <w:r>
        <w:rPr>
          <w:spacing w:val="-5"/>
        </w:rPr>
        <w:t xml:space="preserve"> </w:t>
      </w:r>
      <w:r>
        <w:t>extraescolares</w:t>
      </w:r>
      <w:r>
        <w:rPr>
          <w:spacing w:val="-6"/>
        </w:rPr>
        <w:t xml:space="preserve"> </w:t>
      </w:r>
      <w:r>
        <w:t>exercem</w:t>
      </w:r>
      <w:r>
        <w:rPr>
          <w:spacing w:val="-2"/>
        </w:rPr>
        <w:t xml:space="preserve"> </w:t>
      </w:r>
      <w:r>
        <w:t>influência</w:t>
      </w:r>
      <w:r>
        <w:rPr>
          <w:spacing w:val="-3"/>
        </w:rPr>
        <w:t xml:space="preserve"> </w:t>
      </w:r>
      <w:r>
        <w:t>significativa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 desempenho educacional, uma vez que condicionam o acesso, a permanência e as oportunidades de aprendizagem dos estudantes.</w:t>
      </w:r>
    </w:p>
    <w:p w14:paraId="79C8DE56" w14:textId="77777777" w:rsidR="008E1B79" w:rsidRDefault="00B31112">
      <w:pPr>
        <w:pStyle w:val="Corpodetexto"/>
        <w:spacing w:before="1" w:line="360" w:lineRule="auto"/>
        <w:ind w:left="143" w:right="140" w:firstLine="707"/>
        <w:jc w:val="both"/>
      </w:pPr>
      <w:r>
        <w:t>Nesse</w:t>
      </w:r>
      <w:r>
        <w:rPr>
          <w:spacing w:val="-3"/>
        </w:rPr>
        <w:t xml:space="preserve"> </w:t>
      </w:r>
      <w:r>
        <w:t>sentido,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buscar</w:t>
      </w:r>
      <w:r>
        <w:rPr>
          <w:spacing w:val="-3"/>
        </w:rPr>
        <w:t xml:space="preserve"> </w:t>
      </w:r>
      <w:r>
        <w:t>mensurar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população</w:t>
      </w:r>
      <w:r>
        <w:rPr>
          <w:spacing w:val="-5"/>
        </w:rPr>
        <w:t xml:space="preserve"> </w:t>
      </w:r>
      <w:r>
        <w:t>para além da renda média, utiliza-se a taxa de pobreza, que e</w:t>
      </w:r>
      <w:r>
        <w:t>xpressa a proporção de pessoas com rendimento domiciliar per capita inferior ao parâmetro definido pelo Banco Mundial (US$ 6,85 por dia, ou aproximadamente R$ 665 por mês). Sendo assim, o gráfico 3 apresenta os valores desse indicador para as 27 unidades d</w:t>
      </w:r>
      <w:r>
        <w:t>a Federação em 2023.</w:t>
      </w:r>
    </w:p>
    <w:p w14:paraId="2A069549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5999D7BA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1472" behindDoc="1" locked="0" layoutInCell="1" allowOverlap="1" wp14:anchorId="0D5C83B8" wp14:editId="3135F11A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5DBF9" w14:textId="77777777" w:rsidR="008E1B79" w:rsidRDefault="008E1B79">
      <w:pPr>
        <w:pStyle w:val="Corpodetexto"/>
      </w:pPr>
    </w:p>
    <w:p w14:paraId="5C04E4C1" w14:textId="77777777" w:rsidR="008E1B79" w:rsidRDefault="008E1B79">
      <w:pPr>
        <w:pStyle w:val="Corpodetexto"/>
      </w:pPr>
    </w:p>
    <w:p w14:paraId="42C89F59" w14:textId="77777777" w:rsidR="008E1B79" w:rsidRDefault="008E1B79">
      <w:pPr>
        <w:pStyle w:val="Corpodetexto"/>
      </w:pPr>
    </w:p>
    <w:p w14:paraId="2595EE01" w14:textId="77777777" w:rsidR="008E1B79" w:rsidRDefault="008E1B79">
      <w:pPr>
        <w:pStyle w:val="Corpodetexto"/>
      </w:pPr>
    </w:p>
    <w:p w14:paraId="03D85995" w14:textId="77777777" w:rsidR="008E1B79" w:rsidRDefault="008E1B79">
      <w:pPr>
        <w:pStyle w:val="Corpodetexto"/>
        <w:spacing w:before="102"/>
      </w:pPr>
    </w:p>
    <w:p w14:paraId="1DF16BF8" w14:textId="77777777" w:rsidR="008E1B79" w:rsidRDefault="00B31112">
      <w:pPr>
        <w:pStyle w:val="Corpodetexto"/>
        <w:ind w:left="877"/>
      </w:pPr>
      <w:r>
        <w:rPr>
          <w:rFonts w:ascii="Arial" w:hAnsi="Arial"/>
          <w:b/>
        </w:rPr>
        <w:t>Gráfico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Taxa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pobreza</w:t>
      </w:r>
      <w:r>
        <w:rPr>
          <w:spacing w:val="-1"/>
        </w:rPr>
        <w:t xml:space="preserve"> </w:t>
      </w:r>
      <w:r>
        <w:t>(%),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federação,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2023</w:t>
      </w:r>
    </w:p>
    <w:p w14:paraId="51C7BD78" w14:textId="77777777" w:rsidR="008E1B79" w:rsidRDefault="00B31112">
      <w:pPr>
        <w:pStyle w:val="Corpodetexto"/>
        <w:spacing w:before="2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D6F4251" wp14:editId="30500F65">
                <wp:simplePos x="0" y="0"/>
                <wp:positionH relativeFrom="page">
                  <wp:posOffset>1946595</wp:posOffset>
                </wp:positionH>
                <wp:positionV relativeFrom="paragraph">
                  <wp:posOffset>83101</wp:posOffset>
                </wp:positionV>
                <wp:extent cx="4029075" cy="306006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9075" cy="3060065"/>
                          <a:chOff x="0" y="0"/>
                          <a:chExt cx="4029075" cy="306006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049588" y="144459"/>
                            <a:ext cx="1270" cy="26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32075">
                                <a:moveTo>
                                  <a:pt x="0" y="279780"/>
                                </a:moveTo>
                                <a:lnTo>
                                  <a:pt x="0" y="305688"/>
                                </a:lnTo>
                              </a:path>
                              <a:path h="2632075">
                                <a:moveTo>
                                  <a:pt x="0" y="0"/>
                                </a:moveTo>
                                <a:lnTo>
                                  <a:pt x="0" y="208152"/>
                                </a:lnTo>
                              </a:path>
                              <a:path h="2632075">
                                <a:moveTo>
                                  <a:pt x="0" y="1255141"/>
                                </a:moveTo>
                                <a:lnTo>
                                  <a:pt x="0" y="1279525"/>
                                </a:lnTo>
                              </a:path>
                              <a:path h="2632075">
                                <a:moveTo>
                                  <a:pt x="0" y="2326513"/>
                                </a:moveTo>
                                <a:lnTo>
                                  <a:pt x="0" y="2352420"/>
                                </a:lnTo>
                              </a:path>
                              <a:path h="2632075">
                                <a:moveTo>
                                  <a:pt x="0" y="1741297"/>
                                </a:moveTo>
                                <a:lnTo>
                                  <a:pt x="0" y="1767264"/>
                                </a:lnTo>
                              </a:path>
                              <a:path h="2632075">
                                <a:moveTo>
                                  <a:pt x="0" y="962532"/>
                                </a:moveTo>
                                <a:lnTo>
                                  <a:pt x="0" y="986917"/>
                                </a:lnTo>
                              </a:path>
                              <a:path h="2632075">
                                <a:moveTo>
                                  <a:pt x="0" y="1352677"/>
                                </a:moveTo>
                                <a:lnTo>
                                  <a:pt x="0" y="1377060"/>
                                </a:lnTo>
                              </a:path>
                              <a:path h="2632075">
                                <a:moveTo>
                                  <a:pt x="0" y="767460"/>
                                </a:moveTo>
                                <a:lnTo>
                                  <a:pt x="0" y="791845"/>
                                </a:lnTo>
                              </a:path>
                              <a:path h="2632075">
                                <a:moveTo>
                                  <a:pt x="0" y="2228977"/>
                                </a:moveTo>
                                <a:lnTo>
                                  <a:pt x="0" y="2254885"/>
                                </a:lnTo>
                              </a:path>
                              <a:path h="2632075">
                                <a:moveTo>
                                  <a:pt x="0" y="1643761"/>
                                </a:moveTo>
                                <a:lnTo>
                                  <a:pt x="0" y="1669668"/>
                                </a:lnTo>
                              </a:path>
                              <a:path h="2632075">
                                <a:moveTo>
                                  <a:pt x="0" y="1450213"/>
                                </a:moveTo>
                                <a:lnTo>
                                  <a:pt x="0" y="1474597"/>
                                </a:lnTo>
                              </a:path>
                              <a:path h="2632075">
                                <a:moveTo>
                                  <a:pt x="0" y="1936368"/>
                                </a:moveTo>
                                <a:lnTo>
                                  <a:pt x="0" y="1962277"/>
                                </a:lnTo>
                              </a:path>
                              <a:path h="2632075">
                                <a:moveTo>
                                  <a:pt x="0" y="572388"/>
                                </a:moveTo>
                                <a:lnTo>
                                  <a:pt x="0" y="598297"/>
                                </a:lnTo>
                              </a:path>
                              <a:path h="2632075">
                                <a:moveTo>
                                  <a:pt x="0" y="474852"/>
                                </a:moveTo>
                                <a:lnTo>
                                  <a:pt x="0" y="500760"/>
                                </a:lnTo>
                              </a:path>
                              <a:path h="2632075">
                                <a:moveTo>
                                  <a:pt x="0" y="2424049"/>
                                </a:moveTo>
                                <a:lnTo>
                                  <a:pt x="0" y="2449508"/>
                                </a:lnTo>
                              </a:path>
                              <a:path h="2632075">
                                <a:moveTo>
                                  <a:pt x="0" y="377317"/>
                                </a:moveTo>
                                <a:lnTo>
                                  <a:pt x="0" y="403225"/>
                                </a:lnTo>
                              </a:path>
                              <a:path h="2632075">
                                <a:moveTo>
                                  <a:pt x="0" y="1547749"/>
                                </a:moveTo>
                                <a:lnTo>
                                  <a:pt x="0" y="1572132"/>
                                </a:lnTo>
                              </a:path>
                              <a:path h="2632075">
                                <a:moveTo>
                                  <a:pt x="0" y="1157604"/>
                                </a:moveTo>
                                <a:lnTo>
                                  <a:pt x="0" y="1181988"/>
                                </a:lnTo>
                              </a:path>
                              <a:path h="2632075">
                                <a:moveTo>
                                  <a:pt x="0" y="2521712"/>
                                </a:moveTo>
                                <a:lnTo>
                                  <a:pt x="0" y="2547492"/>
                                </a:lnTo>
                              </a:path>
                              <a:path h="2632075">
                                <a:moveTo>
                                  <a:pt x="0" y="1839467"/>
                                </a:moveTo>
                                <a:lnTo>
                                  <a:pt x="0" y="1864740"/>
                                </a:lnTo>
                              </a:path>
                              <a:path h="2632075">
                                <a:moveTo>
                                  <a:pt x="0" y="669925"/>
                                </a:moveTo>
                                <a:lnTo>
                                  <a:pt x="0" y="694308"/>
                                </a:lnTo>
                              </a:path>
                              <a:path h="2632075">
                                <a:moveTo>
                                  <a:pt x="0" y="1060069"/>
                                </a:moveTo>
                                <a:lnTo>
                                  <a:pt x="0" y="1084452"/>
                                </a:lnTo>
                              </a:path>
                              <a:path h="2632075">
                                <a:moveTo>
                                  <a:pt x="0" y="864997"/>
                                </a:moveTo>
                                <a:lnTo>
                                  <a:pt x="0" y="889380"/>
                                </a:lnTo>
                              </a:path>
                              <a:path h="2632075">
                                <a:moveTo>
                                  <a:pt x="0" y="2131441"/>
                                </a:moveTo>
                                <a:lnTo>
                                  <a:pt x="0" y="2157349"/>
                                </a:lnTo>
                              </a:path>
                              <a:path h="2632075">
                                <a:moveTo>
                                  <a:pt x="0" y="2033904"/>
                                </a:moveTo>
                                <a:lnTo>
                                  <a:pt x="0" y="2059813"/>
                                </a:lnTo>
                              </a:path>
                              <a:path h="2632075">
                                <a:moveTo>
                                  <a:pt x="0" y="2619120"/>
                                </a:moveTo>
                                <a:lnTo>
                                  <a:pt x="0" y="263182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30816" y="144459"/>
                            <a:ext cx="1362710" cy="26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710" h="2632075">
                                <a:moveTo>
                                  <a:pt x="0" y="2228977"/>
                                </a:moveTo>
                                <a:lnTo>
                                  <a:pt x="0" y="2254885"/>
                                </a:lnTo>
                              </a:path>
                              <a:path w="1362710" h="2632075">
                                <a:moveTo>
                                  <a:pt x="0" y="1255141"/>
                                </a:moveTo>
                                <a:lnTo>
                                  <a:pt x="0" y="1279525"/>
                                </a:lnTo>
                              </a:path>
                              <a:path w="1362710" h="2632075">
                                <a:moveTo>
                                  <a:pt x="0" y="2131441"/>
                                </a:moveTo>
                                <a:lnTo>
                                  <a:pt x="0" y="2157349"/>
                                </a:lnTo>
                              </a:path>
                              <a:path w="1362710" h="2632075">
                                <a:moveTo>
                                  <a:pt x="0" y="1741297"/>
                                </a:moveTo>
                                <a:lnTo>
                                  <a:pt x="0" y="1767264"/>
                                </a:lnTo>
                              </a:path>
                              <a:path w="1362710" h="2632075">
                                <a:moveTo>
                                  <a:pt x="0" y="2424049"/>
                                </a:moveTo>
                                <a:lnTo>
                                  <a:pt x="0" y="2449508"/>
                                </a:lnTo>
                              </a:path>
                              <a:path w="1362710" h="2632075">
                                <a:moveTo>
                                  <a:pt x="0" y="2326513"/>
                                </a:moveTo>
                                <a:lnTo>
                                  <a:pt x="0" y="2352420"/>
                                </a:lnTo>
                              </a:path>
                              <a:path w="1362710" h="2632075">
                                <a:moveTo>
                                  <a:pt x="0" y="1547749"/>
                                </a:moveTo>
                                <a:lnTo>
                                  <a:pt x="0" y="1572132"/>
                                </a:lnTo>
                              </a:path>
                              <a:path w="1362710" h="2632075">
                                <a:moveTo>
                                  <a:pt x="0" y="1643761"/>
                                </a:moveTo>
                                <a:lnTo>
                                  <a:pt x="0" y="1669668"/>
                                </a:lnTo>
                              </a:path>
                              <a:path w="1362710" h="2632075">
                                <a:moveTo>
                                  <a:pt x="0" y="0"/>
                                </a:moveTo>
                                <a:lnTo>
                                  <a:pt x="0" y="1181988"/>
                                </a:lnTo>
                              </a:path>
                              <a:path w="1362710" h="2632075">
                                <a:moveTo>
                                  <a:pt x="0" y="1352677"/>
                                </a:moveTo>
                                <a:lnTo>
                                  <a:pt x="0" y="1377060"/>
                                </a:lnTo>
                              </a:path>
                              <a:path w="1362710" h="2632075">
                                <a:moveTo>
                                  <a:pt x="0" y="1839467"/>
                                </a:moveTo>
                                <a:lnTo>
                                  <a:pt x="0" y="1864740"/>
                                </a:lnTo>
                              </a:path>
                              <a:path w="1362710" h="2632075">
                                <a:moveTo>
                                  <a:pt x="0" y="1450213"/>
                                </a:moveTo>
                                <a:lnTo>
                                  <a:pt x="0" y="1474597"/>
                                </a:lnTo>
                              </a:path>
                              <a:path w="1362710" h="2632075">
                                <a:moveTo>
                                  <a:pt x="0" y="1936368"/>
                                </a:moveTo>
                                <a:lnTo>
                                  <a:pt x="0" y="1962277"/>
                                </a:lnTo>
                              </a:path>
                              <a:path w="1362710" h="2632075">
                                <a:moveTo>
                                  <a:pt x="0" y="2619120"/>
                                </a:moveTo>
                                <a:lnTo>
                                  <a:pt x="0" y="2631820"/>
                                </a:lnTo>
                              </a:path>
                              <a:path w="1362710" h="2632075">
                                <a:moveTo>
                                  <a:pt x="0" y="2033904"/>
                                </a:moveTo>
                                <a:lnTo>
                                  <a:pt x="0" y="2059813"/>
                                </a:lnTo>
                              </a:path>
                              <a:path w="1362710" h="2632075">
                                <a:moveTo>
                                  <a:pt x="0" y="2521712"/>
                                </a:moveTo>
                                <a:lnTo>
                                  <a:pt x="0" y="2547492"/>
                                </a:lnTo>
                              </a:path>
                              <a:path w="1362710" h="2632075">
                                <a:moveTo>
                                  <a:pt x="681227" y="2619120"/>
                                </a:moveTo>
                                <a:lnTo>
                                  <a:pt x="681227" y="2631820"/>
                                </a:lnTo>
                              </a:path>
                              <a:path w="1362710" h="2632075">
                                <a:moveTo>
                                  <a:pt x="681227" y="2521712"/>
                                </a:moveTo>
                                <a:lnTo>
                                  <a:pt x="681227" y="2547492"/>
                                </a:lnTo>
                              </a:path>
                              <a:path w="1362710" h="2632075">
                                <a:moveTo>
                                  <a:pt x="681227" y="1547749"/>
                                </a:moveTo>
                                <a:lnTo>
                                  <a:pt x="681227" y="1572132"/>
                                </a:lnTo>
                              </a:path>
                              <a:path w="1362710" h="2632075">
                                <a:moveTo>
                                  <a:pt x="681227" y="2033904"/>
                                </a:moveTo>
                                <a:lnTo>
                                  <a:pt x="681227" y="2059813"/>
                                </a:lnTo>
                              </a:path>
                              <a:path w="1362710" h="2632075">
                                <a:moveTo>
                                  <a:pt x="681227" y="1936368"/>
                                </a:moveTo>
                                <a:lnTo>
                                  <a:pt x="681227" y="1962277"/>
                                </a:lnTo>
                              </a:path>
                              <a:path w="1362710" h="2632075">
                                <a:moveTo>
                                  <a:pt x="681227" y="1839467"/>
                                </a:moveTo>
                                <a:lnTo>
                                  <a:pt x="681227" y="1864740"/>
                                </a:lnTo>
                              </a:path>
                              <a:path w="1362710" h="2632075">
                                <a:moveTo>
                                  <a:pt x="681227" y="2131441"/>
                                </a:moveTo>
                                <a:lnTo>
                                  <a:pt x="681227" y="2157349"/>
                                </a:lnTo>
                              </a:path>
                              <a:path w="1362710" h="2632075">
                                <a:moveTo>
                                  <a:pt x="681227" y="1741297"/>
                                </a:moveTo>
                                <a:lnTo>
                                  <a:pt x="681227" y="1767264"/>
                                </a:lnTo>
                              </a:path>
                              <a:path w="1362710" h="2632075">
                                <a:moveTo>
                                  <a:pt x="681227" y="0"/>
                                </a:moveTo>
                                <a:lnTo>
                                  <a:pt x="681227" y="1377060"/>
                                </a:lnTo>
                              </a:path>
                              <a:path w="1362710" h="2632075">
                                <a:moveTo>
                                  <a:pt x="681227" y="1643761"/>
                                </a:moveTo>
                                <a:lnTo>
                                  <a:pt x="681227" y="1669668"/>
                                </a:lnTo>
                              </a:path>
                              <a:path w="1362710" h="2632075">
                                <a:moveTo>
                                  <a:pt x="681227" y="2228977"/>
                                </a:moveTo>
                                <a:lnTo>
                                  <a:pt x="681227" y="2254885"/>
                                </a:lnTo>
                              </a:path>
                              <a:path w="1362710" h="2632075">
                                <a:moveTo>
                                  <a:pt x="681227" y="2424049"/>
                                </a:moveTo>
                                <a:lnTo>
                                  <a:pt x="681227" y="2449508"/>
                                </a:lnTo>
                              </a:path>
                              <a:path w="1362710" h="2632075">
                                <a:moveTo>
                                  <a:pt x="681227" y="1450213"/>
                                </a:moveTo>
                                <a:lnTo>
                                  <a:pt x="681227" y="1474597"/>
                                </a:lnTo>
                              </a:path>
                              <a:path w="1362710" h="2632075">
                                <a:moveTo>
                                  <a:pt x="681227" y="2326513"/>
                                </a:moveTo>
                                <a:lnTo>
                                  <a:pt x="681227" y="2352420"/>
                                </a:lnTo>
                              </a:path>
                              <a:path w="1362710" h="2632075">
                                <a:moveTo>
                                  <a:pt x="1362455" y="2424049"/>
                                </a:moveTo>
                                <a:lnTo>
                                  <a:pt x="1362455" y="2449508"/>
                                </a:lnTo>
                              </a:path>
                              <a:path w="1362710" h="2632075">
                                <a:moveTo>
                                  <a:pt x="1362455" y="1936368"/>
                                </a:moveTo>
                                <a:lnTo>
                                  <a:pt x="1362455" y="1962277"/>
                                </a:lnTo>
                              </a:path>
                              <a:path w="1362710" h="2632075">
                                <a:moveTo>
                                  <a:pt x="1362455" y="2619120"/>
                                </a:moveTo>
                                <a:lnTo>
                                  <a:pt x="1362455" y="2631820"/>
                                </a:lnTo>
                              </a:path>
                              <a:path w="1362710" h="2632075">
                                <a:moveTo>
                                  <a:pt x="1362455" y="2521712"/>
                                </a:moveTo>
                                <a:lnTo>
                                  <a:pt x="1362455" y="2547492"/>
                                </a:lnTo>
                              </a:path>
                              <a:path w="1362710" h="2632075">
                                <a:moveTo>
                                  <a:pt x="1362455" y="2228977"/>
                                </a:moveTo>
                                <a:lnTo>
                                  <a:pt x="1362455" y="2254885"/>
                                </a:lnTo>
                              </a:path>
                              <a:path w="1362710" h="2632075">
                                <a:moveTo>
                                  <a:pt x="1362455" y="0"/>
                                </a:moveTo>
                                <a:lnTo>
                                  <a:pt x="1362455" y="1767264"/>
                                </a:lnTo>
                              </a:path>
                              <a:path w="1362710" h="2632075">
                                <a:moveTo>
                                  <a:pt x="1362455" y="2326513"/>
                                </a:moveTo>
                                <a:lnTo>
                                  <a:pt x="1362455" y="2352420"/>
                                </a:lnTo>
                              </a:path>
                              <a:path w="1362710" h="2632075">
                                <a:moveTo>
                                  <a:pt x="1362455" y="2131441"/>
                                </a:moveTo>
                                <a:lnTo>
                                  <a:pt x="1362455" y="2157349"/>
                                </a:lnTo>
                              </a:path>
                              <a:path w="1362710" h="2632075">
                                <a:moveTo>
                                  <a:pt x="1362455" y="2033904"/>
                                </a:moveTo>
                                <a:lnTo>
                                  <a:pt x="1362455" y="2059813"/>
                                </a:lnTo>
                              </a:path>
                              <a:path w="1362710" h="2632075">
                                <a:moveTo>
                                  <a:pt x="1362455" y="1839467"/>
                                </a:moveTo>
                                <a:lnTo>
                                  <a:pt x="1362455" y="186474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73484" y="144459"/>
                            <a:ext cx="1270" cy="26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32075">
                                <a:moveTo>
                                  <a:pt x="0" y="0"/>
                                </a:moveTo>
                                <a:lnTo>
                                  <a:pt x="0" y="263182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69503" y="1911727"/>
                            <a:ext cx="3147060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7060" h="755015">
                                <a:moveTo>
                                  <a:pt x="2746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199"/>
                                </a:lnTo>
                                <a:lnTo>
                                  <a:pt x="2746375" y="72199"/>
                                </a:lnTo>
                                <a:lnTo>
                                  <a:pt x="2746375" y="0"/>
                                </a:lnTo>
                                <a:close/>
                              </a:path>
                              <a:path w="3147060" h="755015">
                                <a:moveTo>
                                  <a:pt x="3146552" y="682244"/>
                                </a:moveTo>
                                <a:lnTo>
                                  <a:pt x="0" y="682244"/>
                                </a:lnTo>
                                <a:lnTo>
                                  <a:pt x="0" y="754443"/>
                                </a:lnTo>
                                <a:lnTo>
                                  <a:pt x="3146552" y="754443"/>
                                </a:lnTo>
                                <a:lnTo>
                                  <a:pt x="3146552" y="682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69503" y="157540"/>
                            <a:ext cx="3166110" cy="260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6110" h="2606040">
                                <a:moveTo>
                                  <a:pt x="4408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628"/>
                                </a:lnTo>
                                <a:lnTo>
                                  <a:pt x="440817" y="71628"/>
                                </a:lnTo>
                                <a:lnTo>
                                  <a:pt x="440817" y="0"/>
                                </a:lnTo>
                                <a:close/>
                              </a:path>
                              <a:path w="3166110" h="2606040">
                                <a:moveTo>
                                  <a:pt x="641985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169164"/>
                                </a:lnTo>
                                <a:lnTo>
                                  <a:pt x="641985" y="169164"/>
                                </a:lnTo>
                                <a:lnTo>
                                  <a:pt x="641985" y="97536"/>
                                </a:lnTo>
                                <a:close/>
                              </a:path>
                              <a:path w="3166110" h="2606040">
                                <a:moveTo>
                                  <a:pt x="709041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66700"/>
                                </a:lnTo>
                                <a:lnTo>
                                  <a:pt x="709041" y="266700"/>
                                </a:lnTo>
                                <a:lnTo>
                                  <a:pt x="709041" y="195072"/>
                                </a:lnTo>
                                <a:close/>
                              </a:path>
                              <a:path w="3166110" h="2606040">
                                <a:moveTo>
                                  <a:pt x="780669" y="292608"/>
                                </a:moveTo>
                                <a:lnTo>
                                  <a:pt x="0" y="292608"/>
                                </a:lnTo>
                                <a:lnTo>
                                  <a:pt x="0" y="364236"/>
                                </a:lnTo>
                                <a:lnTo>
                                  <a:pt x="780669" y="364236"/>
                                </a:lnTo>
                                <a:lnTo>
                                  <a:pt x="780669" y="292608"/>
                                </a:lnTo>
                                <a:close/>
                              </a:path>
                              <a:path w="3166110" h="2606040">
                                <a:moveTo>
                                  <a:pt x="834009" y="390144"/>
                                </a:moveTo>
                                <a:lnTo>
                                  <a:pt x="0" y="390144"/>
                                </a:lnTo>
                                <a:lnTo>
                                  <a:pt x="0" y="461772"/>
                                </a:lnTo>
                                <a:lnTo>
                                  <a:pt x="834009" y="461772"/>
                                </a:lnTo>
                                <a:lnTo>
                                  <a:pt x="834009" y="390144"/>
                                </a:lnTo>
                                <a:close/>
                              </a:path>
                              <a:path w="3166110" h="2606040">
                                <a:moveTo>
                                  <a:pt x="837057" y="487680"/>
                                </a:moveTo>
                                <a:lnTo>
                                  <a:pt x="0" y="487680"/>
                                </a:lnTo>
                                <a:lnTo>
                                  <a:pt x="0" y="559308"/>
                                </a:lnTo>
                                <a:lnTo>
                                  <a:pt x="837057" y="559308"/>
                                </a:lnTo>
                                <a:lnTo>
                                  <a:pt x="837057" y="487680"/>
                                </a:lnTo>
                                <a:close/>
                              </a:path>
                              <a:path w="3166110" h="2606040">
                                <a:moveTo>
                                  <a:pt x="914781" y="585216"/>
                                </a:moveTo>
                                <a:lnTo>
                                  <a:pt x="0" y="585216"/>
                                </a:lnTo>
                                <a:lnTo>
                                  <a:pt x="0" y="656844"/>
                                </a:lnTo>
                                <a:lnTo>
                                  <a:pt x="914781" y="656844"/>
                                </a:lnTo>
                                <a:lnTo>
                                  <a:pt x="914781" y="585216"/>
                                </a:lnTo>
                                <a:close/>
                              </a:path>
                              <a:path w="3166110" h="2606040">
                                <a:moveTo>
                                  <a:pt x="972680" y="681228"/>
                                </a:moveTo>
                                <a:lnTo>
                                  <a:pt x="0" y="681228"/>
                                </a:lnTo>
                                <a:lnTo>
                                  <a:pt x="0" y="754380"/>
                                </a:lnTo>
                                <a:lnTo>
                                  <a:pt x="972680" y="754380"/>
                                </a:lnTo>
                                <a:lnTo>
                                  <a:pt x="972680" y="681228"/>
                                </a:lnTo>
                                <a:close/>
                              </a:path>
                              <a:path w="3166110" h="2606040">
                                <a:moveTo>
                                  <a:pt x="1006221" y="778764"/>
                                </a:moveTo>
                                <a:lnTo>
                                  <a:pt x="0" y="778764"/>
                                </a:lnTo>
                                <a:lnTo>
                                  <a:pt x="0" y="851916"/>
                                </a:lnTo>
                                <a:lnTo>
                                  <a:pt x="1006221" y="851916"/>
                                </a:lnTo>
                                <a:lnTo>
                                  <a:pt x="1006221" y="778764"/>
                                </a:lnTo>
                                <a:close/>
                              </a:path>
                              <a:path w="3166110" h="2606040">
                                <a:moveTo>
                                  <a:pt x="1091565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949452"/>
                                </a:lnTo>
                                <a:lnTo>
                                  <a:pt x="1091565" y="949452"/>
                                </a:lnTo>
                                <a:lnTo>
                                  <a:pt x="1091565" y="876300"/>
                                </a:lnTo>
                                <a:close/>
                              </a:path>
                              <a:path w="3166110" h="2606040">
                                <a:moveTo>
                                  <a:pt x="1213485" y="973836"/>
                                </a:moveTo>
                                <a:lnTo>
                                  <a:pt x="0" y="973836"/>
                                </a:lnTo>
                                <a:lnTo>
                                  <a:pt x="0" y="1046988"/>
                                </a:lnTo>
                                <a:lnTo>
                                  <a:pt x="1213485" y="1046988"/>
                                </a:lnTo>
                                <a:lnTo>
                                  <a:pt x="1213485" y="973836"/>
                                </a:lnTo>
                                <a:close/>
                              </a:path>
                              <a:path w="3166110" h="2606040">
                                <a:moveTo>
                                  <a:pt x="1321689" y="1071372"/>
                                </a:moveTo>
                                <a:lnTo>
                                  <a:pt x="0" y="1071372"/>
                                </a:lnTo>
                                <a:lnTo>
                                  <a:pt x="0" y="1144524"/>
                                </a:lnTo>
                                <a:lnTo>
                                  <a:pt x="1321689" y="1144524"/>
                                </a:lnTo>
                                <a:lnTo>
                                  <a:pt x="1321689" y="1071372"/>
                                </a:lnTo>
                                <a:close/>
                              </a:path>
                              <a:path w="3166110" h="2606040">
                                <a:moveTo>
                                  <a:pt x="1606677" y="1168908"/>
                                </a:moveTo>
                                <a:lnTo>
                                  <a:pt x="0" y="1168908"/>
                                </a:lnTo>
                                <a:lnTo>
                                  <a:pt x="0" y="1242060"/>
                                </a:lnTo>
                                <a:lnTo>
                                  <a:pt x="1606677" y="1242060"/>
                                </a:lnTo>
                                <a:lnTo>
                                  <a:pt x="1606677" y="1168908"/>
                                </a:lnTo>
                                <a:close/>
                              </a:path>
                              <a:path w="3166110" h="2606040">
                                <a:moveTo>
                                  <a:pt x="1899285" y="1266444"/>
                                </a:moveTo>
                                <a:lnTo>
                                  <a:pt x="0" y="1266444"/>
                                </a:lnTo>
                                <a:lnTo>
                                  <a:pt x="0" y="1339596"/>
                                </a:lnTo>
                                <a:lnTo>
                                  <a:pt x="1899285" y="1339596"/>
                                </a:lnTo>
                                <a:lnTo>
                                  <a:pt x="1899285" y="1266444"/>
                                </a:lnTo>
                                <a:close/>
                              </a:path>
                              <a:path w="3166110" h="2606040">
                                <a:moveTo>
                                  <a:pt x="2074545" y="1363980"/>
                                </a:moveTo>
                                <a:lnTo>
                                  <a:pt x="0" y="1363980"/>
                                </a:lnTo>
                                <a:lnTo>
                                  <a:pt x="0" y="1437132"/>
                                </a:lnTo>
                                <a:lnTo>
                                  <a:pt x="2074545" y="1437132"/>
                                </a:lnTo>
                                <a:lnTo>
                                  <a:pt x="2074545" y="1363980"/>
                                </a:lnTo>
                                <a:close/>
                              </a:path>
                              <a:path w="3166110" h="2606040">
                                <a:moveTo>
                                  <a:pt x="2330577" y="1461516"/>
                                </a:moveTo>
                                <a:lnTo>
                                  <a:pt x="0" y="1461516"/>
                                </a:lnTo>
                                <a:lnTo>
                                  <a:pt x="0" y="1534668"/>
                                </a:lnTo>
                                <a:lnTo>
                                  <a:pt x="2330577" y="1534668"/>
                                </a:lnTo>
                                <a:lnTo>
                                  <a:pt x="2330577" y="1461516"/>
                                </a:lnTo>
                                <a:close/>
                              </a:path>
                              <a:path w="3166110" h="2606040">
                                <a:moveTo>
                                  <a:pt x="2621661" y="1559052"/>
                                </a:moveTo>
                                <a:lnTo>
                                  <a:pt x="0" y="1559052"/>
                                </a:lnTo>
                                <a:lnTo>
                                  <a:pt x="0" y="1630680"/>
                                </a:lnTo>
                                <a:lnTo>
                                  <a:pt x="2621661" y="1630680"/>
                                </a:lnTo>
                                <a:lnTo>
                                  <a:pt x="2621661" y="1559052"/>
                                </a:lnTo>
                                <a:close/>
                              </a:path>
                              <a:path w="3166110" h="2606040">
                                <a:moveTo>
                                  <a:pt x="2659761" y="1656588"/>
                                </a:moveTo>
                                <a:lnTo>
                                  <a:pt x="0" y="1656588"/>
                                </a:lnTo>
                                <a:lnTo>
                                  <a:pt x="0" y="1728216"/>
                                </a:lnTo>
                                <a:lnTo>
                                  <a:pt x="2659761" y="1728216"/>
                                </a:lnTo>
                                <a:lnTo>
                                  <a:pt x="2659761" y="1656588"/>
                                </a:lnTo>
                                <a:close/>
                              </a:path>
                              <a:path w="3166110" h="2606040">
                                <a:moveTo>
                                  <a:pt x="2757297" y="1851660"/>
                                </a:moveTo>
                                <a:lnTo>
                                  <a:pt x="0" y="1851660"/>
                                </a:lnTo>
                                <a:lnTo>
                                  <a:pt x="0" y="1923288"/>
                                </a:lnTo>
                                <a:lnTo>
                                  <a:pt x="2757297" y="1923288"/>
                                </a:lnTo>
                                <a:lnTo>
                                  <a:pt x="2757297" y="1851660"/>
                                </a:lnTo>
                                <a:close/>
                              </a:path>
                              <a:path w="3166110" h="2606040">
                                <a:moveTo>
                                  <a:pt x="2787777" y="1949196"/>
                                </a:moveTo>
                                <a:lnTo>
                                  <a:pt x="0" y="1949196"/>
                                </a:lnTo>
                                <a:lnTo>
                                  <a:pt x="0" y="2020824"/>
                                </a:lnTo>
                                <a:lnTo>
                                  <a:pt x="2787777" y="2020824"/>
                                </a:lnTo>
                                <a:lnTo>
                                  <a:pt x="2787777" y="1949196"/>
                                </a:lnTo>
                                <a:close/>
                              </a:path>
                              <a:path w="3166110" h="2606040">
                                <a:moveTo>
                                  <a:pt x="2806065" y="2046732"/>
                                </a:moveTo>
                                <a:lnTo>
                                  <a:pt x="0" y="2046732"/>
                                </a:lnTo>
                                <a:lnTo>
                                  <a:pt x="0" y="2118360"/>
                                </a:lnTo>
                                <a:lnTo>
                                  <a:pt x="2806065" y="2118360"/>
                                </a:lnTo>
                                <a:lnTo>
                                  <a:pt x="2806065" y="2046732"/>
                                </a:lnTo>
                                <a:close/>
                              </a:path>
                              <a:path w="3166110" h="2606040">
                                <a:moveTo>
                                  <a:pt x="2888361" y="2144268"/>
                                </a:moveTo>
                                <a:lnTo>
                                  <a:pt x="0" y="2144268"/>
                                </a:lnTo>
                                <a:lnTo>
                                  <a:pt x="0" y="2215896"/>
                                </a:lnTo>
                                <a:lnTo>
                                  <a:pt x="2888361" y="2215896"/>
                                </a:lnTo>
                                <a:lnTo>
                                  <a:pt x="2888361" y="2144268"/>
                                </a:lnTo>
                                <a:close/>
                              </a:path>
                              <a:path w="3166110" h="2606040">
                                <a:moveTo>
                                  <a:pt x="2891409" y="2241804"/>
                                </a:moveTo>
                                <a:lnTo>
                                  <a:pt x="0" y="2241804"/>
                                </a:lnTo>
                                <a:lnTo>
                                  <a:pt x="0" y="2313432"/>
                                </a:lnTo>
                                <a:lnTo>
                                  <a:pt x="2891409" y="2313432"/>
                                </a:lnTo>
                                <a:lnTo>
                                  <a:pt x="2891409" y="2241804"/>
                                </a:lnTo>
                                <a:close/>
                              </a:path>
                              <a:path w="3166110" h="2606040">
                                <a:moveTo>
                                  <a:pt x="2976753" y="2339340"/>
                                </a:moveTo>
                                <a:lnTo>
                                  <a:pt x="0" y="2339340"/>
                                </a:lnTo>
                                <a:lnTo>
                                  <a:pt x="0" y="2410968"/>
                                </a:lnTo>
                                <a:lnTo>
                                  <a:pt x="2976753" y="2410968"/>
                                </a:lnTo>
                                <a:lnTo>
                                  <a:pt x="2976753" y="2339340"/>
                                </a:lnTo>
                                <a:close/>
                              </a:path>
                              <a:path w="3166110" h="2606040">
                                <a:moveTo>
                                  <a:pt x="3165729" y="2534412"/>
                                </a:moveTo>
                                <a:lnTo>
                                  <a:pt x="0" y="2534412"/>
                                </a:lnTo>
                                <a:lnTo>
                                  <a:pt x="0" y="2606040"/>
                                </a:lnTo>
                                <a:lnTo>
                                  <a:pt x="3165729" y="2606040"/>
                                </a:lnTo>
                                <a:lnTo>
                                  <a:pt x="3165729" y="2534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9503" y="144459"/>
                            <a:ext cx="1270" cy="26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32075">
                                <a:moveTo>
                                  <a:pt x="0" y="2631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759" y="4759"/>
                            <a:ext cx="4019550" cy="305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9550" h="3050540">
                                <a:moveTo>
                                  <a:pt x="0" y="3050540"/>
                                </a:moveTo>
                                <a:lnTo>
                                  <a:pt x="4019550" y="3050540"/>
                                </a:lnTo>
                                <a:lnTo>
                                  <a:pt x="4019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0540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663502" y="2846035"/>
                            <a:ext cx="2349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2DEDC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55,0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982655" y="2846035"/>
                            <a:ext cx="2349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05F43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45,0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301681" y="2846035"/>
                            <a:ext cx="2349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8D5EF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35,0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20834" y="2846035"/>
                            <a:ext cx="2349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18FCE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39860" y="2846035"/>
                            <a:ext cx="2349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B5BB53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15,0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90636" y="2846035"/>
                            <a:ext cx="172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26116E" w14:textId="77777777" w:rsidR="008E1B79" w:rsidRDefault="00B31112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552" y="2470877"/>
                            <a:ext cx="42481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8C7891" w14:textId="77777777" w:rsidR="008E1B79" w:rsidRDefault="00B31112">
                              <w:pPr>
                                <w:spacing w:line="174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48,7</w:t>
                              </w:r>
                            </w:p>
                            <w:p w14:paraId="35FA3B14" w14:textId="77777777" w:rsidR="008E1B79" w:rsidRDefault="00B31112">
                              <w:pPr>
                                <w:spacing w:line="154" w:lineRule="exact"/>
                                <w:ind w:left="26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51,2</w:t>
                              </w:r>
                            </w:p>
                            <w:p w14:paraId="5BB9507F" w14:textId="77777777" w:rsidR="008E1B79" w:rsidRDefault="00B31112">
                              <w:pPr>
                                <w:spacing w:line="180" w:lineRule="exact"/>
                                <w:ind w:left="29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51,5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92460" y="1690567"/>
                            <a:ext cx="506730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D6CD4" w14:textId="77777777" w:rsidR="008E1B79" w:rsidRDefault="00B31112">
                              <w:pPr>
                                <w:spacing w:line="17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43,5</w:t>
                              </w:r>
                            </w:p>
                            <w:p w14:paraId="04C4D2EB" w14:textId="77777777" w:rsidR="008E1B79" w:rsidRDefault="00B31112">
                              <w:pPr>
                                <w:spacing w:line="154" w:lineRule="exact"/>
                                <w:ind w:left="6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44,1</w:t>
                              </w:r>
                            </w:p>
                            <w:p w14:paraId="0DDC22F1" w14:textId="77777777" w:rsidR="008E1B79" w:rsidRDefault="00B31112">
                              <w:pPr>
                                <w:spacing w:line="154" w:lineRule="exact"/>
                                <w:ind w:left="19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45,3</w:t>
                              </w:r>
                            </w:p>
                            <w:p w14:paraId="51353969" w14:textId="77777777" w:rsidR="008E1B79" w:rsidRDefault="00B31112">
                              <w:pPr>
                                <w:spacing w:line="154" w:lineRule="exact"/>
                                <w:ind w:left="21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45,5</w:t>
                              </w:r>
                            </w:p>
                            <w:p w14:paraId="01E86463" w14:textId="77777777" w:rsidR="008E1B79" w:rsidRDefault="00B31112">
                              <w:pPr>
                                <w:spacing w:line="154" w:lineRule="exact"/>
                                <w:ind w:left="26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46,0</w:t>
                              </w:r>
                            </w:p>
                            <w:p w14:paraId="4B5FEB60" w14:textId="77777777" w:rsidR="008E1B79" w:rsidRDefault="00B31112">
                              <w:pPr>
                                <w:spacing w:line="153" w:lineRule="exact"/>
                                <w:ind w:left="29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46,2</w:t>
                              </w:r>
                            </w:p>
                            <w:p w14:paraId="39D5B1AC" w14:textId="77777777" w:rsidR="008E1B79" w:rsidRDefault="00B31112">
                              <w:pPr>
                                <w:spacing w:line="153" w:lineRule="exact"/>
                                <w:ind w:left="42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47,4</w:t>
                              </w:r>
                            </w:p>
                            <w:p w14:paraId="560DDE43" w14:textId="77777777" w:rsidR="008E1B79" w:rsidRDefault="00B31112">
                              <w:pPr>
                                <w:spacing w:line="180" w:lineRule="exact"/>
                                <w:ind w:left="42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47,5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402011" y="1593561"/>
                            <a:ext cx="2362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E0605" w14:textId="77777777" w:rsidR="008E1B79" w:rsidRDefault="00B31112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39,2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969449" y="1398489"/>
                            <a:ext cx="412115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65B4A" w14:textId="77777777" w:rsidR="008E1B79" w:rsidRDefault="00B31112">
                              <w:pPr>
                                <w:spacing w:line="174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32,9</w:t>
                              </w:r>
                            </w:p>
                            <w:p w14:paraId="4BA916A6" w14:textId="77777777" w:rsidR="008E1B79" w:rsidRDefault="00B31112">
                              <w:pPr>
                                <w:spacing w:line="180" w:lineRule="exact"/>
                                <w:ind w:left="27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35,5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677222" y="1300953"/>
                            <a:ext cx="2362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27CAC" w14:textId="77777777" w:rsidR="008E1B79" w:rsidRDefault="00B31112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28,6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83395" y="1105881"/>
                            <a:ext cx="344805" cy="225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1F2A4" w14:textId="77777777" w:rsidR="008E1B79" w:rsidRDefault="00B31112">
                              <w:pPr>
                                <w:spacing w:line="174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22,8</w:t>
                              </w:r>
                            </w:p>
                            <w:p w14:paraId="579688A5" w14:textId="77777777" w:rsidR="008E1B79" w:rsidRDefault="00B31112">
                              <w:pPr>
                                <w:spacing w:line="180" w:lineRule="exact"/>
                                <w:ind w:left="17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24,4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711895" y="228692"/>
                            <a:ext cx="686435" cy="908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3F10D" w14:textId="77777777" w:rsidR="008E1B79" w:rsidRDefault="00B31112">
                              <w:pPr>
                                <w:spacing w:line="174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14,4</w:t>
                              </w:r>
                            </w:p>
                            <w:p w14:paraId="08735DE9" w14:textId="77777777" w:rsidR="008E1B79" w:rsidRDefault="00B31112">
                              <w:pPr>
                                <w:spacing w:line="154" w:lineRule="exact"/>
                                <w:ind w:left="10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15,4</w:t>
                              </w:r>
                            </w:p>
                            <w:p w14:paraId="4CE6738F" w14:textId="77777777" w:rsidR="008E1B79" w:rsidRDefault="00B31112">
                              <w:pPr>
                                <w:spacing w:line="153" w:lineRule="exact"/>
                                <w:ind w:left="21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16,5</w:t>
                              </w:r>
                            </w:p>
                            <w:p w14:paraId="3FEC0C77" w14:textId="77777777" w:rsidR="008E1B79" w:rsidRDefault="00B31112">
                              <w:pPr>
                                <w:spacing w:line="153" w:lineRule="exact"/>
                                <w:ind w:left="3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17,2</w:t>
                              </w:r>
                            </w:p>
                            <w:p w14:paraId="5DA71110" w14:textId="77777777" w:rsidR="008E1B79" w:rsidRDefault="00B31112">
                              <w:pPr>
                                <w:spacing w:line="154" w:lineRule="exact"/>
                                <w:ind w:left="30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17,3</w:t>
                              </w:r>
                            </w:p>
                            <w:p w14:paraId="6D4678DD" w14:textId="77777777" w:rsidR="008E1B79" w:rsidRDefault="00B31112">
                              <w:pPr>
                                <w:spacing w:line="154" w:lineRule="exact"/>
                                <w:ind w:right="296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18,4</w:t>
                              </w:r>
                            </w:p>
                            <w:p w14:paraId="43979F43" w14:textId="77777777" w:rsidR="008E1B79" w:rsidRDefault="00B31112">
                              <w:pPr>
                                <w:spacing w:line="154" w:lineRule="exact"/>
                                <w:ind w:right="206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19,3</w:t>
                              </w:r>
                            </w:p>
                            <w:p w14:paraId="2AC59340" w14:textId="77777777" w:rsidR="008E1B79" w:rsidRDefault="00B31112">
                              <w:pPr>
                                <w:spacing w:line="154" w:lineRule="exact"/>
                                <w:ind w:right="153"/>
                                <w:jc w:val="righ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19,8</w:t>
                              </w:r>
                            </w:p>
                            <w:p w14:paraId="78AEC3C8" w14:textId="77777777" w:rsidR="008E1B79" w:rsidRDefault="00B31112">
                              <w:pPr>
                                <w:spacing w:line="180" w:lineRule="exact"/>
                                <w:ind w:left="70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21,0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11362" y="131156"/>
                            <a:ext cx="2362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419A4" w14:textId="77777777" w:rsidR="008E1B79" w:rsidRDefault="00B31112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>11,5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7690" y="126584"/>
                            <a:ext cx="198120" cy="266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66675F" w14:textId="77777777" w:rsidR="008E1B79" w:rsidRPr="009179BE" w:rsidRDefault="00B31112">
                              <w:pPr>
                                <w:spacing w:line="355" w:lineRule="auto"/>
                                <w:ind w:right="18" w:firstLine="40"/>
                                <w:jc w:val="right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9179BE">
                                <w:rPr>
                                  <w:spacing w:val="-6"/>
                                  <w:sz w:val="18"/>
                                  <w:lang w:val="en-US"/>
                                </w:rPr>
                                <w:t xml:space="preserve">SC DF MT GO MG ES TO RR RN PI BA PB </w:t>
                              </w:r>
                              <w:r w:rsidRPr="009179BE">
                                <w:rPr>
                                  <w:spacing w:val="-5"/>
                                  <w:sz w:val="18"/>
                                  <w:lang w:val="en-US"/>
                                </w:rPr>
                                <w:t>CE</w:t>
                              </w:r>
                            </w:p>
                            <w:p w14:paraId="139862EF" w14:textId="77777777" w:rsidR="008E1B79" w:rsidRDefault="00B31112">
                              <w:pPr>
                                <w:spacing w:before="3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6F4251" id="Group 39" o:spid="_x0000_s1054" style="position:absolute;margin-left:153.3pt;margin-top:6.55pt;width:317.25pt;height:240.95pt;z-index:-15723008;mso-wrap-distance-left:0;mso-wrap-distance-right:0;mso-position-horizontal-relative:page" coordsize="40290,3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">
                <v:shape id="Graphic 40" o:spid="_x0000_s1055" style="position:absolute;left:10495;top:1444;width:13;height:26321;visibility:visible;mso-wrap-style:square;v-text-anchor:top" coordsize="1270,26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" path="m,279780r,25908em,l,208152em,1255141r,24384em,2326513r,25907em,1741297r,25967em,962532r,24385em,1352677r,24383em,767460r,24385em,2228977r,25908em,1643761r,25907em,1450213r,24384em,1936368r,25909em,572388r,25909em,474852r,25908em,2424049r,25459em,377317r,25908em,1547749r,24383em,1157604r,24384em,2521712r,25780em,1839467r,25273em,669925r,24383em,1060069r,24383em,864997r,24383em,2131441r,25908em,2033904r,25909em,2619120r,12700e" filled="f" strokecolor="#d9d9d9" strokeweight=".26442mm">
                  <v:path arrowok="t"/>
                </v:shape>
                <v:shape id="Graphic 41" o:spid="_x0000_s1056" style="position:absolute;left:17308;top:1444;width:13627;height:26321;visibility:visible;mso-wrap-style:square;v-text-anchor:top" coordsize="1362710,26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" path="m,2228977r,25908em,1255141r,24384em,2131441r,25908em,1741297r,25967em,2424049r,25459em,2326513r,25907em,1547749r,24383em,1643761r,25907em,l,1181988em,1352677r,24383em,1839467r,25273em,1450213r,24384em,1936368r,25909em,2619120r,12700em,2033904r,25909em,2521712r,25780em681227,2619120r,12700em681227,2521712r,25780em681227,1547749r,24383em681227,2033904r,25909em681227,1936368r,25909em681227,1839467r,25273em681227,2131441r,25908em681227,1741297r,25967em681227,r,1377060em681227,1643761r,25907em681227,2228977r,25908em681227,2424049r,25459em681227,1450213r,24384em681227,2326513r,25907em1362455,2424049r,25459em1362455,1936368r,25909em1362455,2619120r,12700em1362455,2521712r,25780em1362455,2228977r,25908em1362455,r,1767264em1362455,2326513r,25907em1362455,2131441r,25908em1362455,2033904r,25909em1362455,1839467r,25273e" filled="f" strokecolor="#d9d9d9" strokeweight=".26442mm">
                  <v:path arrowok="t"/>
                </v:shape>
                <v:shape id="Graphic 42" o:spid="_x0000_s1057" style="position:absolute;left:37734;top:1444;width:13;height:26321;visibility:visible;mso-wrap-style:square;v-text-anchor:top" coordsize="1270,26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" path="m,l,2631820e" filled="f" strokecolor="#d9d9d9" strokeweight=".26442mm">
                  <v:path arrowok="t"/>
                </v:shape>
                <v:shape id="Graphic 43" o:spid="_x0000_s1058" style="position:absolute;left:3695;top:19117;width:31470;height:7550;visibility:visible;mso-wrap-style:square;v-text-anchor:top" coordsize="3147060,75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" path="m2746375,l,,,72199r2746375,l2746375,xem3146552,682244l,682244r,72199l3146552,754443r,-72199xe" fillcolor="#ec7c30" stroked="f">
                  <v:path arrowok="t"/>
                </v:shape>
                <v:shape id="Graphic 44" o:spid="_x0000_s1059" style="position:absolute;left:3695;top:1575;width:31661;height:26060;visibility:visible;mso-wrap-style:square;v-text-anchor:top" coordsize="3166110,260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" path="m440817,l,,,71628r440817,l440817,xem641985,97536l,97536r,71628l641985,169164r,-71628xem709041,195072l,195072r,71628l709041,266700r,-71628xem780669,292608l,292608r,71628l780669,364236r,-71628xem834009,390144l,390144r,71628l834009,461772r,-71628xem837057,487680l,487680r,71628l837057,559308r,-71628xem914781,585216l,585216r,71628l914781,656844r,-71628xem972680,681228l,681228r,73152l972680,754380r,-73152xem1006221,778764l,778764r,73152l1006221,851916r,-73152xem1091565,876300l,876300r,73152l1091565,949452r,-73152xem1213485,973836l,973836r,73152l1213485,1046988r,-73152xem1321689,1071372l,1071372r,73152l1321689,1144524r,-73152xem1606677,1168908l,1168908r,73152l1606677,1242060r,-73152xem1899285,1266444l,1266444r,73152l1899285,1339596r,-73152xem2074545,1363980l,1363980r,73152l2074545,1437132r,-73152xem2330577,1461516l,1461516r,73152l2330577,1534668r,-73152xem2621661,1559052l,1559052r,71628l2621661,1630680r,-71628xem2659761,1656588l,1656588r,71628l2659761,1728216r,-71628xem2757297,1851660l,1851660r,71628l2757297,1923288r,-71628xem2787777,1949196l,1949196r,71628l2787777,2020824r,-71628xem2806065,2046732l,2046732r,71628l2806065,2118360r,-71628xem2888361,2144268l,2144268r,71628l2888361,2215896r,-71628xem2891409,2241804l,2241804r,71628l2891409,2313432r,-71628xem2976753,2339340l,2339340r,71628l2976753,2410968r,-71628xem3165729,2534412l,2534412r,71628l3165729,2606040r,-71628xe" fillcolor="#4471c4" stroked="f">
                  <v:path arrowok="t"/>
                </v:shape>
                <v:shape id="Graphic 45" o:spid="_x0000_s1060" style="position:absolute;left:3695;top:1444;width:12;height:26321;visibility:visible;mso-wrap-style:square;v-text-anchor:top" coordsize="1270,263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" path="m,2631820l,e" filled="f" strokecolor="#d9d9d9" strokeweight=".26442mm">
                  <v:path arrowok="t"/>
                </v:shape>
                <v:shape id="Graphic 46" o:spid="_x0000_s1061" style="position:absolute;left:47;top:47;width:40196;height:30505;visibility:visible;mso-wrap-style:square;v-text-anchor:top" coordsize="4019550,305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" path="m,3050540r4019550,l4019550,,,,,3050540xe" filled="f" strokecolor="#d9d9d9" strokeweight=".26442mm">
                  <v:path arrowok="t"/>
                </v:shape>
                <v:shape id="Textbox 47" o:spid="_x0000_s1062" type="#_x0000_t202" style="position:absolute;left:36635;top:28460;width:234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282DEDC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55,0</w:t>
                        </w:r>
                      </w:p>
                    </w:txbxContent>
                  </v:textbox>
                </v:shape>
                <v:shape id="Textbox 48" o:spid="_x0000_s1063" type="#_x0000_t202" style="position:absolute;left:29826;top:28460;width:235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8B05F43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45,0</w:t>
                        </w:r>
                      </w:p>
                    </w:txbxContent>
                  </v:textbox>
                </v:shape>
                <v:shape id="Textbox 49" o:spid="_x0000_s1064" type="#_x0000_t202" style="position:absolute;left:23016;top:28460;width:235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868D5EF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35,0</w:t>
                        </w:r>
                      </w:p>
                    </w:txbxContent>
                  </v:textbox>
                </v:shape>
                <v:shape id="Textbox 50" o:spid="_x0000_s1065" type="#_x0000_t202" style="position:absolute;left:16208;top:28460;width:234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C618FCE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25,0</w:t>
                        </w:r>
                      </w:p>
                    </w:txbxContent>
                  </v:textbox>
                </v:shape>
                <v:shape id="Textbox 51" o:spid="_x0000_s1066" type="#_x0000_t202" style="position:absolute;left:9398;top:28460;width:235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7B5BB53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15,0</w:t>
                        </w:r>
                      </w:p>
                    </w:txbxContent>
                  </v:textbox>
                </v:shape>
                <v:shape id="Textbox 52" o:spid="_x0000_s1067" type="#_x0000_t202" style="position:absolute;left:2906;top:28460;width:172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D26116E" w14:textId="77777777" w:rsidR="008E1B79" w:rsidRDefault="00B31112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5,0</w:t>
                        </w:r>
                      </w:p>
                    </w:txbxContent>
                  </v:textbox>
                </v:shape>
                <v:shape id="Textbox 53" o:spid="_x0000_s1068" type="#_x0000_t202" style="position:absolute;left:30475;top:24708;width:424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68C7891" w14:textId="77777777" w:rsidR="008E1B79" w:rsidRDefault="00B31112">
                        <w:pPr>
                          <w:spacing w:line="174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48,7</w:t>
                        </w:r>
                      </w:p>
                      <w:p w14:paraId="35FA3B14" w14:textId="77777777" w:rsidR="008E1B79" w:rsidRDefault="00B31112">
                        <w:pPr>
                          <w:spacing w:line="154" w:lineRule="exact"/>
                          <w:ind w:left="26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51,2</w:t>
                        </w:r>
                      </w:p>
                      <w:p w14:paraId="5BB9507F" w14:textId="77777777" w:rsidR="008E1B79" w:rsidRDefault="00B31112">
                        <w:pPr>
                          <w:spacing w:line="180" w:lineRule="exact"/>
                          <w:ind w:left="29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51,5</w:t>
                        </w:r>
                      </w:p>
                    </w:txbxContent>
                  </v:textbox>
                </v:shape>
                <v:shape id="Textbox 54" o:spid="_x0000_s1069" type="#_x0000_t202" style="position:absolute;left:26924;top:16905;width:5067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67D6CD4" w14:textId="77777777" w:rsidR="008E1B79" w:rsidRDefault="00B31112">
                        <w:pPr>
                          <w:spacing w:line="17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43,5</w:t>
                        </w:r>
                      </w:p>
                      <w:p w14:paraId="04C4D2EB" w14:textId="77777777" w:rsidR="008E1B79" w:rsidRDefault="00B31112">
                        <w:pPr>
                          <w:spacing w:line="154" w:lineRule="exact"/>
                          <w:ind w:left="6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44,1</w:t>
                        </w:r>
                      </w:p>
                      <w:p w14:paraId="0DDC22F1" w14:textId="77777777" w:rsidR="008E1B79" w:rsidRDefault="00B31112">
                        <w:pPr>
                          <w:spacing w:line="154" w:lineRule="exact"/>
                          <w:ind w:left="19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45,3</w:t>
                        </w:r>
                      </w:p>
                      <w:p w14:paraId="51353969" w14:textId="77777777" w:rsidR="008E1B79" w:rsidRDefault="00B31112">
                        <w:pPr>
                          <w:spacing w:line="154" w:lineRule="exact"/>
                          <w:ind w:left="21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45,5</w:t>
                        </w:r>
                      </w:p>
                      <w:p w14:paraId="01E86463" w14:textId="77777777" w:rsidR="008E1B79" w:rsidRDefault="00B31112">
                        <w:pPr>
                          <w:spacing w:line="154" w:lineRule="exact"/>
                          <w:ind w:left="26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46,0</w:t>
                        </w:r>
                      </w:p>
                      <w:p w14:paraId="4B5FEB60" w14:textId="77777777" w:rsidR="008E1B79" w:rsidRDefault="00B31112">
                        <w:pPr>
                          <w:spacing w:line="153" w:lineRule="exact"/>
                          <w:ind w:left="29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46,2</w:t>
                        </w:r>
                      </w:p>
                      <w:p w14:paraId="39D5B1AC" w14:textId="77777777" w:rsidR="008E1B79" w:rsidRDefault="00B31112">
                        <w:pPr>
                          <w:spacing w:line="153" w:lineRule="exact"/>
                          <w:ind w:left="42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47,4</w:t>
                        </w:r>
                      </w:p>
                      <w:p w14:paraId="560DDE43" w14:textId="77777777" w:rsidR="008E1B79" w:rsidRDefault="00B31112">
                        <w:pPr>
                          <w:spacing w:line="180" w:lineRule="exact"/>
                          <w:ind w:left="42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47,5</w:t>
                        </w:r>
                      </w:p>
                    </w:txbxContent>
                  </v:textbox>
                </v:shape>
                <v:shape id="Textbox 55" o:spid="_x0000_s1070" type="#_x0000_t202" style="position:absolute;left:24020;top:15935;width:236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499E0605" w14:textId="77777777" w:rsidR="008E1B79" w:rsidRDefault="00B31112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39,2</w:t>
                        </w:r>
                      </w:p>
                    </w:txbxContent>
                  </v:textbox>
                </v:shape>
                <v:shape id="Textbox 56" o:spid="_x0000_s1071" type="#_x0000_t202" style="position:absolute;left:19694;top:13984;width:4121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3C65B4A" w14:textId="77777777" w:rsidR="008E1B79" w:rsidRDefault="00B31112">
                        <w:pPr>
                          <w:spacing w:line="174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32,9</w:t>
                        </w:r>
                      </w:p>
                      <w:p w14:paraId="4BA916A6" w14:textId="77777777" w:rsidR="008E1B79" w:rsidRDefault="00B31112">
                        <w:pPr>
                          <w:spacing w:line="180" w:lineRule="exact"/>
                          <w:ind w:left="27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35,5</w:t>
                        </w:r>
                      </w:p>
                    </w:txbxContent>
                  </v:textbox>
                </v:shape>
                <v:shape id="Textbox 57" o:spid="_x0000_s1072" type="#_x0000_t202" style="position:absolute;left:16772;top:13009;width:236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A827CAC" w14:textId="77777777" w:rsidR="008E1B79" w:rsidRDefault="00B31112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28,6</w:t>
                        </w:r>
                      </w:p>
                    </w:txbxContent>
                  </v:textbox>
                </v:shape>
                <v:shape id="Textbox 58" o:spid="_x0000_s1073" type="#_x0000_t202" style="position:absolute;left:12833;top:11058;width:3449;height: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C11F2A4" w14:textId="77777777" w:rsidR="008E1B79" w:rsidRDefault="00B31112">
                        <w:pPr>
                          <w:spacing w:line="174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22,8</w:t>
                        </w:r>
                      </w:p>
                      <w:p w14:paraId="579688A5" w14:textId="77777777" w:rsidR="008E1B79" w:rsidRDefault="00B31112">
                        <w:pPr>
                          <w:spacing w:line="180" w:lineRule="exact"/>
                          <w:ind w:left="17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24,4</w:t>
                        </w:r>
                      </w:p>
                    </w:txbxContent>
                  </v:textbox>
                </v:shape>
                <v:shape id="Textbox 59" o:spid="_x0000_s1074" type="#_x0000_t202" style="position:absolute;left:7118;top:2286;width:6865;height:9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BF3F10D" w14:textId="77777777" w:rsidR="008E1B79" w:rsidRDefault="00B31112">
                        <w:pPr>
                          <w:spacing w:line="174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14,4</w:t>
                        </w:r>
                      </w:p>
                      <w:p w14:paraId="08735DE9" w14:textId="77777777" w:rsidR="008E1B79" w:rsidRDefault="00B31112">
                        <w:pPr>
                          <w:spacing w:line="154" w:lineRule="exact"/>
                          <w:ind w:left="10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15,4</w:t>
                        </w:r>
                      </w:p>
                      <w:p w14:paraId="4CE6738F" w14:textId="77777777" w:rsidR="008E1B79" w:rsidRDefault="00B31112">
                        <w:pPr>
                          <w:spacing w:line="153" w:lineRule="exact"/>
                          <w:ind w:left="21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16,5</w:t>
                        </w:r>
                      </w:p>
                      <w:p w14:paraId="3FEC0C77" w14:textId="77777777" w:rsidR="008E1B79" w:rsidRDefault="00B31112">
                        <w:pPr>
                          <w:spacing w:line="153" w:lineRule="exact"/>
                          <w:ind w:left="3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17,2</w:t>
                        </w:r>
                      </w:p>
                      <w:p w14:paraId="5DA71110" w14:textId="77777777" w:rsidR="008E1B79" w:rsidRDefault="00B31112">
                        <w:pPr>
                          <w:spacing w:line="154" w:lineRule="exact"/>
                          <w:ind w:left="30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17,3</w:t>
                        </w:r>
                      </w:p>
                      <w:p w14:paraId="6D4678DD" w14:textId="77777777" w:rsidR="008E1B79" w:rsidRDefault="00B31112">
                        <w:pPr>
                          <w:spacing w:line="154" w:lineRule="exact"/>
                          <w:ind w:right="296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18,4</w:t>
                        </w:r>
                      </w:p>
                      <w:p w14:paraId="43979F43" w14:textId="77777777" w:rsidR="008E1B79" w:rsidRDefault="00B31112">
                        <w:pPr>
                          <w:spacing w:line="154" w:lineRule="exact"/>
                          <w:ind w:right="206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19,3</w:t>
                        </w:r>
                      </w:p>
                      <w:p w14:paraId="2AC59340" w14:textId="77777777" w:rsidR="008E1B79" w:rsidRDefault="00B31112">
                        <w:pPr>
                          <w:spacing w:line="154" w:lineRule="exact"/>
                          <w:ind w:right="153"/>
                          <w:jc w:val="righ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19,8</w:t>
                        </w:r>
                      </w:p>
                      <w:p w14:paraId="78AEC3C8" w14:textId="77777777" w:rsidR="008E1B79" w:rsidRDefault="00B31112">
                        <w:pPr>
                          <w:spacing w:line="180" w:lineRule="exact"/>
                          <w:ind w:left="70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21,0</w:t>
                        </w:r>
                      </w:p>
                    </w:txbxContent>
                  </v:textbox>
                </v:shape>
                <v:shape id="Textbox 60" o:spid="_x0000_s1075" type="#_x0000_t202" style="position:absolute;left:5113;top:1311;width:236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C4419A4" w14:textId="77777777" w:rsidR="008E1B79" w:rsidRDefault="00B31112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8"/>
                          </w:rPr>
                          <w:t>11,5</w:t>
                        </w:r>
                      </w:p>
                    </w:txbxContent>
                  </v:textbox>
                </v:shape>
                <v:shape id="Textbox 61" o:spid="_x0000_s1076" type="#_x0000_t202" style="position:absolute;left:876;top:1265;width:1982;height:26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066675F" w14:textId="77777777" w:rsidR="008E1B79" w:rsidRPr="009179BE" w:rsidRDefault="00B31112">
                        <w:pPr>
                          <w:spacing w:line="355" w:lineRule="auto"/>
                          <w:ind w:right="18" w:firstLine="40"/>
                          <w:jc w:val="right"/>
                          <w:rPr>
                            <w:sz w:val="18"/>
                            <w:lang w:val="en-US"/>
                          </w:rPr>
                        </w:pPr>
                        <w:r w:rsidRPr="009179BE">
                          <w:rPr>
                            <w:spacing w:val="-6"/>
                            <w:sz w:val="18"/>
                            <w:lang w:val="en-US"/>
                          </w:rPr>
                          <w:t xml:space="preserve">SC DF MT GO MG ES TO RR RN PI BA PB </w:t>
                        </w:r>
                        <w:r w:rsidRPr="009179BE">
                          <w:rPr>
                            <w:spacing w:val="-5"/>
                            <w:sz w:val="18"/>
                            <w:lang w:val="en-US"/>
                          </w:rPr>
                          <w:t>CE</w:t>
                        </w:r>
                      </w:p>
                      <w:p w14:paraId="139862EF" w14:textId="77777777" w:rsidR="008E1B79" w:rsidRDefault="00B31112">
                        <w:pPr>
                          <w:spacing w:before="3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AC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BC7D28" w14:textId="77777777" w:rsidR="008E1B79" w:rsidRDefault="00B31112">
      <w:pPr>
        <w:spacing w:before="19"/>
        <w:ind w:left="1530"/>
        <w:rPr>
          <w:sz w:val="20"/>
        </w:rPr>
      </w:pPr>
      <w:r>
        <w:rPr>
          <w:rFonts w:ascii="Arial"/>
          <w:b/>
          <w:sz w:val="20"/>
        </w:rPr>
        <w:t>Fonte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IBGE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(2024)</w:t>
      </w:r>
    </w:p>
    <w:p w14:paraId="381A5C32" w14:textId="77777777" w:rsidR="008E1B79" w:rsidRDefault="008E1B79">
      <w:pPr>
        <w:pStyle w:val="Corpodetexto"/>
        <w:spacing w:before="1"/>
        <w:rPr>
          <w:sz w:val="20"/>
        </w:rPr>
      </w:pPr>
    </w:p>
    <w:p w14:paraId="664FBCF5" w14:textId="77777777" w:rsidR="008E1B79" w:rsidRDefault="00B31112">
      <w:pPr>
        <w:pStyle w:val="Corpodetexto"/>
        <w:spacing w:line="360" w:lineRule="auto"/>
        <w:ind w:left="143" w:right="136" w:firstLine="719"/>
        <w:jc w:val="both"/>
      </w:pPr>
      <w:r>
        <w:t>Observa-se</w:t>
      </w:r>
      <w:r>
        <w:rPr>
          <w:spacing w:val="-12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embora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Piauí</w:t>
      </w:r>
      <w:r>
        <w:rPr>
          <w:spacing w:val="-12"/>
        </w:rPr>
        <w:t xml:space="preserve"> </w:t>
      </w:r>
      <w:r>
        <w:t>apresente</w:t>
      </w:r>
      <w:r>
        <w:rPr>
          <w:spacing w:val="-11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taxa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pobreza</w:t>
      </w:r>
      <w:r>
        <w:rPr>
          <w:spacing w:val="-9"/>
        </w:rPr>
        <w:t xml:space="preserve"> </w:t>
      </w:r>
      <w:r>
        <w:t>relativamente alta,</w:t>
      </w:r>
      <w:r>
        <w:rPr>
          <w:spacing w:val="-17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45,3%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2023,</w:t>
      </w:r>
      <w:r>
        <w:rPr>
          <w:spacing w:val="-17"/>
        </w:rPr>
        <w:t xml:space="preserve"> </w:t>
      </w:r>
      <w:r>
        <w:t>exibe</w:t>
      </w:r>
      <w:r>
        <w:rPr>
          <w:spacing w:val="-17"/>
        </w:rPr>
        <w:t xml:space="preserve"> </w:t>
      </w:r>
      <w:r>
        <w:t>um</w:t>
      </w:r>
      <w:r>
        <w:rPr>
          <w:spacing w:val="-16"/>
        </w:rPr>
        <w:t xml:space="preserve"> </w:t>
      </w:r>
      <w:r>
        <w:t>melhor</w:t>
      </w:r>
      <w:r>
        <w:rPr>
          <w:spacing w:val="-17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indicador</w:t>
      </w:r>
      <w:r>
        <w:rPr>
          <w:spacing w:val="-17"/>
        </w:rPr>
        <w:t xml:space="preserve"> </w:t>
      </w:r>
      <w:r>
        <w:t>quando</w:t>
      </w:r>
      <w:r>
        <w:rPr>
          <w:spacing w:val="-16"/>
        </w:rPr>
        <w:t xml:space="preserve"> </w:t>
      </w:r>
      <w:r>
        <w:t>comparado ao</w:t>
      </w:r>
      <w:r>
        <w:rPr>
          <w:spacing w:val="-17"/>
        </w:rPr>
        <w:t xml:space="preserve"> </w:t>
      </w:r>
      <w:r>
        <w:t>Maranhão,</w:t>
      </w:r>
      <w:r>
        <w:rPr>
          <w:spacing w:val="-17"/>
        </w:rPr>
        <w:t xml:space="preserve"> </w:t>
      </w:r>
      <w:r>
        <w:t>cuja</w:t>
      </w:r>
      <w:r>
        <w:rPr>
          <w:spacing w:val="-16"/>
        </w:rPr>
        <w:t xml:space="preserve"> </w:t>
      </w:r>
      <w:r>
        <w:t>taxa</w:t>
      </w:r>
      <w:r>
        <w:rPr>
          <w:spacing w:val="-14"/>
        </w:rPr>
        <w:t xml:space="preserve"> </w:t>
      </w:r>
      <w:r>
        <w:t>atinge</w:t>
      </w:r>
      <w:r>
        <w:rPr>
          <w:spacing w:val="-16"/>
        </w:rPr>
        <w:t xml:space="preserve"> </w:t>
      </w:r>
      <w:r>
        <w:t>51,2%,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segunda</w:t>
      </w:r>
      <w:r>
        <w:rPr>
          <w:spacing w:val="-17"/>
        </w:rPr>
        <w:t xml:space="preserve"> </w:t>
      </w:r>
      <w:r>
        <w:t>mais</w:t>
      </w:r>
      <w:r>
        <w:rPr>
          <w:spacing w:val="-17"/>
        </w:rPr>
        <w:t xml:space="preserve"> </w:t>
      </w:r>
      <w:r>
        <w:t>elevada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nível</w:t>
      </w:r>
      <w:r>
        <w:rPr>
          <w:spacing w:val="-17"/>
        </w:rPr>
        <w:t xml:space="preserve"> </w:t>
      </w:r>
      <w:r>
        <w:t>nacional.</w:t>
      </w:r>
      <w:r>
        <w:rPr>
          <w:spacing w:val="-16"/>
        </w:rPr>
        <w:t xml:space="preserve"> </w:t>
      </w:r>
      <w:r>
        <w:t>Essa diferença é ainda mais relevante, quando é considerado PIB o per capita, uma vez que já que ambos os estados figuravam entre os três menores valo</w:t>
      </w:r>
      <w:r>
        <w:t xml:space="preserve">res do país em </w:t>
      </w:r>
      <w:r>
        <w:rPr>
          <w:spacing w:val="-4"/>
        </w:rPr>
        <w:t>2022</w:t>
      </w:r>
    </w:p>
    <w:p w14:paraId="1C10F832" w14:textId="77777777" w:rsidR="008E1B79" w:rsidRDefault="00B31112">
      <w:pPr>
        <w:pStyle w:val="Corpodetexto"/>
        <w:spacing w:before="1" w:line="360" w:lineRule="auto"/>
        <w:ind w:left="143" w:right="135" w:firstLine="707"/>
        <w:jc w:val="both"/>
      </w:pPr>
      <w:r>
        <w:t>Dessa forma, mesmo que o PIB per capita possa indicar um nível</w:t>
      </w:r>
      <w:r>
        <w:rPr>
          <w:spacing w:val="-1"/>
        </w:rPr>
        <w:t xml:space="preserve"> </w:t>
      </w:r>
      <w:r>
        <w:t>semelhante da atividade econômica entre esses estados, a incidência da</w:t>
      </w:r>
      <w:r>
        <w:rPr>
          <w:spacing w:val="-1"/>
        </w:rPr>
        <w:t xml:space="preserve"> </w:t>
      </w:r>
      <w:r>
        <w:t>pobreza é mais</w:t>
      </w:r>
      <w:r>
        <w:rPr>
          <w:spacing w:val="-1"/>
        </w:rPr>
        <w:t xml:space="preserve"> </w:t>
      </w:r>
      <w:r>
        <w:t>intensa no Maranhão, o que pode contribuir para agravar seus desafios educacionais em r</w:t>
      </w:r>
      <w:r>
        <w:t>elação ao Piauí. A literatura abordada neste trabalho considera que o âmbito socioeconômico em que os alunos estão inseridos tende a influenciar o processo de ensino</w:t>
      </w:r>
      <w:r>
        <w:rPr>
          <w:spacing w:val="-6"/>
        </w:rPr>
        <w:t xml:space="preserve"> </w:t>
      </w:r>
      <w:r>
        <w:t>(Soares,</w:t>
      </w:r>
      <w:r>
        <w:rPr>
          <w:spacing w:val="-10"/>
        </w:rPr>
        <w:t xml:space="preserve"> </w:t>
      </w:r>
      <w:r>
        <w:t>2007).</w:t>
      </w:r>
      <w:r>
        <w:rPr>
          <w:spacing w:val="-10"/>
        </w:rPr>
        <w:t xml:space="preserve"> </w:t>
      </w:r>
      <w:r>
        <w:t>Além</w:t>
      </w:r>
      <w:r>
        <w:rPr>
          <w:spacing w:val="-8"/>
        </w:rPr>
        <w:t xml:space="preserve"> </w:t>
      </w:r>
      <w:r>
        <w:t>disso,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observa</w:t>
      </w:r>
      <w:r>
        <w:rPr>
          <w:spacing w:val="-8"/>
        </w:rPr>
        <w:t xml:space="preserve"> </w:t>
      </w:r>
      <w:r>
        <w:t>Arroyo</w:t>
      </w:r>
      <w:r>
        <w:rPr>
          <w:spacing w:val="-7"/>
        </w:rPr>
        <w:t xml:space="preserve"> </w:t>
      </w:r>
      <w:r>
        <w:t>(2010),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políticas</w:t>
      </w:r>
      <w:r>
        <w:rPr>
          <w:spacing w:val="-10"/>
        </w:rPr>
        <w:t xml:space="preserve"> </w:t>
      </w:r>
      <w:r>
        <w:t>públicas educacionais se consolidam de maneira efetiva quando reconhecem as desigualdades históricas que limitam o acesso e a permanência dos alunos em condições de vulnerabilidade.</w:t>
      </w:r>
    </w:p>
    <w:p w14:paraId="520E4CF0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09AA6490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1984" behindDoc="1" locked="0" layoutInCell="1" allowOverlap="1" wp14:anchorId="0A6B53D0" wp14:editId="527AF5EE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0A5D4" w14:textId="77777777" w:rsidR="008E1B79" w:rsidRDefault="008E1B79">
      <w:pPr>
        <w:pStyle w:val="Corpodetexto"/>
      </w:pPr>
    </w:p>
    <w:p w14:paraId="0D4694BA" w14:textId="77777777" w:rsidR="008E1B79" w:rsidRDefault="008E1B79">
      <w:pPr>
        <w:pStyle w:val="Corpodetexto"/>
      </w:pPr>
    </w:p>
    <w:p w14:paraId="67C46DD2" w14:textId="77777777" w:rsidR="008E1B79" w:rsidRDefault="008E1B79">
      <w:pPr>
        <w:pStyle w:val="Corpodetexto"/>
      </w:pPr>
    </w:p>
    <w:p w14:paraId="75B611B7" w14:textId="77777777" w:rsidR="008E1B79" w:rsidRDefault="008E1B79">
      <w:pPr>
        <w:pStyle w:val="Corpodetexto"/>
      </w:pPr>
    </w:p>
    <w:p w14:paraId="64D2800E" w14:textId="77777777" w:rsidR="008E1B79" w:rsidRDefault="008E1B79">
      <w:pPr>
        <w:pStyle w:val="Corpodetexto"/>
        <w:spacing w:before="102"/>
      </w:pPr>
    </w:p>
    <w:p w14:paraId="7A878C8C" w14:textId="77777777" w:rsidR="008E1B79" w:rsidRDefault="00B31112">
      <w:pPr>
        <w:pStyle w:val="Ttulo1"/>
        <w:tabs>
          <w:tab w:val="left" w:pos="862"/>
        </w:tabs>
      </w:pPr>
      <w:r>
        <w:rPr>
          <w:spacing w:val="-10"/>
        </w:rPr>
        <w:t>3</w:t>
      </w:r>
      <w:r>
        <w:tab/>
      </w:r>
      <w:r>
        <w:rPr>
          <w:spacing w:val="-2"/>
        </w:rPr>
        <w:t>CONCLUSÃO</w:t>
      </w:r>
    </w:p>
    <w:p w14:paraId="3D27D38A" w14:textId="77777777" w:rsidR="008E1B79" w:rsidRDefault="00B31112">
      <w:pPr>
        <w:pStyle w:val="Corpodetexto"/>
        <w:spacing w:before="140" w:line="360" w:lineRule="auto"/>
        <w:ind w:left="143" w:right="134" w:firstLine="719"/>
        <w:jc w:val="both"/>
      </w:pPr>
      <w:r>
        <w:t>O presente estudo analisou a relação entre desempenho educacional e indicadores socioeconômicos nas 27 unidades da Federação, com ênfase no contraste</w:t>
      </w:r>
      <w:r>
        <w:rPr>
          <w:spacing w:val="-17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Maranhão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Piauí.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resultados</w:t>
      </w:r>
      <w:r>
        <w:rPr>
          <w:spacing w:val="-16"/>
        </w:rPr>
        <w:t xml:space="preserve"> </w:t>
      </w:r>
      <w:r>
        <w:t>indicam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PIB</w:t>
      </w:r>
      <w:r>
        <w:rPr>
          <w:spacing w:val="-17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capita,</w:t>
      </w:r>
      <w:r>
        <w:rPr>
          <w:spacing w:val="-17"/>
        </w:rPr>
        <w:t xml:space="preserve"> </w:t>
      </w:r>
      <w:r>
        <w:t>embora seja uma medida importante da a</w:t>
      </w:r>
      <w:r>
        <w:t>tividade econômica, não é um indicador adequado para associar aos resultados educacionais dos estados, pois não reflete as desigualdades de renda existentes em determinado território. Ambos os estados apresentam</w:t>
      </w:r>
      <w:r>
        <w:rPr>
          <w:spacing w:val="-10"/>
        </w:rPr>
        <w:t xml:space="preserve"> </w:t>
      </w:r>
      <w:r>
        <w:t>valores</w:t>
      </w:r>
      <w:r>
        <w:rPr>
          <w:spacing w:val="-14"/>
        </w:rPr>
        <w:t xml:space="preserve"> </w:t>
      </w:r>
      <w:r>
        <w:t>próximos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entre</w:t>
      </w:r>
      <w:r>
        <w:rPr>
          <w:spacing w:val="-14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baixos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</w:t>
      </w:r>
      <w:r>
        <w:t>aís</w:t>
      </w:r>
      <w:r>
        <w:rPr>
          <w:spacing w:val="-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ano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2022,</w:t>
      </w:r>
      <w:r>
        <w:rPr>
          <w:spacing w:val="-13"/>
        </w:rPr>
        <w:t xml:space="preserve"> </w:t>
      </w:r>
      <w:r>
        <w:t xml:space="preserve">mas revelam desempenhos opostos para o desempenho no Ideb do ensino médio em </w:t>
      </w:r>
      <w:r>
        <w:rPr>
          <w:spacing w:val="-2"/>
        </w:rPr>
        <w:t>2023,</w:t>
      </w:r>
      <w:r>
        <w:rPr>
          <w:spacing w:val="-7"/>
        </w:rPr>
        <w:t xml:space="preserve"> </w:t>
      </w:r>
      <w:r>
        <w:rPr>
          <w:spacing w:val="-2"/>
        </w:rPr>
        <w:t>tendo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6"/>
        </w:rPr>
        <w:t xml:space="preserve"> </w:t>
      </w:r>
      <w:r>
        <w:rPr>
          <w:spacing w:val="-2"/>
        </w:rPr>
        <w:t>vista</w:t>
      </w:r>
      <w:r>
        <w:rPr>
          <w:spacing w:val="-10"/>
        </w:rPr>
        <w:t xml:space="preserve"> </w:t>
      </w:r>
      <w:r>
        <w:rPr>
          <w:spacing w:val="-2"/>
        </w:rPr>
        <w:t>que,</w:t>
      </w:r>
      <w:r>
        <w:rPr>
          <w:spacing w:val="-7"/>
        </w:rPr>
        <w:t xml:space="preserve"> </w:t>
      </w:r>
      <w:r>
        <w:rPr>
          <w:spacing w:val="-2"/>
        </w:rPr>
        <w:t>enquanto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Maranhão</w:t>
      </w:r>
      <w:r>
        <w:rPr>
          <w:spacing w:val="-7"/>
        </w:rPr>
        <w:t xml:space="preserve"> </w:t>
      </w:r>
      <w:r>
        <w:rPr>
          <w:spacing w:val="-2"/>
        </w:rPr>
        <w:t>permanece</w:t>
      </w:r>
      <w:r>
        <w:rPr>
          <w:spacing w:val="-7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piores</w:t>
      </w:r>
      <w:r>
        <w:rPr>
          <w:spacing w:val="-9"/>
        </w:rPr>
        <w:t xml:space="preserve"> </w:t>
      </w:r>
      <w:r>
        <w:rPr>
          <w:spacing w:val="-2"/>
        </w:rPr>
        <w:t xml:space="preserve">resultados </w:t>
      </w:r>
      <w:r>
        <w:t>a nível nacional, o Piauí se destaca positivamente.</w:t>
      </w:r>
    </w:p>
    <w:p w14:paraId="3BEB3890" w14:textId="77777777" w:rsidR="008E1B79" w:rsidRDefault="00B31112">
      <w:pPr>
        <w:pStyle w:val="Corpodetexto"/>
        <w:spacing w:line="360" w:lineRule="auto"/>
        <w:ind w:left="143" w:right="134" w:firstLine="719"/>
        <w:jc w:val="both"/>
      </w:pPr>
      <w:r>
        <w:t>Os dados de 2023 sobre a taxa de pobreza aprofundam o contraste entre Maranhão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Piauí.</w:t>
      </w:r>
      <w:r>
        <w:rPr>
          <w:spacing w:val="-16"/>
        </w:rPr>
        <w:t xml:space="preserve"> </w:t>
      </w:r>
      <w:r>
        <w:t>Ainda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estados</w:t>
      </w:r>
      <w:r>
        <w:rPr>
          <w:spacing w:val="-16"/>
        </w:rPr>
        <w:t xml:space="preserve"> </w:t>
      </w:r>
      <w:r>
        <w:t>apresentem</w:t>
      </w:r>
      <w:r>
        <w:rPr>
          <w:spacing w:val="-17"/>
        </w:rPr>
        <w:t xml:space="preserve"> </w:t>
      </w:r>
      <w:r>
        <w:t>níveis</w:t>
      </w:r>
      <w:r>
        <w:rPr>
          <w:spacing w:val="-17"/>
        </w:rPr>
        <w:t xml:space="preserve"> </w:t>
      </w:r>
      <w:r>
        <w:t>elevados</w:t>
      </w:r>
      <w:r>
        <w:rPr>
          <w:spacing w:val="-16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 xml:space="preserve">indicador, o Maranhão registrou o segundo maior valor para a </w:t>
      </w:r>
      <w:r>
        <w:t>proporção da população abaixo da linha da pobreza e uma diferença de 5,9 pontos percentuais em comparação ao Piauí. Essa divergência sugere que a maior intensidade da vulnerabilidade social no estado do Maranhão pode ampliar os empecilhos para a melhora do</w:t>
      </w:r>
      <w:r>
        <w:t>s resultados educacionais, considerando que o processo de aprendizagem é influenciado não somente pela escola em que o aluno está matriculado, mas também pelo contexto socioeconômico em que está inserido.</w:t>
      </w:r>
    </w:p>
    <w:p w14:paraId="49E5C793" w14:textId="77777777" w:rsidR="008E1B79" w:rsidRDefault="00B31112">
      <w:pPr>
        <w:pStyle w:val="Corpodetexto"/>
        <w:spacing w:line="360" w:lineRule="auto"/>
        <w:ind w:left="143" w:right="135" w:firstLine="719"/>
        <w:jc w:val="both"/>
      </w:pPr>
      <w:r>
        <w:t xml:space="preserve">Dessa forma, conclui-se que a análise integrada de </w:t>
      </w:r>
      <w:r>
        <w:t>indicadores educacionais e sociais é fundamental para compreender os determinantes da qualidade da educação no Brasil. O estudo sugere que futuras pesquisas devem avançar na investigação de políticas públicas específicas que tenham contribuído para os resu</w:t>
      </w:r>
      <w:r>
        <w:t>ltados positivos do Piauí, bem como explorar estratégias que possam ser adaptadas ao caso do Maranhão.</w:t>
      </w:r>
    </w:p>
    <w:p w14:paraId="0F263563" w14:textId="77777777" w:rsidR="008E1B79" w:rsidRDefault="00B31112">
      <w:pPr>
        <w:pStyle w:val="Corpodetexto"/>
        <w:spacing w:before="1" w:line="360" w:lineRule="auto"/>
        <w:ind w:left="143" w:right="141" w:firstLine="719"/>
        <w:jc w:val="both"/>
      </w:pPr>
      <w:r>
        <w:t>Destaca-se ainda que a educação não deve ser compreendida necessariamente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consequência</w:t>
      </w:r>
      <w:r>
        <w:rPr>
          <w:spacing w:val="-6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socioeconômicas,</w:t>
      </w:r>
      <w:r>
        <w:rPr>
          <w:spacing w:val="-2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também como</w:t>
      </w:r>
      <w:r>
        <w:rPr>
          <w:spacing w:val="38"/>
        </w:rPr>
        <w:t xml:space="preserve"> </w:t>
      </w:r>
      <w:r>
        <w:t>instrumento</w:t>
      </w:r>
      <w:r>
        <w:rPr>
          <w:spacing w:val="38"/>
        </w:rPr>
        <w:t xml:space="preserve"> </w:t>
      </w:r>
      <w:r>
        <w:t>pa</w:t>
      </w:r>
      <w:r>
        <w:t>ra</w:t>
      </w:r>
      <w:r>
        <w:rPr>
          <w:spacing w:val="38"/>
        </w:rPr>
        <w:t xml:space="preserve"> </w:t>
      </w:r>
      <w:r>
        <w:t>sua</w:t>
      </w:r>
      <w:r>
        <w:rPr>
          <w:spacing w:val="38"/>
        </w:rPr>
        <w:t xml:space="preserve"> </w:t>
      </w:r>
      <w:r>
        <w:t>transformação.</w:t>
      </w:r>
      <w:r>
        <w:rPr>
          <w:spacing w:val="35"/>
        </w:rPr>
        <w:t xml:space="preserve"> </w:t>
      </w:r>
      <w:r>
        <w:t>Quando</w:t>
      </w:r>
      <w:r>
        <w:rPr>
          <w:spacing w:val="38"/>
        </w:rPr>
        <w:t xml:space="preserve"> </w:t>
      </w:r>
      <w:r>
        <w:t>articulada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políticas</w:t>
      </w:r>
      <w:r>
        <w:rPr>
          <w:spacing w:val="37"/>
        </w:rPr>
        <w:t xml:space="preserve"> </w:t>
      </w:r>
      <w:r>
        <w:t>públicas</w:t>
      </w:r>
    </w:p>
    <w:p w14:paraId="47DAC86B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F478637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2496" behindDoc="1" locked="0" layoutInCell="1" allowOverlap="1" wp14:anchorId="52397B1C" wp14:editId="0234BE3D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4C18C" w14:textId="77777777" w:rsidR="008E1B79" w:rsidRDefault="008E1B79">
      <w:pPr>
        <w:pStyle w:val="Corpodetexto"/>
      </w:pPr>
    </w:p>
    <w:p w14:paraId="79B20254" w14:textId="77777777" w:rsidR="008E1B79" w:rsidRDefault="008E1B79">
      <w:pPr>
        <w:pStyle w:val="Corpodetexto"/>
      </w:pPr>
    </w:p>
    <w:p w14:paraId="3D1054FD" w14:textId="77777777" w:rsidR="008E1B79" w:rsidRDefault="008E1B79">
      <w:pPr>
        <w:pStyle w:val="Corpodetexto"/>
      </w:pPr>
    </w:p>
    <w:p w14:paraId="36994D25" w14:textId="77777777" w:rsidR="008E1B79" w:rsidRDefault="008E1B79">
      <w:pPr>
        <w:pStyle w:val="Corpodetexto"/>
      </w:pPr>
    </w:p>
    <w:p w14:paraId="3231591D" w14:textId="77777777" w:rsidR="008E1B79" w:rsidRDefault="008E1B79">
      <w:pPr>
        <w:pStyle w:val="Corpodetexto"/>
        <w:spacing w:before="102"/>
      </w:pPr>
    </w:p>
    <w:p w14:paraId="2A346AC1" w14:textId="77777777" w:rsidR="008E1B79" w:rsidRDefault="00B31112">
      <w:pPr>
        <w:pStyle w:val="Corpodetexto"/>
        <w:spacing w:line="360" w:lineRule="auto"/>
        <w:ind w:left="143" w:right="140"/>
        <w:jc w:val="both"/>
      </w:pPr>
      <w:r>
        <w:t>consistentes e voltadas para a equidade, a educação pode reduzir desigualdades sociais</w:t>
      </w:r>
      <w:r>
        <w:rPr>
          <w:spacing w:val="-17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ampliar</w:t>
      </w:r>
      <w:r>
        <w:rPr>
          <w:spacing w:val="-16"/>
        </w:rPr>
        <w:t xml:space="preserve"> </w:t>
      </w:r>
      <w:r>
        <w:t>oportunidades,</w:t>
      </w:r>
      <w:r>
        <w:rPr>
          <w:spacing w:val="-17"/>
        </w:rPr>
        <w:t xml:space="preserve"> </w:t>
      </w:r>
      <w:r>
        <w:t>fortalecer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cidadania</w:t>
      </w:r>
      <w:r>
        <w:rPr>
          <w:spacing w:val="-16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possibilitar</w:t>
      </w:r>
      <w:r>
        <w:rPr>
          <w:spacing w:val="-17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 xml:space="preserve">mobilidade </w:t>
      </w:r>
      <w:r>
        <w:rPr>
          <w:spacing w:val="-2"/>
        </w:rPr>
        <w:t>social.</w:t>
      </w:r>
    </w:p>
    <w:p w14:paraId="37F030F3" w14:textId="77777777" w:rsidR="008E1B79" w:rsidRDefault="008E1B79">
      <w:pPr>
        <w:pStyle w:val="Corpodetexto"/>
        <w:spacing w:before="139"/>
      </w:pPr>
    </w:p>
    <w:p w14:paraId="1492B505" w14:textId="77777777" w:rsidR="008E1B79" w:rsidRDefault="00B31112">
      <w:pPr>
        <w:pStyle w:val="Ttulo1"/>
        <w:ind w:left="3"/>
        <w:jc w:val="center"/>
      </w:pPr>
      <w:r>
        <w:rPr>
          <w:spacing w:val="-2"/>
        </w:rPr>
        <w:t>REFERÊNCIAS</w:t>
      </w:r>
    </w:p>
    <w:p w14:paraId="5B373304" w14:textId="77777777" w:rsidR="008E1B79" w:rsidRDefault="008E1B79">
      <w:pPr>
        <w:pStyle w:val="Corpodetexto"/>
        <w:spacing w:before="103"/>
        <w:rPr>
          <w:rFonts w:ascii="Arial"/>
          <w:b/>
        </w:rPr>
      </w:pPr>
    </w:p>
    <w:p w14:paraId="6FAD151D" w14:textId="77777777" w:rsidR="008E1B79" w:rsidRDefault="00B31112">
      <w:pPr>
        <w:pStyle w:val="Corpodetexto"/>
        <w:ind w:left="143"/>
      </w:pPr>
      <w:r>
        <w:t>ARROYO, Miguel. Políticas educacionais e desigualdades: à procura de novos significados.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Educação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Sociedade</w:t>
      </w:r>
      <w:r>
        <w:t>,</w:t>
      </w:r>
      <w:r>
        <w:rPr>
          <w:spacing w:val="-4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Estudos</w:t>
      </w:r>
      <w:r>
        <w:rPr>
          <w:spacing w:val="-4"/>
        </w:rPr>
        <w:t xml:space="preserve"> </w:t>
      </w:r>
      <w:r>
        <w:t>Educação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Sociedade - Cedes, v. 31, n. 113, p. 1381–1416, 2010. ISSN 0101-7330. Disponível em:</w:t>
      </w:r>
    </w:p>
    <w:p w14:paraId="5E0FF29E" w14:textId="77777777" w:rsidR="008E1B79" w:rsidRDefault="00B31112">
      <w:pPr>
        <w:pStyle w:val="Corpodetexto"/>
        <w:ind w:left="143"/>
      </w:pPr>
      <w:r>
        <w:t>https://doi.org/10.1590/S0101-73302010000400017.</w:t>
      </w:r>
      <w:r>
        <w:rPr>
          <w:spacing w:val="-16"/>
        </w:rPr>
        <w:t xml:space="preserve"> </w:t>
      </w:r>
      <w:r>
        <w:t>Acesso</w:t>
      </w:r>
      <w:r>
        <w:rPr>
          <w:spacing w:val="-16"/>
        </w:rPr>
        <w:t xml:space="preserve"> </w:t>
      </w:r>
      <w:r>
        <w:t>em:</w:t>
      </w:r>
      <w:r>
        <w:rPr>
          <w:spacing w:val="-14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set.</w:t>
      </w:r>
      <w:r>
        <w:rPr>
          <w:spacing w:val="-14"/>
        </w:rPr>
        <w:t xml:space="preserve"> </w:t>
      </w:r>
      <w:r>
        <w:rPr>
          <w:spacing w:val="-4"/>
        </w:rPr>
        <w:t>2025</w:t>
      </w:r>
    </w:p>
    <w:p w14:paraId="24DB859F" w14:textId="77777777" w:rsidR="008E1B79" w:rsidRDefault="008E1B79">
      <w:pPr>
        <w:pStyle w:val="Corpodetexto"/>
      </w:pPr>
    </w:p>
    <w:p w14:paraId="14A1DFA9" w14:textId="77777777" w:rsidR="008E1B79" w:rsidRPr="009179BE" w:rsidRDefault="00B31112">
      <w:pPr>
        <w:pStyle w:val="Corpodetexto"/>
        <w:ind w:left="143" w:right="134"/>
        <w:jc w:val="both"/>
        <w:rPr>
          <w:lang w:val="en-US"/>
        </w:rPr>
      </w:pPr>
      <w:r>
        <w:t>CARNEIRO, Douglas Mesquita; BAGOLIN, Izete Pengo. Distribuição da renda do trabalho versus perfil</w:t>
      </w:r>
      <w:r>
        <w:t xml:space="preserve"> socioeconômico e crescimento nos três Coredes de menor PIB per capita do Rio Grande do Sul nos anos 2000. </w:t>
      </w:r>
      <w:proofErr w:type="spellStart"/>
      <w:r w:rsidRPr="009179BE">
        <w:rPr>
          <w:rFonts w:ascii="Arial" w:hAnsi="Arial"/>
          <w:b/>
          <w:lang w:val="en-US"/>
        </w:rPr>
        <w:t>Indicadores</w:t>
      </w:r>
      <w:proofErr w:type="spellEnd"/>
      <w:r w:rsidRPr="009179BE">
        <w:rPr>
          <w:rFonts w:ascii="Arial" w:hAnsi="Arial"/>
          <w:b/>
          <w:lang w:val="en-US"/>
        </w:rPr>
        <w:t xml:space="preserve"> </w:t>
      </w:r>
      <w:proofErr w:type="spellStart"/>
      <w:r w:rsidRPr="009179BE">
        <w:rPr>
          <w:rFonts w:ascii="Arial" w:hAnsi="Arial"/>
          <w:b/>
          <w:lang w:val="en-US"/>
        </w:rPr>
        <w:t>Econômicos</w:t>
      </w:r>
      <w:proofErr w:type="spellEnd"/>
      <w:r w:rsidRPr="009179BE">
        <w:rPr>
          <w:rFonts w:ascii="Arial" w:hAnsi="Arial"/>
          <w:b/>
          <w:lang w:val="en-US"/>
        </w:rPr>
        <w:t xml:space="preserve"> FEE</w:t>
      </w:r>
      <w:r w:rsidRPr="009179BE">
        <w:rPr>
          <w:lang w:val="en-US"/>
        </w:rPr>
        <w:t>, v. 40, n. 1. 2012.</w:t>
      </w:r>
    </w:p>
    <w:p w14:paraId="210E0108" w14:textId="77777777" w:rsidR="008E1B79" w:rsidRPr="009179BE" w:rsidRDefault="008E1B79">
      <w:pPr>
        <w:pStyle w:val="Corpodetexto"/>
        <w:spacing w:before="1"/>
        <w:rPr>
          <w:lang w:val="en-US"/>
        </w:rPr>
      </w:pPr>
    </w:p>
    <w:p w14:paraId="314A50F2" w14:textId="77777777" w:rsidR="008E1B79" w:rsidRPr="009179BE" w:rsidRDefault="00B31112">
      <w:pPr>
        <w:pStyle w:val="Corpodetexto"/>
        <w:tabs>
          <w:tab w:val="left" w:pos="8817"/>
        </w:tabs>
        <w:ind w:left="143" w:right="136"/>
        <w:jc w:val="both"/>
        <w:rPr>
          <w:lang w:val="en-US"/>
        </w:rPr>
      </w:pPr>
      <w:r w:rsidRPr="009179BE">
        <w:rPr>
          <w:lang w:val="en-US"/>
        </w:rPr>
        <w:t>HANUSHEK, Eric A.;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 xml:space="preserve">WOESSMANN, Ludger. The role of cognitive skills in economic development. </w:t>
      </w:r>
      <w:r w:rsidRPr="009179BE">
        <w:rPr>
          <w:rFonts w:ascii="Arial" w:hAnsi="Arial"/>
          <w:b/>
          <w:lang w:val="en-US"/>
        </w:rPr>
        <w:t>Journal o</w:t>
      </w:r>
      <w:r w:rsidRPr="009179BE">
        <w:rPr>
          <w:rFonts w:ascii="Arial" w:hAnsi="Arial"/>
          <w:b/>
          <w:lang w:val="en-US"/>
        </w:rPr>
        <w:t>f Economic Literature</w:t>
      </w:r>
      <w:r w:rsidRPr="009179BE">
        <w:rPr>
          <w:lang w:val="en-US"/>
        </w:rPr>
        <w:t xml:space="preserve">, v. 46, n. 3, p. 607–668, 2008. </w:t>
      </w:r>
      <w:proofErr w:type="spellStart"/>
      <w:r w:rsidRPr="009179BE">
        <w:rPr>
          <w:spacing w:val="-2"/>
          <w:lang w:val="en-US"/>
        </w:rPr>
        <w:t>Disponível</w:t>
      </w:r>
      <w:proofErr w:type="spellEnd"/>
      <w:r w:rsidRPr="009179BE">
        <w:rPr>
          <w:lang w:val="en-US"/>
        </w:rPr>
        <w:tab/>
      </w:r>
      <w:proofErr w:type="spellStart"/>
      <w:r w:rsidRPr="009179BE">
        <w:rPr>
          <w:spacing w:val="-5"/>
          <w:lang w:val="en-US"/>
        </w:rPr>
        <w:t>em</w:t>
      </w:r>
      <w:proofErr w:type="spellEnd"/>
      <w:r w:rsidRPr="009179BE">
        <w:rPr>
          <w:spacing w:val="-5"/>
          <w:lang w:val="en-US"/>
        </w:rPr>
        <w:t>:</w:t>
      </w:r>
    </w:p>
    <w:p w14:paraId="0B1020DE" w14:textId="77777777" w:rsidR="008E1B79" w:rsidRPr="009179BE" w:rsidRDefault="00B31112">
      <w:pPr>
        <w:pStyle w:val="Corpodetexto"/>
        <w:ind w:left="143"/>
        <w:rPr>
          <w:lang w:val="en-US"/>
        </w:rPr>
      </w:pPr>
      <w:r w:rsidRPr="009179BE">
        <w:rPr>
          <w:spacing w:val="-2"/>
          <w:lang w:val="en-US"/>
        </w:rPr>
        <w:t xml:space="preserve">https://hanushek.stanford.edu/sites/default/files/publications/Hanushek%2BWoessma </w:t>
      </w:r>
      <w:proofErr w:type="spellStart"/>
      <w:r w:rsidRPr="009179BE">
        <w:rPr>
          <w:spacing w:val="-4"/>
          <w:lang w:val="en-US"/>
        </w:rPr>
        <w:t>nn</w:t>
      </w:r>
      <w:proofErr w:type="spellEnd"/>
      <w:r w:rsidRPr="009179BE">
        <w:rPr>
          <w:spacing w:val="-4"/>
          <w:lang w:val="en-US"/>
        </w:rPr>
        <w:t>%</w:t>
      </w:r>
    </w:p>
    <w:p w14:paraId="04C9AD08" w14:textId="77777777" w:rsidR="008E1B79" w:rsidRDefault="00B31112">
      <w:pPr>
        <w:pStyle w:val="Corpodetexto"/>
        <w:ind w:left="143"/>
      </w:pPr>
      <w:r>
        <w:t>202008%20JEL%2046%283%29.pdf.</w:t>
      </w:r>
      <w:r>
        <w:rPr>
          <w:spacing w:val="-14"/>
        </w:rPr>
        <w:t xml:space="preserve"> </w:t>
      </w:r>
      <w:r>
        <w:t>Acesso</w:t>
      </w:r>
      <w:r>
        <w:rPr>
          <w:spacing w:val="-13"/>
        </w:rPr>
        <w:t xml:space="preserve"> </w:t>
      </w:r>
      <w:r>
        <w:t>em:</w:t>
      </w:r>
      <w:r>
        <w:rPr>
          <w:spacing w:val="-11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ago.</w:t>
      </w:r>
      <w:r>
        <w:rPr>
          <w:spacing w:val="-13"/>
        </w:rPr>
        <w:t xml:space="preserve"> </w:t>
      </w:r>
      <w:r>
        <w:rPr>
          <w:spacing w:val="-2"/>
        </w:rPr>
        <w:t>2025.</w:t>
      </w:r>
    </w:p>
    <w:p w14:paraId="47FFD137" w14:textId="77777777" w:rsidR="008E1B79" w:rsidRDefault="008E1B79">
      <w:pPr>
        <w:pStyle w:val="Corpodetexto"/>
      </w:pPr>
    </w:p>
    <w:p w14:paraId="3C0A057F" w14:textId="77777777" w:rsidR="008E1B79" w:rsidRPr="009179BE" w:rsidRDefault="00B31112">
      <w:pPr>
        <w:pStyle w:val="Corpodetexto"/>
        <w:ind w:left="143"/>
        <w:jc w:val="both"/>
        <w:rPr>
          <w:lang w:val="en-US"/>
        </w:rPr>
      </w:pPr>
      <w:r w:rsidRPr="009179BE">
        <w:rPr>
          <w:lang w:val="en-US"/>
        </w:rPr>
        <w:t>HOUT,</w:t>
      </w:r>
      <w:r w:rsidRPr="009179BE">
        <w:rPr>
          <w:spacing w:val="-17"/>
          <w:lang w:val="en-US"/>
        </w:rPr>
        <w:t xml:space="preserve"> </w:t>
      </w:r>
      <w:r w:rsidRPr="009179BE">
        <w:rPr>
          <w:lang w:val="en-US"/>
        </w:rPr>
        <w:t>Michael.</w:t>
      </w:r>
      <w:r w:rsidRPr="009179BE">
        <w:rPr>
          <w:spacing w:val="-16"/>
          <w:lang w:val="en-US"/>
        </w:rPr>
        <w:t xml:space="preserve"> </w:t>
      </w:r>
      <w:r w:rsidRPr="009179BE">
        <w:rPr>
          <w:lang w:val="en-US"/>
        </w:rPr>
        <w:t>Social</w:t>
      </w:r>
      <w:r w:rsidRPr="009179BE">
        <w:rPr>
          <w:spacing w:val="-17"/>
          <w:lang w:val="en-US"/>
        </w:rPr>
        <w:t xml:space="preserve"> </w:t>
      </w:r>
      <w:r w:rsidRPr="009179BE">
        <w:rPr>
          <w:lang w:val="en-US"/>
        </w:rPr>
        <w:t>and</w:t>
      </w:r>
      <w:r w:rsidRPr="009179BE">
        <w:rPr>
          <w:spacing w:val="-16"/>
          <w:lang w:val="en-US"/>
        </w:rPr>
        <w:t xml:space="preserve"> </w:t>
      </w:r>
      <w:r w:rsidRPr="009179BE">
        <w:rPr>
          <w:lang w:val="en-US"/>
        </w:rPr>
        <w:t>economic</w:t>
      </w:r>
      <w:r w:rsidRPr="009179BE">
        <w:rPr>
          <w:spacing w:val="-16"/>
          <w:lang w:val="en-US"/>
        </w:rPr>
        <w:t xml:space="preserve"> </w:t>
      </w:r>
      <w:r w:rsidRPr="009179BE">
        <w:rPr>
          <w:lang w:val="en-US"/>
        </w:rPr>
        <w:t>returns</w:t>
      </w:r>
      <w:r w:rsidRPr="009179BE">
        <w:rPr>
          <w:spacing w:val="-16"/>
          <w:lang w:val="en-US"/>
        </w:rPr>
        <w:t xml:space="preserve"> </w:t>
      </w:r>
      <w:r w:rsidRPr="009179BE">
        <w:rPr>
          <w:lang w:val="en-US"/>
        </w:rPr>
        <w:t>to</w:t>
      </w:r>
      <w:r w:rsidRPr="009179BE">
        <w:rPr>
          <w:spacing w:val="-15"/>
          <w:lang w:val="en-US"/>
        </w:rPr>
        <w:t xml:space="preserve"> </w:t>
      </w:r>
      <w:r w:rsidRPr="009179BE">
        <w:rPr>
          <w:lang w:val="en-US"/>
        </w:rPr>
        <w:t>college</w:t>
      </w:r>
      <w:r w:rsidRPr="009179BE">
        <w:rPr>
          <w:spacing w:val="-16"/>
          <w:lang w:val="en-US"/>
        </w:rPr>
        <w:t xml:space="preserve"> </w:t>
      </w:r>
      <w:r w:rsidRPr="009179BE">
        <w:rPr>
          <w:lang w:val="en-US"/>
        </w:rPr>
        <w:t>education</w:t>
      </w:r>
      <w:r w:rsidRPr="009179BE">
        <w:rPr>
          <w:spacing w:val="-17"/>
          <w:lang w:val="en-US"/>
        </w:rPr>
        <w:t xml:space="preserve"> </w:t>
      </w:r>
      <w:r w:rsidRPr="009179BE">
        <w:rPr>
          <w:lang w:val="en-US"/>
        </w:rPr>
        <w:t>in</w:t>
      </w:r>
      <w:r w:rsidRPr="009179BE">
        <w:rPr>
          <w:spacing w:val="-16"/>
          <w:lang w:val="en-US"/>
        </w:rPr>
        <w:t xml:space="preserve"> </w:t>
      </w:r>
      <w:r w:rsidRPr="009179BE">
        <w:rPr>
          <w:lang w:val="en-US"/>
        </w:rPr>
        <w:t>the</w:t>
      </w:r>
      <w:r w:rsidRPr="009179BE">
        <w:rPr>
          <w:spacing w:val="-15"/>
          <w:lang w:val="en-US"/>
        </w:rPr>
        <w:t xml:space="preserve"> </w:t>
      </w:r>
      <w:r w:rsidRPr="009179BE">
        <w:rPr>
          <w:lang w:val="en-US"/>
        </w:rPr>
        <w:t>United</w:t>
      </w:r>
      <w:r w:rsidRPr="009179BE">
        <w:rPr>
          <w:spacing w:val="-16"/>
          <w:lang w:val="en-US"/>
        </w:rPr>
        <w:t xml:space="preserve"> </w:t>
      </w:r>
      <w:r w:rsidRPr="009179BE">
        <w:rPr>
          <w:spacing w:val="-2"/>
          <w:lang w:val="en-US"/>
        </w:rPr>
        <w:t>States.</w:t>
      </w:r>
    </w:p>
    <w:p w14:paraId="67819CCB" w14:textId="77777777" w:rsidR="008E1B79" w:rsidRPr="009179BE" w:rsidRDefault="00B31112">
      <w:pPr>
        <w:ind w:left="143"/>
        <w:rPr>
          <w:sz w:val="24"/>
          <w:lang w:val="en-US"/>
        </w:rPr>
      </w:pPr>
      <w:r w:rsidRPr="009179BE">
        <w:rPr>
          <w:rFonts w:ascii="Arial"/>
          <w:b/>
          <w:sz w:val="24"/>
          <w:lang w:val="en-US"/>
        </w:rPr>
        <w:t>Annual</w:t>
      </w:r>
      <w:r w:rsidRPr="009179BE">
        <w:rPr>
          <w:rFonts w:ascii="Arial"/>
          <w:b/>
          <w:spacing w:val="-5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Review</w:t>
      </w:r>
      <w:r w:rsidRPr="009179BE">
        <w:rPr>
          <w:rFonts w:ascii="Arial"/>
          <w:b/>
          <w:spacing w:val="-5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of</w:t>
      </w:r>
      <w:r w:rsidRPr="009179BE">
        <w:rPr>
          <w:rFonts w:ascii="Arial"/>
          <w:b/>
          <w:spacing w:val="-6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Sociology</w:t>
      </w:r>
      <w:r w:rsidRPr="009179BE">
        <w:rPr>
          <w:sz w:val="24"/>
          <w:lang w:val="en-US"/>
        </w:rPr>
        <w:t>,</w:t>
      </w:r>
      <w:r w:rsidRPr="009179BE">
        <w:rPr>
          <w:spacing w:val="-4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v.</w:t>
      </w:r>
      <w:r w:rsidRPr="009179BE">
        <w:rPr>
          <w:spacing w:val="-5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38,</w:t>
      </w:r>
      <w:r w:rsidRPr="009179BE">
        <w:rPr>
          <w:spacing w:val="-5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p.</w:t>
      </w:r>
      <w:r w:rsidRPr="009179BE">
        <w:rPr>
          <w:spacing w:val="-5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379-400,</w:t>
      </w:r>
      <w:r w:rsidRPr="009179BE">
        <w:rPr>
          <w:spacing w:val="-6"/>
          <w:sz w:val="24"/>
          <w:lang w:val="en-US"/>
        </w:rPr>
        <w:t xml:space="preserve"> </w:t>
      </w:r>
      <w:r w:rsidRPr="009179BE">
        <w:rPr>
          <w:spacing w:val="-2"/>
          <w:sz w:val="24"/>
          <w:lang w:val="en-US"/>
        </w:rPr>
        <w:t>2012.</w:t>
      </w:r>
    </w:p>
    <w:p w14:paraId="726918C5" w14:textId="77777777" w:rsidR="008E1B79" w:rsidRPr="009179BE" w:rsidRDefault="008E1B79">
      <w:pPr>
        <w:pStyle w:val="Corpodetexto"/>
        <w:rPr>
          <w:lang w:val="en-US"/>
        </w:rPr>
      </w:pPr>
    </w:p>
    <w:p w14:paraId="44E83587" w14:textId="77777777" w:rsidR="008E1B79" w:rsidRPr="009179BE" w:rsidRDefault="008E1B79">
      <w:pPr>
        <w:pStyle w:val="Corpodetexto"/>
        <w:rPr>
          <w:lang w:val="en-US"/>
        </w:rPr>
      </w:pPr>
    </w:p>
    <w:p w14:paraId="1B5A4E8B" w14:textId="77777777" w:rsidR="008E1B79" w:rsidRDefault="00B31112">
      <w:pPr>
        <w:pStyle w:val="Corpodetexto"/>
        <w:ind w:left="143" w:right="255"/>
      </w:pPr>
      <w:r>
        <w:t xml:space="preserve">IBGE – Instituto Brasileiro de Geografia e Estatística. Em 2022, PIB cresce em 24 unidades da Federação. </w:t>
      </w:r>
      <w:r>
        <w:rPr>
          <w:rFonts w:ascii="Arial" w:hAnsi="Arial"/>
          <w:b/>
        </w:rPr>
        <w:t>Agência de Notícias IBGE</w:t>
      </w:r>
      <w:r>
        <w:t xml:space="preserve">, Rio de Janeiro, 15 </w:t>
      </w:r>
      <w:r>
        <w:t>dez. 2023. Disponível</w:t>
      </w:r>
      <w:r>
        <w:rPr>
          <w:spacing w:val="-17"/>
        </w:rPr>
        <w:t xml:space="preserve"> </w:t>
      </w:r>
      <w:r>
        <w:t>em:</w:t>
      </w:r>
      <w:r>
        <w:rPr>
          <w:spacing w:val="-15"/>
        </w:rPr>
        <w:t xml:space="preserve"> </w:t>
      </w:r>
      <w:r>
        <w:t>https://agenciadenoticias.ibge.gov.br/agencia-noticias/2012-agencia- noticias/noticias/41893-em-2022-pib-cresce-em-24-unidades-da-federacao. Acesso em: 7 set. 2025.</w:t>
      </w:r>
    </w:p>
    <w:p w14:paraId="7283DD72" w14:textId="77777777" w:rsidR="008E1B79" w:rsidRDefault="00B31112">
      <w:pPr>
        <w:pStyle w:val="Corpodetexto"/>
        <w:spacing w:before="275"/>
        <w:ind w:left="143" w:right="457"/>
      </w:pPr>
      <w:r>
        <w:t xml:space="preserve">IBGE – Instituto Brasileiro de Geografia e Estatística. </w:t>
      </w:r>
      <w:r>
        <w:rPr>
          <w:rFonts w:ascii="Arial" w:hAnsi="Arial"/>
          <w:b/>
        </w:rPr>
        <w:t>Síntese d</w:t>
      </w:r>
      <w:r>
        <w:rPr>
          <w:rFonts w:ascii="Arial" w:hAnsi="Arial"/>
          <w:b/>
        </w:rPr>
        <w:t>e Indicadores Sociais 2024</w:t>
      </w:r>
      <w:r>
        <w:t xml:space="preserve">. Rio de Janeiro: IBGE, 2024. Disponível em: </w:t>
      </w:r>
      <w:r>
        <w:rPr>
          <w:spacing w:val="-2"/>
        </w:rPr>
        <w:t>https://</w:t>
      </w:r>
      <w:hyperlink r:id="rId9">
        <w:r>
          <w:rPr>
            <w:spacing w:val="-2"/>
          </w:rPr>
          <w:t>www.ibge.gov.br/estatisticas/sociais/rendimento-despesa-e-consumo/9221-</w:t>
        </w:r>
      </w:hyperlink>
      <w:r>
        <w:rPr>
          <w:spacing w:val="-2"/>
        </w:rPr>
        <w:t xml:space="preserve"> </w:t>
      </w:r>
      <w:r>
        <w:t>sintese-de-indicadores-sociais.html. Acesso em: 7 set. 2025.</w:t>
      </w:r>
    </w:p>
    <w:p w14:paraId="47D34C09" w14:textId="77777777" w:rsidR="008E1B79" w:rsidRDefault="00B31112">
      <w:pPr>
        <w:pStyle w:val="Corpodetexto"/>
        <w:spacing w:before="276"/>
        <w:ind w:left="143"/>
        <w:jc w:val="both"/>
      </w:pPr>
      <w:r>
        <w:t>INEP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</w:t>
      </w:r>
      <w:r>
        <w:t>e</w:t>
      </w:r>
      <w:r>
        <w:rPr>
          <w:spacing w:val="-4"/>
        </w:rPr>
        <w:t xml:space="preserve"> </w:t>
      </w:r>
      <w:r>
        <w:t>Estudos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Pesquisas</w:t>
      </w:r>
      <w:r>
        <w:rPr>
          <w:spacing w:val="-3"/>
        </w:rPr>
        <w:t xml:space="preserve"> </w:t>
      </w:r>
      <w:r>
        <w:t>Educacionais</w:t>
      </w:r>
      <w:r>
        <w:rPr>
          <w:spacing w:val="-4"/>
        </w:rPr>
        <w:t xml:space="preserve"> </w:t>
      </w:r>
      <w:r>
        <w:t>Anísio</w:t>
      </w:r>
      <w:r>
        <w:rPr>
          <w:spacing w:val="-3"/>
        </w:rPr>
        <w:t xml:space="preserve"> </w:t>
      </w:r>
      <w:r>
        <w:rPr>
          <w:spacing w:val="-2"/>
        </w:rPr>
        <w:t>Teixeira.</w:t>
      </w:r>
    </w:p>
    <w:p w14:paraId="1018C539" w14:textId="77777777" w:rsidR="008E1B79" w:rsidRDefault="00B31112">
      <w:pPr>
        <w:ind w:left="143"/>
        <w:rPr>
          <w:sz w:val="24"/>
        </w:rPr>
      </w:pPr>
      <w:r>
        <w:rPr>
          <w:rFonts w:ascii="Arial" w:hAnsi="Arial"/>
          <w:b/>
          <w:sz w:val="24"/>
        </w:rPr>
        <w:t>Índice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Desenvolvimento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Básica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(Ideb)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Brasília:</w:t>
      </w:r>
      <w:r>
        <w:rPr>
          <w:spacing w:val="-4"/>
          <w:sz w:val="24"/>
        </w:rPr>
        <w:t xml:space="preserve"> </w:t>
      </w:r>
      <w:r>
        <w:rPr>
          <w:sz w:val="24"/>
        </w:rPr>
        <w:t>INEP,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2023.</w:t>
      </w:r>
    </w:p>
    <w:p w14:paraId="2152C7EB" w14:textId="77777777" w:rsidR="008E1B79" w:rsidRDefault="008E1B79">
      <w:pPr>
        <w:rPr>
          <w:sz w:val="24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FCC3C49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3008" behindDoc="1" locked="0" layoutInCell="1" allowOverlap="1" wp14:anchorId="3C72CE34" wp14:editId="1B5D6288">
            <wp:simplePos x="0" y="0"/>
            <wp:positionH relativeFrom="page">
              <wp:posOffset>0</wp:posOffset>
            </wp:positionH>
            <wp:positionV relativeFrom="page">
              <wp:posOffset>6984</wp:posOffset>
            </wp:positionV>
            <wp:extent cx="7562088" cy="10483265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1CC61" w14:textId="77777777" w:rsidR="008E1B79" w:rsidRDefault="008E1B79">
      <w:pPr>
        <w:pStyle w:val="Corpodetexto"/>
      </w:pPr>
    </w:p>
    <w:p w14:paraId="667A9BD9" w14:textId="77777777" w:rsidR="008E1B79" w:rsidRDefault="008E1B79">
      <w:pPr>
        <w:pStyle w:val="Corpodetexto"/>
      </w:pPr>
    </w:p>
    <w:p w14:paraId="08B9C248" w14:textId="77777777" w:rsidR="008E1B79" w:rsidRDefault="008E1B79">
      <w:pPr>
        <w:pStyle w:val="Corpodetexto"/>
      </w:pPr>
    </w:p>
    <w:p w14:paraId="595EED97" w14:textId="77777777" w:rsidR="008E1B79" w:rsidRDefault="008E1B79">
      <w:pPr>
        <w:pStyle w:val="Corpodetexto"/>
      </w:pPr>
    </w:p>
    <w:p w14:paraId="29CDA4DB" w14:textId="77777777" w:rsidR="008E1B79" w:rsidRDefault="008E1B79">
      <w:pPr>
        <w:pStyle w:val="Corpodetexto"/>
        <w:spacing w:before="102"/>
      </w:pPr>
    </w:p>
    <w:p w14:paraId="513A27B8" w14:textId="77777777" w:rsidR="008E1B79" w:rsidRDefault="00B31112">
      <w:pPr>
        <w:pStyle w:val="Corpodetexto"/>
        <w:ind w:left="143" w:right="1326"/>
      </w:pPr>
      <w:r>
        <w:t>Disponível</w:t>
      </w:r>
      <w:r>
        <w:rPr>
          <w:spacing w:val="-17"/>
        </w:rPr>
        <w:t xml:space="preserve"> </w:t>
      </w:r>
      <w:r>
        <w:t>em:</w:t>
      </w:r>
      <w:r>
        <w:rPr>
          <w:spacing w:val="-17"/>
        </w:rPr>
        <w:t xml:space="preserve"> </w:t>
      </w:r>
      <w:r>
        <w:t>https://</w:t>
      </w:r>
      <w:hyperlink r:id="rId10">
        <w:r>
          <w:t>www.gov.br/inep/pt-br/areas-de-atuacao/pesquisas-</w:t>
        </w:r>
      </w:hyperlink>
      <w:r>
        <w:t xml:space="preserve"> estatisticas-e-indicadores/ideb/resultados. Acesso em: 28 ago. 2025.</w:t>
      </w:r>
    </w:p>
    <w:p w14:paraId="3F12A698" w14:textId="77777777" w:rsidR="008E1B79" w:rsidRDefault="008E1B79">
      <w:pPr>
        <w:pStyle w:val="Corpodetexto"/>
      </w:pPr>
    </w:p>
    <w:p w14:paraId="498DEC83" w14:textId="77777777" w:rsidR="008E1B79" w:rsidRPr="009179BE" w:rsidRDefault="00B31112">
      <w:pPr>
        <w:ind w:left="143" w:right="255"/>
        <w:rPr>
          <w:sz w:val="24"/>
          <w:lang w:val="en-US"/>
        </w:rPr>
      </w:pPr>
      <w:r>
        <w:rPr>
          <w:sz w:val="24"/>
        </w:rPr>
        <w:t>MUÑOZ,</w:t>
      </w:r>
      <w:r>
        <w:rPr>
          <w:spacing w:val="-3"/>
          <w:sz w:val="24"/>
        </w:rPr>
        <w:t xml:space="preserve"> </w:t>
      </w:r>
      <w:r>
        <w:rPr>
          <w:sz w:val="24"/>
        </w:rPr>
        <w:t>Carlos</w:t>
      </w:r>
      <w:r>
        <w:rPr>
          <w:spacing w:val="-2"/>
          <w:sz w:val="24"/>
        </w:rPr>
        <w:t xml:space="preserve"> </w:t>
      </w:r>
      <w:r>
        <w:rPr>
          <w:sz w:val="24"/>
        </w:rPr>
        <w:t>Izquierdo</w:t>
      </w:r>
      <w:r>
        <w:rPr>
          <w:rFonts w:ascii="Arial" w:hAnsi="Arial"/>
          <w:i/>
          <w:sz w:val="24"/>
        </w:rPr>
        <w:t>;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al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Desarrollo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una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propuesta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indicadores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del impacto social de la educación en América Latina y el Caribe</w:t>
      </w:r>
      <w:r>
        <w:rPr>
          <w:sz w:val="24"/>
        </w:rPr>
        <w:t xml:space="preserve">. Santiago: UNESCO, 2003. Disponível em: https://unesdoc.unesco.org/ark:/48223/pf0000161818. </w:t>
      </w:r>
      <w:proofErr w:type="spellStart"/>
      <w:r w:rsidRPr="009179BE">
        <w:rPr>
          <w:sz w:val="24"/>
          <w:lang w:val="en-US"/>
        </w:rPr>
        <w:t>Acesso</w:t>
      </w:r>
      <w:proofErr w:type="spellEnd"/>
      <w:r w:rsidRPr="009179BE">
        <w:rPr>
          <w:sz w:val="24"/>
          <w:lang w:val="en-US"/>
        </w:rPr>
        <w:t xml:space="preserve"> </w:t>
      </w:r>
      <w:proofErr w:type="spellStart"/>
      <w:r w:rsidRPr="009179BE">
        <w:rPr>
          <w:sz w:val="24"/>
          <w:lang w:val="en-US"/>
        </w:rPr>
        <w:t>em</w:t>
      </w:r>
      <w:proofErr w:type="spellEnd"/>
      <w:r w:rsidRPr="009179BE">
        <w:rPr>
          <w:sz w:val="24"/>
          <w:lang w:val="en-US"/>
        </w:rPr>
        <w:t>: 25 ago. 2025.</w:t>
      </w:r>
    </w:p>
    <w:p w14:paraId="64B72884" w14:textId="77777777" w:rsidR="008E1B79" w:rsidRPr="009179BE" w:rsidRDefault="008E1B79">
      <w:pPr>
        <w:pStyle w:val="Corpodetexto"/>
        <w:spacing w:before="1"/>
        <w:rPr>
          <w:lang w:val="en-US"/>
        </w:rPr>
      </w:pPr>
    </w:p>
    <w:p w14:paraId="619A425E" w14:textId="77777777" w:rsidR="008E1B79" w:rsidRDefault="00B31112">
      <w:pPr>
        <w:pStyle w:val="Corpodetexto"/>
        <w:ind w:left="143" w:right="137"/>
      </w:pPr>
      <w:r w:rsidRPr="009179BE">
        <w:rPr>
          <w:lang w:val="en-US"/>
        </w:rPr>
        <w:t>OECD.</w:t>
      </w:r>
      <w:r w:rsidRPr="009179BE">
        <w:rPr>
          <w:spacing w:val="-1"/>
          <w:lang w:val="en-US"/>
        </w:rPr>
        <w:t xml:space="preserve"> </w:t>
      </w:r>
      <w:r w:rsidRPr="009179BE">
        <w:rPr>
          <w:rFonts w:ascii="Arial" w:hAnsi="Arial"/>
          <w:b/>
          <w:lang w:val="en-US"/>
        </w:rPr>
        <w:t>PISA</w:t>
      </w:r>
      <w:r w:rsidRPr="009179BE">
        <w:rPr>
          <w:rFonts w:ascii="Arial" w:hAnsi="Arial"/>
          <w:b/>
          <w:spacing w:val="-5"/>
          <w:lang w:val="en-US"/>
        </w:rPr>
        <w:t xml:space="preserve"> </w:t>
      </w:r>
      <w:r w:rsidRPr="009179BE">
        <w:rPr>
          <w:rFonts w:ascii="Arial" w:hAnsi="Arial"/>
          <w:b/>
          <w:lang w:val="en-US"/>
        </w:rPr>
        <w:t>2022</w:t>
      </w:r>
      <w:r w:rsidRPr="009179BE">
        <w:rPr>
          <w:rFonts w:ascii="Arial" w:hAnsi="Arial"/>
          <w:b/>
          <w:spacing w:val="-2"/>
          <w:lang w:val="en-US"/>
        </w:rPr>
        <w:t xml:space="preserve"> </w:t>
      </w:r>
      <w:r w:rsidRPr="009179BE">
        <w:rPr>
          <w:rFonts w:ascii="Arial" w:hAnsi="Arial"/>
          <w:b/>
          <w:lang w:val="en-US"/>
        </w:rPr>
        <w:t>Results</w:t>
      </w:r>
      <w:r w:rsidRPr="009179BE">
        <w:rPr>
          <w:rFonts w:ascii="Arial" w:hAnsi="Arial"/>
          <w:b/>
          <w:spacing w:val="-2"/>
          <w:lang w:val="en-US"/>
        </w:rPr>
        <w:t xml:space="preserve"> </w:t>
      </w:r>
      <w:r w:rsidRPr="009179BE">
        <w:rPr>
          <w:rFonts w:ascii="Arial" w:hAnsi="Arial"/>
          <w:b/>
          <w:lang w:val="en-US"/>
        </w:rPr>
        <w:t>(Volume</w:t>
      </w:r>
      <w:r w:rsidRPr="009179BE">
        <w:rPr>
          <w:rFonts w:ascii="Arial" w:hAnsi="Arial"/>
          <w:b/>
          <w:spacing w:val="-3"/>
          <w:lang w:val="en-US"/>
        </w:rPr>
        <w:t xml:space="preserve"> </w:t>
      </w:r>
      <w:r w:rsidRPr="009179BE">
        <w:rPr>
          <w:rFonts w:ascii="Arial" w:hAnsi="Arial"/>
          <w:b/>
          <w:lang w:val="en-US"/>
        </w:rPr>
        <w:t>I)</w:t>
      </w:r>
      <w:r w:rsidRPr="009179BE">
        <w:rPr>
          <w:lang w:val="en-US"/>
        </w:rPr>
        <w:t>: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>The</w:t>
      </w:r>
      <w:r w:rsidRPr="009179BE">
        <w:rPr>
          <w:spacing w:val="-4"/>
          <w:lang w:val="en-US"/>
        </w:rPr>
        <w:t xml:space="preserve"> </w:t>
      </w:r>
      <w:r w:rsidRPr="009179BE">
        <w:rPr>
          <w:lang w:val="en-US"/>
        </w:rPr>
        <w:t>state</w:t>
      </w:r>
      <w:r w:rsidRPr="009179BE">
        <w:rPr>
          <w:spacing w:val="-3"/>
          <w:lang w:val="en-US"/>
        </w:rPr>
        <w:t xml:space="preserve"> </w:t>
      </w:r>
      <w:r w:rsidRPr="009179BE">
        <w:rPr>
          <w:lang w:val="en-US"/>
        </w:rPr>
        <w:t>of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>learning</w:t>
      </w:r>
      <w:r w:rsidRPr="009179BE">
        <w:rPr>
          <w:spacing w:val="-4"/>
          <w:lang w:val="en-US"/>
        </w:rPr>
        <w:t xml:space="preserve"> </w:t>
      </w:r>
      <w:r w:rsidRPr="009179BE">
        <w:rPr>
          <w:lang w:val="en-US"/>
        </w:rPr>
        <w:t>and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>equity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>in</w:t>
      </w:r>
      <w:r w:rsidRPr="009179BE">
        <w:rPr>
          <w:spacing w:val="-4"/>
          <w:lang w:val="en-US"/>
        </w:rPr>
        <w:t xml:space="preserve"> </w:t>
      </w:r>
      <w:r w:rsidRPr="009179BE">
        <w:rPr>
          <w:lang w:val="en-US"/>
        </w:rPr>
        <w:t xml:space="preserve">education. </w:t>
      </w:r>
      <w:r>
        <w:t xml:space="preserve">Paris: OECD Publishing, 2023. (PISA). Disponível em: </w:t>
      </w:r>
      <w:r>
        <w:rPr>
          <w:spacing w:val="-2"/>
        </w:rPr>
        <w:t>https://doi.org/10.1787/53f23881-en.</w:t>
      </w:r>
    </w:p>
    <w:p w14:paraId="75F0F7FF" w14:textId="77777777" w:rsidR="008E1B79" w:rsidRDefault="00B31112">
      <w:pPr>
        <w:pStyle w:val="Corpodetexto"/>
        <w:ind w:left="143"/>
      </w:pPr>
      <w:r>
        <w:t>Acesso</w:t>
      </w:r>
      <w:r>
        <w:rPr>
          <w:spacing w:val="-5"/>
        </w:rPr>
        <w:t xml:space="preserve"> </w:t>
      </w:r>
      <w:r>
        <w:t>em: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ago.</w:t>
      </w:r>
      <w:r>
        <w:rPr>
          <w:spacing w:val="-4"/>
        </w:rPr>
        <w:t xml:space="preserve"> 2025.</w:t>
      </w:r>
    </w:p>
    <w:p w14:paraId="3866E866" w14:textId="77777777" w:rsidR="008E1B79" w:rsidRDefault="008E1B79">
      <w:pPr>
        <w:pStyle w:val="Corpodetexto"/>
      </w:pPr>
    </w:p>
    <w:p w14:paraId="5EEE6725" w14:textId="77777777" w:rsidR="008E1B79" w:rsidRDefault="00B31112">
      <w:pPr>
        <w:pStyle w:val="Corpodetexto"/>
        <w:ind w:left="143"/>
      </w:pPr>
      <w:r>
        <w:t>SANTOS,</w:t>
      </w:r>
      <w:r>
        <w:rPr>
          <w:spacing w:val="-6"/>
        </w:rPr>
        <w:t xml:space="preserve"> </w:t>
      </w:r>
      <w:r>
        <w:t>Boaventura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Souza.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concepção</w:t>
      </w:r>
      <w:r>
        <w:rPr>
          <w:spacing w:val="-6"/>
        </w:rPr>
        <w:t xml:space="preserve"> </w:t>
      </w:r>
      <w:r>
        <w:t>multicultural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 xml:space="preserve">humanos. Lua Nova: </w:t>
      </w:r>
      <w:r>
        <w:rPr>
          <w:rFonts w:ascii="Arial" w:hAnsi="Arial"/>
          <w:b/>
        </w:rPr>
        <w:t>Revista de Cultur</w:t>
      </w:r>
      <w:r>
        <w:rPr>
          <w:rFonts w:ascii="Arial" w:hAnsi="Arial"/>
          <w:b/>
        </w:rPr>
        <w:t>a e Política</w:t>
      </w:r>
      <w:r>
        <w:t>, CEDEC, n. 39, p. 105–124, 1997.</w:t>
      </w:r>
    </w:p>
    <w:p w14:paraId="7AF7EB54" w14:textId="77777777" w:rsidR="008E1B79" w:rsidRDefault="00B31112">
      <w:pPr>
        <w:pStyle w:val="Corpodetexto"/>
        <w:ind w:left="143"/>
      </w:pPr>
      <w:r>
        <w:t>Disponível</w:t>
      </w:r>
      <w:r>
        <w:rPr>
          <w:spacing w:val="-10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t>https://doi.org/10.1590/S0102-64451997000100007.</w:t>
      </w:r>
      <w:r>
        <w:rPr>
          <w:spacing w:val="-9"/>
        </w:rPr>
        <w:t xml:space="preserve"> </w:t>
      </w:r>
      <w:r>
        <w:t>Acesso</w:t>
      </w:r>
      <w:r>
        <w:rPr>
          <w:spacing w:val="-9"/>
        </w:rPr>
        <w:t xml:space="preserve"> </w:t>
      </w:r>
      <w:r>
        <w:t>em:</w:t>
      </w:r>
      <w:r>
        <w:rPr>
          <w:spacing w:val="-7"/>
        </w:rPr>
        <w:t xml:space="preserve"> </w:t>
      </w:r>
      <w:r>
        <w:t>29 ago. 2025.</w:t>
      </w:r>
    </w:p>
    <w:p w14:paraId="140BDD25" w14:textId="77777777" w:rsidR="008E1B79" w:rsidRDefault="008E1B79">
      <w:pPr>
        <w:pStyle w:val="Corpodetexto"/>
      </w:pPr>
    </w:p>
    <w:p w14:paraId="262F9003" w14:textId="77777777" w:rsidR="008E1B79" w:rsidRDefault="00B31112">
      <w:pPr>
        <w:pStyle w:val="Corpodetexto"/>
        <w:ind w:left="143"/>
      </w:pPr>
      <w:r>
        <w:t>SOARES,</w:t>
      </w:r>
      <w:r>
        <w:rPr>
          <w:spacing w:val="-5"/>
        </w:rPr>
        <w:t xml:space="preserve"> </w:t>
      </w:r>
      <w:r>
        <w:t>José</w:t>
      </w:r>
      <w:r>
        <w:rPr>
          <w:spacing w:val="-5"/>
        </w:rPr>
        <w:t xml:space="preserve"> </w:t>
      </w:r>
      <w:r>
        <w:t>Francisco.</w:t>
      </w:r>
      <w:r>
        <w:rPr>
          <w:spacing w:val="-3"/>
        </w:rPr>
        <w:t xml:space="preserve"> </w:t>
      </w:r>
      <w:r>
        <w:t>Melhoria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desempenho</w:t>
      </w:r>
      <w:r>
        <w:rPr>
          <w:spacing w:val="-3"/>
        </w:rPr>
        <w:t xml:space="preserve"> </w:t>
      </w:r>
      <w:r>
        <w:t>cognitivo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ensino fundamental. </w:t>
      </w:r>
      <w:r>
        <w:rPr>
          <w:rFonts w:ascii="Arial" w:hAnsi="Arial"/>
          <w:b/>
        </w:rPr>
        <w:t>Cadernos de Pesquisa</w:t>
      </w:r>
      <w:r>
        <w:t>, Fundaçã</w:t>
      </w:r>
      <w:r>
        <w:t>o Carlos Chagas, v. 37, n. 130, p.</w:t>
      </w:r>
    </w:p>
    <w:p w14:paraId="09B48614" w14:textId="77777777" w:rsidR="008E1B79" w:rsidRDefault="00B31112">
      <w:pPr>
        <w:pStyle w:val="Corpodetexto"/>
        <w:spacing w:before="1"/>
        <w:ind w:left="143"/>
      </w:pPr>
      <w:r>
        <w:t>135–160,</w:t>
      </w:r>
      <w:r>
        <w:rPr>
          <w:spacing w:val="-9"/>
        </w:rPr>
        <w:t xml:space="preserve"> </w:t>
      </w:r>
      <w:r>
        <w:t>2007.</w:t>
      </w:r>
      <w:r>
        <w:rPr>
          <w:spacing w:val="-8"/>
        </w:rPr>
        <w:t xml:space="preserve"> </w:t>
      </w:r>
      <w:r>
        <w:t>ISSN</w:t>
      </w:r>
      <w:r>
        <w:rPr>
          <w:spacing w:val="-8"/>
        </w:rPr>
        <w:t xml:space="preserve"> </w:t>
      </w:r>
      <w:r>
        <w:t>0100-1574.</w:t>
      </w:r>
      <w:r>
        <w:rPr>
          <w:spacing w:val="-8"/>
        </w:rPr>
        <w:t xml:space="preserve"> </w:t>
      </w:r>
      <w:r>
        <w:t>Disponível</w:t>
      </w:r>
      <w:r>
        <w:rPr>
          <w:spacing w:val="-11"/>
        </w:rPr>
        <w:t xml:space="preserve"> </w:t>
      </w:r>
      <w:r>
        <w:t>em:</w:t>
      </w:r>
      <w:r>
        <w:rPr>
          <w:spacing w:val="-8"/>
        </w:rPr>
        <w:t xml:space="preserve"> </w:t>
      </w:r>
      <w:r>
        <w:rPr>
          <w:spacing w:val="-2"/>
        </w:rPr>
        <w:t>https://doi.org/10.1590/S0100-</w:t>
      </w:r>
    </w:p>
    <w:p w14:paraId="6D886F93" w14:textId="77777777" w:rsidR="008E1B79" w:rsidRDefault="00B31112">
      <w:pPr>
        <w:pStyle w:val="Corpodetexto"/>
        <w:ind w:left="143"/>
      </w:pPr>
      <w:r>
        <w:t>15742007000100007.</w:t>
      </w:r>
      <w:r>
        <w:rPr>
          <w:spacing w:val="-11"/>
        </w:rPr>
        <w:t xml:space="preserve"> </w:t>
      </w:r>
      <w:r>
        <w:t>Acesso</w:t>
      </w:r>
      <w:r>
        <w:rPr>
          <w:spacing w:val="-11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set.</w:t>
      </w:r>
      <w:r>
        <w:rPr>
          <w:spacing w:val="-9"/>
        </w:rPr>
        <w:t xml:space="preserve"> </w:t>
      </w:r>
      <w:r>
        <w:rPr>
          <w:spacing w:val="-2"/>
        </w:rPr>
        <w:t>2025.</w:t>
      </w:r>
    </w:p>
    <w:p w14:paraId="262D5117" w14:textId="77777777" w:rsidR="008E1B79" w:rsidRDefault="008E1B79">
      <w:pPr>
        <w:pStyle w:val="Corpodetexto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338CAE68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3520" behindDoc="1" locked="0" layoutInCell="1" allowOverlap="1" wp14:anchorId="6899CA61" wp14:editId="2A2F33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1344275"/>
            <wp:effectExtent l="0" t="0" r="9525" b="9525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34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B9776" w14:textId="77777777" w:rsidR="008E1B79" w:rsidRDefault="008E1B79">
      <w:pPr>
        <w:pStyle w:val="Corpodetexto"/>
      </w:pPr>
    </w:p>
    <w:p w14:paraId="52BE4EE0" w14:textId="77777777" w:rsidR="008E1B79" w:rsidRDefault="008E1B79">
      <w:pPr>
        <w:pStyle w:val="Corpodetexto"/>
      </w:pPr>
    </w:p>
    <w:p w14:paraId="69E4CC60" w14:textId="77777777" w:rsidR="008E1B79" w:rsidRDefault="008E1B79">
      <w:pPr>
        <w:pStyle w:val="Corpodetexto"/>
      </w:pPr>
    </w:p>
    <w:p w14:paraId="09817963" w14:textId="77777777" w:rsidR="008E1B79" w:rsidRDefault="008E1B79">
      <w:pPr>
        <w:pStyle w:val="Corpodetexto"/>
      </w:pPr>
    </w:p>
    <w:p w14:paraId="471A7DC4" w14:textId="77777777" w:rsidR="008E1B79" w:rsidRDefault="008E1B79">
      <w:pPr>
        <w:pStyle w:val="Corpodetexto"/>
        <w:spacing w:before="102"/>
      </w:pPr>
    </w:p>
    <w:p w14:paraId="5E57A7E3" w14:textId="5EC085B5" w:rsidR="008E1B79" w:rsidRDefault="00B31112">
      <w:pPr>
        <w:pStyle w:val="Ttulo1"/>
        <w:spacing w:line="360" w:lineRule="auto"/>
        <w:ind w:left="1592" w:right="766" w:firstLine="420"/>
      </w:pPr>
      <w:r>
        <w:t>TRANSMISSÃO DE ENERGIA NO MARANHÃO: IMPACTOS</w:t>
      </w:r>
      <w:r>
        <w:rPr>
          <w:spacing w:val="-10"/>
        </w:rPr>
        <w:t xml:space="preserve"> </w:t>
      </w:r>
      <w:r>
        <w:t>ECONÔMICOS</w:t>
      </w:r>
      <w:r>
        <w:rPr>
          <w:spacing w:val="-8"/>
        </w:rPr>
        <w:t xml:space="preserve"> </w:t>
      </w:r>
      <w:r>
        <w:t>INTER-REGIONAIS</w:t>
      </w:r>
      <w:r>
        <w:rPr>
          <w:spacing w:val="-9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MIP</w:t>
      </w:r>
    </w:p>
    <w:p w14:paraId="5A07BC34" w14:textId="77777777" w:rsidR="009179BE" w:rsidRDefault="009179BE" w:rsidP="009179BE">
      <w:pPr>
        <w:rPr>
          <w:color w:val="333333"/>
          <w:sz w:val="21"/>
        </w:rPr>
      </w:pPr>
    </w:p>
    <w:p w14:paraId="77933B7C" w14:textId="77777777" w:rsidR="00443CC8" w:rsidRPr="00443CC8" w:rsidRDefault="009179BE" w:rsidP="009179BE">
      <w:pPr>
        <w:jc w:val="right"/>
        <w:rPr>
          <w:sz w:val="24"/>
          <w:szCs w:val="24"/>
        </w:rPr>
      </w:pPr>
      <w:r w:rsidRPr="00443CC8">
        <w:rPr>
          <w:sz w:val="24"/>
          <w:szCs w:val="24"/>
        </w:rPr>
        <w:t>Ricardo Aguirre Leal</w:t>
      </w:r>
      <w:r w:rsidRPr="00443CC8">
        <w:rPr>
          <w:rStyle w:val="Refdenotaderodap"/>
          <w:sz w:val="24"/>
          <w:szCs w:val="24"/>
        </w:rPr>
        <w:footnoteReference w:id="1"/>
      </w:r>
    </w:p>
    <w:p w14:paraId="2EE9E226" w14:textId="15123BF7" w:rsidR="009179BE" w:rsidRPr="00443CC8" w:rsidRDefault="009179BE" w:rsidP="009179BE">
      <w:pPr>
        <w:jc w:val="right"/>
        <w:rPr>
          <w:sz w:val="24"/>
          <w:szCs w:val="24"/>
        </w:rPr>
      </w:pPr>
      <w:r w:rsidRPr="00443CC8">
        <w:rPr>
          <w:sz w:val="24"/>
          <w:szCs w:val="24"/>
        </w:rPr>
        <w:t xml:space="preserve"> </w:t>
      </w:r>
    </w:p>
    <w:p w14:paraId="5D959A67" w14:textId="3B8CCC40" w:rsidR="009179BE" w:rsidRPr="00443CC8" w:rsidRDefault="009179BE" w:rsidP="009179BE">
      <w:pPr>
        <w:jc w:val="right"/>
        <w:rPr>
          <w:sz w:val="24"/>
          <w:szCs w:val="24"/>
        </w:rPr>
      </w:pPr>
      <w:r w:rsidRPr="00443CC8">
        <w:rPr>
          <w:sz w:val="24"/>
          <w:szCs w:val="24"/>
        </w:rPr>
        <w:t>Rodrigo Rocha Goçalves</w:t>
      </w:r>
      <w:r w:rsidRPr="00443CC8">
        <w:rPr>
          <w:rStyle w:val="Refdenotaderodap"/>
          <w:sz w:val="24"/>
          <w:szCs w:val="24"/>
        </w:rPr>
        <w:footnoteReference w:id="2"/>
      </w:r>
      <w:r w:rsidRPr="00443CC8">
        <w:rPr>
          <w:sz w:val="24"/>
          <w:szCs w:val="24"/>
        </w:rPr>
        <w:t xml:space="preserve"> </w:t>
      </w:r>
    </w:p>
    <w:p w14:paraId="51EE29FB" w14:textId="4F515003" w:rsidR="008E1B79" w:rsidRPr="00443CC8" w:rsidRDefault="008E1B79">
      <w:pPr>
        <w:ind w:left="2977"/>
        <w:rPr>
          <w:rFonts w:ascii="Arial"/>
          <w:b/>
          <w:sz w:val="20"/>
        </w:rPr>
      </w:pPr>
    </w:p>
    <w:p w14:paraId="38CD6DA2" w14:textId="77777777" w:rsidR="008E1B79" w:rsidRPr="009179BE" w:rsidRDefault="00B31112" w:rsidP="00443CC8">
      <w:pPr>
        <w:tabs>
          <w:tab w:val="left" w:pos="3656"/>
          <w:tab w:val="left" w:pos="4205"/>
          <w:tab w:val="left" w:pos="4558"/>
          <w:tab w:val="left" w:pos="4659"/>
          <w:tab w:val="left" w:pos="5092"/>
          <w:tab w:val="left" w:pos="5699"/>
          <w:tab w:val="left" w:pos="6262"/>
          <w:tab w:val="left" w:pos="7006"/>
          <w:tab w:val="left" w:pos="7469"/>
          <w:tab w:val="left" w:pos="7856"/>
          <w:tab w:val="left" w:pos="8931"/>
        </w:tabs>
        <w:spacing w:before="1"/>
        <w:ind w:left="2977" w:right="139"/>
        <w:jc w:val="both"/>
        <w:rPr>
          <w:sz w:val="20"/>
          <w:lang w:val="en-US"/>
        </w:rPr>
      </w:pPr>
      <w:r>
        <w:rPr>
          <w:spacing w:val="-2"/>
          <w:sz w:val="20"/>
        </w:rPr>
        <w:t>Estimamos</w:t>
      </w:r>
      <w:r>
        <w:rPr>
          <w:sz w:val="20"/>
        </w:rPr>
        <w:tab/>
      </w:r>
      <w:r>
        <w:rPr>
          <w:spacing w:val="-6"/>
          <w:sz w:val="20"/>
        </w:rPr>
        <w:t>os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impactos</w:t>
      </w:r>
      <w:r>
        <w:rPr>
          <w:sz w:val="20"/>
        </w:rPr>
        <w:tab/>
      </w:r>
      <w:r>
        <w:rPr>
          <w:spacing w:val="-2"/>
          <w:sz w:val="20"/>
        </w:rPr>
        <w:t>econômicos</w:t>
      </w:r>
      <w:r>
        <w:rPr>
          <w:sz w:val="20"/>
        </w:rPr>
        <w:tab/>
      </w:r>
      <w:r>
        <w:rPr>
          <w:spacing w:val="-6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investimentos</w:t>
      </w:r>
      <w:r>
        <w:rPr>
          <w:sz w:val="20"/>
        </w:rPr>
        <w:tab/>
      </w:r>
      <w:r>
        <w:rPr>
          <w:spacing w:val="-6"/>
          <w:sz w:val="20"/>
        </w:rPr>
        <w:t xml:space="preserve">em </w:t>
      </w:r>
      <w:r>
        <w:rPr>
          <w:sz w:val="20"/>
        </w:rPr>
        <w:t>transmissão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energia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Maranhão</w:t>
      </w:r>
      <w:r>
        <w:rPr>
          <w:spacing w:val="-2"/>
          <w:sz w:val="20"/>
        </w:rPr>
        <w:t xml:space="preserve"> </w:t>
      </w:r>
      <w:r>
        <w:rPr>
          <w:sz w:val="20"/>
        </w:rPr>
        <w:t>utilizando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Inter-regional de</w:t>
      </w:r>
      <w:r>
        <w:rPr>
          <w:spacing w:val="33"/>
          <w:sz w:val="20"/>
        </w:rPr>
        <w:t xml:space="preserve"> </w:t>
      </w:r>
      <w:r>
        <w:rPr>
          <w:sz w:val="20"/>
        </w:rPr>
        <w:t>Insumo-Produto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6"/>
          <w:sz w:val="20"/>
        </w:rPr>
        <w:t xml:space="preserve"> </w:t>
      </w:r>
      <w:r>
        <w:rPr>
          <w:sz w:val="20"/>
        </w:rPr>
        <w:t>Amazônia</w:t>
      </w:r>
      <w:r>
        <w:rPr>
          <w:spacing w:val="36"/>
          <w:sz w:val="20"/>
        </w:rPr>
        <w:t xml:space="preserve"> </w:t>
      </w:r>
      <w:r>
        <w:rPr>
          <w:sz w:val="20"/>
        </w:rPr>
        <w:t>Legal</w:t>
      </w:r>
      <w:r>
        <w:rPr>
          <w:spacing w:val="35"/>
          <w:sz w:val="20"/>
        </w:rPr>
        <w:t xml:space="preserve"> </w:t>
      </w:r>
      <w:r>
        <w:rPr>
          <w:sz w:val="20"/>
        </w:rPr>
        <w:t>(ano-base</w:t>
      </w:r>
      <w:r>
        <w:rPr>
          <w:spacing w:val="38"/>
          <w:sz w:val="20"/>
        </w:rPr>
        <w:t xml:space="preserve"> </w:t>
      </w:r>
      <w:r>
        <w:rPr>
          <w:sz w:val="20"/>
        </w:rPr>
        <w:t>2015),</w:t>
      </w:r>
      <w:r>
        <w:rPr>
          <w:spacing w:val="36"/>
          <w:sz w:val="20"/>
        </w:rPr>
        <w:t xml:space="preserve"> </w:t>
      </w:r>
      <w:r>
        <w:rPr>
          <w:sz w:val="20"/>
        </w:rPr>
        <w:t>agregada em 13 setores e 10 regiões. O investimento anunciado de R$ 9 bi é</w:t>
      </w:r>
      <w:r>
        <w:rPr>
          <w:spacing w:val="40"/>
          <w:sz w:val="20"/>
        </w:rPr>
        <w:t xml:space="preserve"> </w:t>
      </w:r>
      <w:r>
        <w:rPr>
          <w:sz w:val="20"/>
        </w:rPr>
        <w:t>tratado</w:t>
      </w:r>
      <w:r>
        <w:rPr>
          <w:spacing w:val="80"/>
          <w:sz w:val="20"/>
        </w:rPr>
        <w:t xml:space="preserve"> </w:t>
      </w:r>
      <w:r>
        <w:rPr>
          <w:sz w:val="20"/>
        </w:rPr>
        <w:t>como</w:t>
      </w:r>
      <w:r>
        <w:rPr>
          <w:spacing w:val="80"/>
          <w:sz w:val="20"/>
        </w:rPr>
        <w:t xml:space="preserve"> </w:t>
      </w:r>
      <w:r>
        <w:rPr>
          <w:sz w:val="20"/>
        </w:rPr>
        <w:t>choque</w:t>
      </w:r>
      <w:r>
        <w:rPr>
          <w:spacing w:val="80"/>
          <w:sz w:val="20"/>
        </w:rPr>
        <w:t xml:space="preserve"> </w:t>
      </w:r>
      <w:r>
        <w:rPr>
          <w:sz w:val="20"/>
        </w:rPr>
        <w:t>exógeno;</w:t>
      </w:r>
      <w:r>
        <w:rPr>
          <w:spacing w:val="80"/>
          <w:sz w:val="20"/>
        </w:rPr>
        <w:t xml:space="preserve"> </w:t>
      </w:r>
      <w:r>
        <w:rPr>
          <w:sz w:val="20"/>
        </w:rPr>
        <w:t>após</w:t>
      </w:r>
      <w:r>
        <w:rPr>
          <w:spacing w:val="80"/>
          <w:sz w:val="20"/>
        </w:rPr>
        <w:t xml:space="preserve"> </w:t>
      </w:r>
      <w:r>
        <w:rPr>
          <w:sz w:val="20"/>
        </w:rPr>
        <w:t>abatimento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22%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importações,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choque</w:t>
      </w:r>
      <w:r>
        <w:rPr>
          <w:spacing w:val="40"/>
          <w:sz w:val="20"/>
        </w:rPr>
        <w:t xml:space="preserve"> </w:t>
      </w:r>
      <w:r>
        <w:rPr>
          <w:sz w:val="20"/>
        </w:rPr>
        <w:t>doméstico</w:t>
      </w:r>
      <w:r>
        <w:rPr>
          <w:spacing w:val="40"/>
          <w:sz w:val="20"/>
        </w:rPr>
        <w:t xml:space="preserve"> </w:t>
      </w:r>
      <w:r>
        <w:rPr>
          <w:sz w:val="20"/>
        </w:rPr>
        <w:t>é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R$</w:t>
      </w:r>
      <w:r>
        <w:rPr>
          <w:spacing w:val="40"/>
          <w:sz w:val="20"/>
        </w:rPr>
        <w:t xml:space="preserve"> </w:t>
      </w:r>
      <w:r>
        <w:rPr>
          <w:sz w:val="20"/>
        </w:rPr>
        <w:t>7,92</w:t>
      </w:r>
      <w:r>
        <w:rPr>
          <w:spacing w:val="40"/>
          <w:sz w:val="20"/>
        </w:rPr>
        <w:t xml:space="preserve"> </w:t>
      </w:r>
      <w:r>
        <w:rPr>
          <w:sz w:val="20"/>
        </w:rPr>
        <w:t>bi.</w:t>
      </w:r>
      <w:r>
        <w:rPr>
          <w:spacing w:val="40"/>
          <w:sz w:val="20"/>
        </w:rPr>
        <w:t xml:space="preserve"> </w:t>
      </w:r>
      <w:r>
        <w:rPr>
          <w:sz w:val="20"/>
        </w:rPr>
        <w:t>Mensuramos efeitos</w:t>
      </w:r>
      <w:r>
        <w:rPr>
          <w:spacing w:val="40"/>
          <w:sz w:val="20"/>
        </w:rPr>
        <w:t xml:space="preserve"> </w:t>
      </w:r>
      <w:r>
        <w:rPr>
          <w:sz w:val="20"/>
        </w:rPr>
        <w:t>diretos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indiretos</w:t>
      </w:r>
      <w:r>
        <w:rPr>
          <w:spacing w:val="40"/>
          <w:sz w:val="20"/>
        </w:rPr>
        <w:t xml:space="preserve"> </w:t>
      </w:r>
      <w:r>
        <w:rPr>
          <w:sz w:val="20"/>
        </w:rPr>
        <w:t>sobre</w:t>
      </w:r>
      <w:r>
        <w:rPr>
          <w:spacing w:val="40"/>
          <w:sz w:val="20"/>
        </w:rPr>
        <w:t xml:space="preserve"> </w:t>
      </w:r>
      <w:r>
        <w:rPr>
          <w:sz w:val="20"/>
        </w:rPr>
        <w:t>produção,</w:t>
      </w:r>
      <w:r>
        <w:rPr>
          <w:spacing w:val="40"/>
          <w:sz w:val="20"/>
        </w:rPr>
        <w:t xml:space="preserve"> </w:t>
      </w:r>
      <w:r>
        <w:rPr>
          <w:sz w:val="20"/>
        </w:rPr>
        <w:t>valor</w:t>
      </w:r>
      <w:r>
        <w:rPr>
          <w:spacing w:val="40"/>
          <w:sz w:val="20"/>
        </w:rPr>
        <w:t xml:space="preserve"> </w:t>
      </w:r>
      <w:r>
        <w:rPr>
          <w:sz w:val="20"/>
        </w:rPr>
        <w:t>adicionado</w:t>
      </w:r>
      <w:r>
        <w:rPr>
          <w:spacing w:val="40"/>
          <w:sz w:val="20"/>
        </w:rPr>
        <w:t xml:space="preserve"> </w:t>
      </w:r>
      <w:r>
        <w:rPr>
          <w:sz w:val="20"/>
        </w:rPr>
        <w:t>bruto (VAB), emprego e impostos. Os resultados indicam forte liderança de Infraestrutura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39"/>
          <w:sz w:val="20"/>
        </w:rPr>
        <w:t xml:space="preserve"> </w:t>
      </w:r>
      <w:r>
        <w:rPr>
          <w:sz w:val="20"/>
        </w:rPr>
        <w:t>produto,</w:t>
      </w:r>
      <w:r>
        <w:rPr>
          <w:spacing w:val="40"/>
          <w:sz w:val="20"/>
        </w:rPr>
        <w:t xml:space="preserve"> </w:t>
      </w:r>
      <w:r>
        <w:rPr>
          <w:sz w:val="20"/>
        </w:rPr>
        <w:t>com</w:t>
      </w:r>
      <w:r>
        <w:rPr>
          <w:spacing w:val="40"/>
          <w:sz w:val="20"/>
        </w:rPr>
        <w:t xml:space="preserve"> </w:t>
      </w:r>
      <w:r>
        <w:rPr>
          <w:sz w:val="20"/>
        </w:rPr>
        <w:t>difusão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serviços especializados e manufaturas selecionadas. A geração de emprego é </w:t>
      </w:r>
      <w:r>
        <w:rPr>
          <w:spacing w:val="-4"/>
          <w:sz w:val="20"/>
        </w:rPr>
        <w:t>mais</w:t>
      </w:r>
      <w:r>
        <w:rPr>
          <w:sz w:val="20"/>
        </w:rPr>
        <w:tab/>
      </w:r>
      <w:r>
        <w:rPr>
          <w:spacing w:val="-2"/>
          <w:sz w:val="20"/>
        </w:rPr>
        <w:t>intensa</w:t>
      </w:r>
      <w:r>
        <w:rPr>
          <w:sz w:val="20"/>
        </w:rPr>
        <w:tab/>
      </w:r>
      <w:r>
        <w:rPr>
          <w:spacing w:val="-6"/>
          <w:sz w:val="20"/>
        </w:rPr>
        <w:t>em</w:t>
      </w:r>
      <w:r>
        <w:rPr>
          <w:sz w:val="20"/>
        </w:rPr>
        <w:tab/>
      </w:r>
      <w:r>
        <w:rPr>
          <w:spacing w:val="-2"/>
          <w:sz w:val="20"/>
        </w:rPr>
        <w:t>Comércio,</w:t>
      </w:r>
      <w:r>
        <w:rPr>
          <w:sz w:val="20"/>
        </w:rPr>
        <w:tab/>
      </w:r>
      <w:r>
        <w:rPr>
          <w:spacing w:val="-2"/>
          <w:sz w:val="20"/>
        </w:rPr>
        <w:t>Transporte</w:t>
      </w:r>
      <w:r>
        <w:rPr>
          <w:sz w:val="20"/>
        </w:rPr>
        <w:tab/>
      </w:r>
      <w:r>
        <w:rPr>
          <w:spacing w:val="-38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ab/>
      </w:r>
      <w:r>
        <w:rPr>
          <w:spacing w:val="-2"/>
          <w:sz w:val="20"/>
        </w:rPr>
        <w:t xml:space="preserve">Armazenagem. </w:t>
      </w:r>
      <w:r>
        <w:rPr>
          <w:sz w:val="20"/>
        </w:rPr>
        <w:t>Territorialmente,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Maranhão</w:t>
      </w:r>
      <w:r>
        <w:rPr>
          <w:spacing w:val="40"/>
          <w:sz w:val="20"/>
        </w:rPr>
        <w:t xml:space="preserve"> </w:t>
      </w:r>
      <w:r>
        <w:rPr>
          <w:sz w:val="20"/>
        </w:rPr>
        <w:t>concentra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maior</w:t>
      </w:r>
      <w:r>
        <w:rPr>
          <w:spacing w:val="40"/>
          <w:sz w:val="20"/>
        </w:rPr>
        <w:t xml:space="preserve"> </w:t>
      </w:r>
      <w:r>
        <w:rPr>
          <w:sz w:val="20"/>
        </w:rPr>
        <w:t>parte</w:t>
      </w:r>
      <w:r>
        <w:rPr>
          <w:spacing w:val="40"/>
          <w:sz w:val="20"/>
        </w:rPr>
        <w:t xml:space="preserve"> </w:t>
      </w:r>
      <w:r>
        <w:rPr>
          <w:sz w:val="20"/>
        </w:rPr>
        <w:t>dos</w:t>
      </w:r>
      <w:r>
        <w:rPr>
          <w:spacing w:val="40"/>
          <w:sz w:val="20"/>
        </w:rPr>
        <w:t xml:space="preserve"> </w:t>
      </w:r>
      <w:r>
        <w:rPr>
          <w:sz w:val="20"/>
        </w:rPr>
        <w:t>efeitos, com transbordamentos para a Amazônia Legal e para o restante do Brasil.</w:t>
      </w:r>
      <w:r>
        <w:rPr>
          <w:spacing w:val="80"/>
          <w:sz w:val="20"/>
        </w:rPr>
        <w:t xml:space="preserve"> </w:t>
      </w:r>
      <w:r>
        <w:rPr>
          <w:sz w:val="20"/>
        </w:rPr>
        <w:t>As</w:t>
      </w:r>
      <w:r>
        <w:rPr>
          <w:spacing w:val="80"/>
          <w:sz w:val="20"/>
        </w:rPr>
        <w:t xml:space="preserve"> </w:t>
      </w:r>
      <w:r>
        <w:rPr>
          <w:sz w:val="20"/>
        </w:rPr>
        <w:t>evidências</w:t>
      </w:r>
      <w:r>
        <w:rPr>
          <w:spacing w:val="80"/>
          <w:sz w:val="20"/>
        </w:rPr>
        <w:t xml:space="preserve"> </w:t>
      </w:r>
      <w:r>
        <w:rPr>
          <w:sz w:val="20"/>
        </w:rPr>
        <w:t>oferecem</w:t>
      </w:r>
      <w:r>
        <w:rPr>
          <w:spacing w:val="80"/>
          <w:sz w:val="20"/>
        </w:rPr>
        <w:t xml:space="preserve"> </w:t>
      </w:r>
      <w:r>
        <w:rPr>
          <w:sz w:val="20"/>
        </w:rPr>
        <w:t>parâmetros</w:t>
      </w:r>
      <w:r>
        <w:rPr>
          <w:spacing w:val="80"/>
          <w:sz w:val="20"/>
        </w:rPr>
        <w:t xml:space="preserve"> </w:t>
      </w:r>
      <w:r>
        <w:rPr>
          <w:sz w:val="20"/>
        </w:rPr>
        <w:t>quantitativos</w:t>
      </w:r>
      <w:r>
        <w:rPr>
          <w:spacing w:val="80"/>
          <w:sz w:val="20"/>
        </w:rPr>
        <w:t xml:space="preserve"> </w:t>
      </w:r>
      <w:r>
        <w:rPr>
          <w:sz w:val="20"/>
        </w:rPr>
        <w:t>para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planejamento</w:t>
      </w:r>
      <w:r>
        <w:rPr>
          <w:spacing w:val="40"/>
          <w:sz w:val="20"/>
        </w:rPr>
        <w:t xml:space="preserve"> </w:t>
      </w:r>
      <w:r>
        <w:rPr>
          <w:sz w:val="20"/>
        </w:rPr>
        <w:t>setorial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territorial,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poiando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entre expansão da transmissão e a crescente oferta de fontes renováveis. </w:t>
      </w:r>
      <w:proofErr w:type="spellStart"/>
      <w:r w:rsidRPr="009179BE">
        <w:rPr>
          <w:rFonts w:ascii="Arial" w:hAnsi="Arial"/>
          <w:b/>
          <w:sz w:val="20"/>
          <w:lang w:val="en-US"/>
        </w:rPr>
        <w:t>Palavras-chave</w:t>
      </w:r>
      <w:proofErr w:type="spellEnd"/>
      <w:r w:rsidRPr="009179BE">
        <w:rPr>
          <w:sz w:val="20"/>
          <w:lang w:val="en-US"/>
        </w:rPr>
        <w:t xml:space="preserve">: </w:t>
      </w:r>
      <w:proofErr w:type="spellStart"/>
      <w:r w:rsidRPr="009179BE">
        <w:rPr>
          <w:sz w:val="20"/>
          <w:lang w:val="en-US"/>
        </w:rPr>
        <w:t>Energia</w:t>
      </w:r>
      <w:proofErr w:type="spellEnd"/>
      <w:r w:rsidRPr="009179BE">
        <w:rPr>
          <w:sz w:val="20"/>
          <w:lang w:val="en-US"/>
        </w:rPr>
        <w:t xml:space="preserve">; </w:t>
      </w:r>
      <w:proofErr w:type="spellStart"/>
      <w:r w:rsidRPr="009179BE">
        <w:rPr>
          <w:sz w:val="20"/>
          <w:lang w:val="en-US"/>
        </w:rPr>
        <w:t>Investimento</w:t>
      </w:r>
      <w:proofErr w:type="spellEnd"/>
      <w:r w:rsidRPr="009179BE">
        <w:rPr>
          <w:sz w:val="20"/>
          <w:lang w:val="en-US"/>
        </w:rPr>
        <w:t xml:space="preserve">; </w:t>
      </w:r>
      <w:proofErr w:type="spellStart"/>
      <w:r w:rsidRPr="009179BE">
        <w:rPr>
          <w:sz w:val="20"/>
          <w:lang w:val="en-US"/>
        </w:rPr>
        <w:t>Insumo-Produto</w:t>
      </w:r>
      <w:proofErr w:type="spellEnd"/>
      <w:r w:rsidRPr="009179BE">
        <w:rPr>
          <w:sz w:val="20"/>
          <w:lang w:val="en-US"/>
        </w:rPr>
        <w:t>.</w:t>
      </w:r>
    </w:p>
    <w:p w14:paraId="3BF3A576" w14:textId="77777777" w:rsidR="008E1B79" w:rsidRPr="009179BE" w:rsidRDefault="00B31112">
      <w:pPr>
        <w:spacing w:before="229"/>
        <w:ind w:left="2977"/>
        <w:rPr>
          <w:rFonts w:ascii="Arial"/>
          <w:b/>
          <w:sz w:val="20"/>
          <w:lang w:val="en-US"/>
        </w:rPr>
      </w:pPr>
      <w:r w:rsidRPr="009179BE">
        <w:rPr>
          <w:rFonts w:ascii="Arial"/>
          <w:b/>
          <w:spacing w:val="-2"/>
          <w:sz w:val="20"/>
          <w:lang w:val="en-US"/>
        </w:rPr>
        <w:t>Abstract</w:t>
      </w:r>
    </w:p>
    <w:p w14:paraId="0D1F6FE5" w14:textId="77777777" w:rsidR="008E1B79" w:rsidRPr="009179BE" w:rsidRDefault="00B31112">
      <w:pPr>
        <w:ind w:left="2977" w:right="141"/>
        <w:jc w:val="both"/>
        <w:rPr>
          <w:sz w:val="20"/>
          <w:lang w:val="en-US"/>
        </w:rPr>
      </w:pPr>
      <w:r w:rsidRPr="009179BE">
        <w:rPr>
          <w:sz w:val="20"/>
          <w:lang w:val="en-US"/>
        </w:rPr>
        <w:t>We estimate the economic impacts of electricity transmission investments in Maranhão using the In</w:t>
      </w:r>
      <w:r w:rsidRPr="009179BE">
        <w:rPr>
          <w:sz w:val="20"/>
          <w:lang w:val="en-US"/>
        </w:rPr>
        <w:t>terregional Input–Output Matrix for the Legal Amazon (base year 2015), aggregated into 13 sectors and 10 regions. The announced investment of BRL 9 billion is</w:t>
      </w:r>
      <w:r w:rsidRPr="009179BE">
        <w:rPr>
          <w:spacing w:val="40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 xml:space="preserve">modeled as an exogenous demand shock; after deducting 22% for imports, the domestic shock totals </w:t>
      </w:r>
      <w:r w:rsidRPr="009179BE">
        <w:rPr>
          <w:sz w:val="20"/>
          <w:lang w:val="en-US"/>
        </w:rPr>
        <w:t>BRL 7.92 billion. We measure</w:t>
      </w:r>
      <w:r w:rsidRPr="009179BE">
        <w:rPr>
          <w:spacing w:val="40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direct and indirect effects on output, value added (VAB), employment, and taxes. Results show output gains led by Infrastructure &amp; Construction, with diffusion to specialized services and selected manufacturing. Employment effe</w:t>
      </w:r>
      <w:r w:rsidRPr="009179BE">
        <w:rPr>
          <w:sz w:val="20"/>
          <w:lang w:val="en-US"/>
        </w:rPr>
        <w:t>cts are strongest in Trade, Transport &amp;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Warehousing.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Spatially,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Maranhão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concentrates</w:t>
      </w:r>
      <w:r w:rsidRPr="009179BE">
        <w:rPr>
          <w:spacing w:val="-3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the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largest</w:t>
      </w:r>
      <w:r w:rsidRPr="009179BE">
        <w:rPr>
          <w:spacing w:val="-4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share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of impacts, with spillovers to the broader Legal Amazon and the rest of Brazil.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The evidence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provides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quantitative parameters for</w:t>
      </w:r>
      <w:r w:rsidRPr="009179BE">
        <w:rPr>
          <w:spacing w:val="-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sectoral</w:t>
      </w:r>
      <w:r w:rsidRPr="009179BE">
        <w:rPr>
          <w:spacing w:val="-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 xml:space="preserve">and territorial planning, supporting coordination between transmission expansion and the growing supply of renewable </w:t>
      </w:r>
      <w:r w:rsidRPr="009179BE">
        <w:rPr>
          <w:sz w:val="20"/>
          <w:lang w:val="en-US"/>
        </w:rPr>
        <w:t>generation.</w:t>
      </w:r>
    </w:p>
    <w:p w14:paraId="0A14575F" w14:textId="77777777" w:rsidR="008E1B79" w:rsidRPr="009179BE" w:rsidRDefault="00B31112">
      <w:pPr>
        <w:spacing w:before="2"/>
        <w:ind w:left="2977"/>
        <w:jc w:val="both"/>
        <w:rPr>
          <w:sz w:val="20"/>
          <w:lang w:val="en-US"/>
        </w:rPr>
      </w:pPr>
      <w:r w:rsidRPr="009179BE">
        <w:rPr>
          <w:rFonts w:ascii="Arial"/>
          <w:b/>
          <w:sz w:val="20"/>
          <w:lang w:val="en-US"/>
        </w:rPr>
        <w:t>Keywords</w:t>
      </w:r>
      <w:r w:rsidRPr="009179BE">
        <w:rPr>
          <w:sz w:val="20"/>
          <w:lang w:val="en-US"/>
        </w:rPr>
        <w:t>:</w:t>
      </w:r>
      <w:r w:rsidRPr="009179BE">
        <w:rPr>
          <w:spacing w:val="-12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Energy;</w:t>
      </w:r>
      <w:r w:rsidRPr="009179BE">
        <w:rPr>
          <w:spacing w:val="-13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Investment;</w:t>
      </w:r>
      <w:r w:rsidRPr="009179BE">
        <w:rPr>
          <w:spacing w:val="-11"/>
          <w:sz w:val="20"/>
          <w:lang w:val="en-US"/>
        </w:rPr>
        <w:t xml:space="preserve"> </w:t>
      </w:r>
      <w:r w:rsidRPr="009179BE">
        <w:rPr>
          <w:sz w:val="20"/>
          <w:lang w:val="en-US"/>
        </w:rPr>
        <w:t>Input-</w:t>
      </w:r>
      <w:r w:rsidRPr="009179BE">
        <w:rPr>
          <w:spacing w:val="-2"/>
          <w:sz w:val="20"/>
          <w:lang w:val="en-US"/>
        </w:rPr>
        <w:t>Output.</w:t>
      </w:r>
    </w:p>
    <w:p w14:paraId="49688D4F" w14:textId="77777777" w:rsidR="008E1B79" w:rsidRPr="009179BE" w:rsidRDefault="008E1B79">
      <w:pPr>
        <w:jc w:val="both"/>
        <w:rPr>
          <w:sz w:val="20"/>
          <w:lang w:val="en-US"/>
        </w:rPr>
        <w:sectPr w:rsidR="008E1B79" w:rsidRPr="009179BE">
          <w:pgSz w:w="11910" w:h="16840"/>
          <w:pgMar w:top="1920" w:right="992" w:bottom="280" w:left="1559" w:header="720" w:footer="720" w:gutter="0"/>
          <w:cols w:space="720"/>
        </w:sectPr>
      </w:pPr>
    </w:p>
    <w:p w14:paraId="4B01F993" w14:textId="77777777" w:rsidR="008E1B79" w:rsidRPr="009179BE" w:rsidRDefault="00B31112">
      <w:pPr>
        <w:pStyle w:val="Corpodetexto"/>
        <w:rPr>
          <w:lang w:val="en-US"/>
        </w:rPr>
      </w:pPr>
      <w:r>
        <w:rPr>
          <w:noProof/>
        </w:rPr>
        <w:lastRenderedPageBreak/>
        <w:drawing>
          <wp:anchor distT="0" distB="0" distL="0" distR="0" simplePos="0" relativeHeight="486764032" behindDoc="1" locked="0" layoutInCell="1" allowOverlap="1" wp14:anchorId="682B8431" wp14:editId="0A5980A4">
            <wp:simplePos x="0" y="0"/>
            <wp:positionH relativeFrom="page">
              <wp:posOffset>0</wp:posOffset>
            </wp:positionH>
            <wp:positionV relativeFrom="page">
              <wp:posOffset>9524</wp:posOffset>
            </wp:positionV>
            <wp:extent cx="7561580" cy="10639425"/>
            <wp:effectExtent l="0" t="0" r="1270" b="9525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4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D04921" w14:textId="77777777" w:rsidR="008E1B79" w:rsidRPr="009179BE" w:rsidRDefault="008E1B79">
      <w:pPr>
        <w:pStyle w:val="Corpodetexto"/>
        <w:rPr>
          <w:lang w:val="en-US"/>
        </w:rPr>
      </w:pPr>
    </w:p>
    <w:p w14:paraId="429250D4" w14:textId="77777777" w:rsidR="008E1B79" w:rsidRPr="009179BE" w:rsidRDefault="008E1B79">
      <w:pPr>
        <w:pStyle w:val="Corpodetexto"/>
        <w:rPr>
          <w:lang w:val="en-US"/>
        </w:rPr>
      </w:pPr>
    </w:p>
    <w:p w14:paraId="0233A6B1" w14:textId="77777777" w:rsidR="008E1B79" w:rsidRPr="009179BE" w:rsidRDefault="008E1B79">
      <w:pPr>
        <w:pStyle w:val="Corpodetexto"/>
        <w:rPr>
          <w:lang w:val="en-US"/>
        </w:rPr>
      </w:pPr>
    </w:p>
    <w:p w14:paraId="128E8754" w14:textId="77777777" w:rsidR="008E1B79" w:rsidRPr="009179BE" w:rsidRDefault="008E1B79">
      <w:pPr>
        <w:pStyle w:val="Corpodetexto"/>
        <w:rPr>
          <w:lang w:val="en-US"/>
        </w:rPr>
      </w:pPr>
    </w:p>
    <w:p w14:paraId="00EA6FBF" w14:textId="77777777" w:rsidR="008E1B79" w:rsidRPr="009179BE" w:rsidRDefault="008E1B79">
      <w:pPr>
        <w:pStyle w:val="Corpodetexto"/>
        <w:spacing w:before="102"/>
        <w:rPr>
          <w:lang w:val="en-US"/>
        </w:rPr>
      </w:pPr>
    </w:p>
    <w:p w14:paraId="3CCDAEC8" w14:textId="77777777" w:rsidR="008E1B79" w:rsidRDefault="00B31112">
      <w:pPr>
        <w:pStyle w:val="Ttulo1"/>
        <w:tabs>
          <w:tab w:val="left" w:pos="862"/>
        </w:tabs>
      </w:pPr>
      <w:r>
        <w:rPr>
          <w:spacing w:val="-10"/>
        </w:rPr>
        <w:t>1</w:t>
      </w:r>
      <w:r>
        <w:tab/>
      </w:r>
      <w:r>
        <w:rPr>
          <w:spacing w:val="-2"/>
        </w:rPr>
        <w:t>INTRODUÇÃO</w:t>
      </w:r>
    </w:p>
    <w:p w14:paraId="39B6F192" w14:textId="77777777" w:rsidR="008E1B79" w:rsidRDefault="008E1B79">
      <w:pPr>
        <w:pStyle w:val="Corpodetexto"/>
        <w:rPr>
          <w:rFonts w:ascii="Arial"/>
          <w:b/>
        </w:rPr>
      </w:pPr>
    </w:p>
    <w:p w14:paraId="3A5E34D9" w14:textId="77777777" w:rsidR="008E1B79" w:rsidRDefault="008E1B79">
      <w:pPr>
        <w:pStyle w:val="Corpodetexto"/>
        <w:rPr>
          <w:rFonts w:ascii="Arial"/>
          <w:b/>
        </w:rPr>
      </w:pPr>
    </w:p>
    <w:p w14:paraId="4B1E3542" w14:textId="77777777" w:rsidR="008E1B79" w:rsidRDefault="00B31112">
      <w:pPr>
        <w:pStyle w:val="Corpodetexto"/>
        <w:spacing w:line="360" w:lineRule="auto"/>
        <w:ind w:left="143" w:right="135" w:firstLine="707"/>
        <w:jc w:val="both"/>
      </w:pPr>
      <w:r>
        <w:t>Em 2024 o governo federal anunciou investimentos de R$ 9 bi para o estado do Maranhão com a estruturação do Polo Receptor de Energias Renováveis, incluindo a construção de 602 km de linha de transmissão, que atravessará 14 dos seus municípios (Brasil, 2024</w:t>
      </w:r>
      <w:r>
        <w:t>). O objetivo da construção é escoar a energia produzida localmente, integrando o estado ao Sistema Interligado Nacional (SIN). Esse investimento, que será implementado de forma gradual até 2028 e faz parte do Novo PAC (Programa de Aceleração do Cresciment</w:t>
      </w:r>
      <w:r>
        <w:t>o), do governo federal, busca aumentar a capacidade da interligação entre as regiões Nordeste e Centro-Sul do Brasil para escoamento de energia renovável excedente (Brasil, 2023; 2024).</w:t>
      </w:r>
    </w:p>
    <w:p w14:paraId="60EE094E" w14:textId="77777777" w:rsidR="008E1B79" w:rsidRDefault="00B31112">
      <w:pPr>
        <w:pStyle w:val="Corpodetexto"/>
        <w:spacing w:before="3" w:line="360" w:lineRule="auto"/>
        <w:ind w:left="143" w:right="135" w:firstLine="707"/>
        <w:jc w:val="both"/>
      </w:pPr>
      <w:r>
        <w:t>O Novo PAC recoloca a expansão e a confiabilidade da transmissão de en</w:t>
      </w:r>
      <w:r>
        <w:t>ergia no centro do desenvolvimento recente da Amazônia Legal,</w:t>
      </w:r>
      <w:r>
        <w:rPr>
          <w:spacing w:val="-2"/>
        </w:rPr>
        <w:t xml:space="preserve"> </w:t>
      </w:r>
      <w:r>
        <w:t>diante do avanço acelerado das fontes renováveis no Norte e no Nordeste e dos gargalos de escoamento que acompanham essa expansão (EPE, 2023). Neste contexto, este estudo</w:t>
      </w:r>
      <w:r>
        <w:rPr>
          <w:spacing w:val="-2"/>
        </w:rPr>
        <w:t xml:space="preserve"> </w:t>
      </w:r>
      <w:r>
        <w:t>focaliza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Lote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</w:t>
      </w:r>
      <w:r>
        <w:t>ranhão,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abrange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subestação</w:t>
      </w:r>
      <w:r>
        <w:rPr>
          <w:spacing w:val="-4"/>
        </w:rPr>
        <w:t xml:space="preserve"> </w:t>
      </w:r>
      <w:r>
        <w:t>Graça</w:t>
      </w:r>
      <w:r>
        <w:rPr>
          <w:spacing w:val="-2"/>
        </w:rPr>
        <w:t xml:space="preserve"> </w:t>
      </w:r>
      <w:r>
        <w:t>Aranha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 linhas Graça Aranha-Silvânia e Presidente Dutra-Graça Aranha, e considera o período de implantação até 2028, quando os dispêndios se concentram em construção, montagem e serviços correlatos (ANEEL, 2023). O recorte territorial enfatiza o Maranhão, mas i</w:t>
      </w:r>
      <w:r>
        <w:t>ncorpora vínculos com a Amazônia Legal e com o restante do Brasil, permitindo acompanhar encadeamentos entre regiões.</w:t>
      </w:r>
    </w:p>
    <w:p w14:paraId="26E7D77E" w14:textId="77777777" w:rsidR="008E1B79" w:rsidRDefault="00B31112">
      <w:pPr>
        <w:pStyle w:val="Corpodetexto"/>
        <w:spacing w:line="360" w:lineRule="auto"/>
        <w:ind w:left="143" w:right="137" w:firstLine="707"/>
        <w:jc w:val="both"/>
      </w:pPr>
      <w:r>
        <w:t>O objetivo é quantificar como o choque de investimento do Lote 1 se propaga sobre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produção,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adicionado</w:t>
      </w:r>
      <w:r>
        <w:rPr>
          <w:spacing w:val="-4"/>
        </w:rPr>
        <w:t xml:space="preserve"> </w:t>
      </w:r>
      <w:r>
        <w:t>bruto,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emprego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arre</w:t>
      </w:r>
      <w:r>
        <w:t>cadação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impostos. A análise distingue efeitos diretos e indiretos, identificando atividades líderes da resposta e a distribuição espacial dos impactos. Ao produzir estimativas</w:t>
      </w:r>
      <w:r>
        <w:rPr>
          <w:spacing w:val="40"/>
        </w:rPr>
        <w:t xml:space="preserve"> </w:t>
      </w:r>
      <w:r>
        <w:t>comparáveis entre setores e regiões, o estudo contribui para o planejamento s</w:t>
      </w:r>
      <w:r>
        <w:t>etorial e territorial, orientando decisões públicas com base em evidência. A abordagem utiliza uma matriz inter-regional de insumo-produto com 13 agregados setoriais e 10</w:t>
      </w:r>
    </w:p>
    <w:p w14:paraId="2742D4AB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49E55A12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4544" behindDoc="1" locked="0" layoutInCell="1" allowOverlap="1" wp14:anchorId="58FDC3A0" wp14:editId="1A46BEE6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D35FC" w14:textId="77777777" w:rsidR="008E1B79" w:rsidRDefault="008E1B79">
      <w:pPr>
        <w:pStyle w:val="Corpodetexto"/>
      </w:pPr>
    </w:p>
    <w:p w14:paraId="3BCCEF65" w14:textId="77777777" w:rsidR="008E1B79" w:rsidRDefault="008E1B79">
      <w:pPr>
        <w:pStyle w:val="Corpodetexto"/>
      </w:pPr>
    </w:p>
    <w:p w14:paraId="4008D06E" w14:textId="77777777" w:rsidR="008E1B79" w:rsidRDefault="008E1B79">
      <w:pPr>
        <w:pStyle w:val="Corpodetexto"/>
      </w:pPr>
    </w:p>
    <w:p w14:paraId="2D30E487" w14:textId="77777777" w:rsidR="008E1B79" w:rsidRDefault="008E1B79">
      <w:pPr>
        <w:pStyle w:val="Corpodetexto"/>
      </w:pPr>
    </w:p>
    <w:p w14:paraId="47BBDD58" w14:textId="77777777" w:rsidR="008E1B79" w:rsidRDefault="008E1B79">
      <w:pPr>
        <w:pStyle w:val="Corpodetexto"/>
        <w:spacing w:before="102"/>
      </w:pPr>
    </w:p>
    <w:p w14:paraId="0D274BB1" w14:textId="77777777" w:rsidR="008E1B79" w:rsidRDefault="00B31112">
      <w:pPr>
        <w:pStyle w:val="Corpodetexto"/>
        <w:spacing w:line="360" w:lineRule="auto"/>
        <w:ind w:left="143" w:right="145"/>
        <w:jc w:val="both"/>
      </w:pPr>
      <w:r>
        <w:t>regiões, separando o conteúdo importado do conteúdo doméstico do</w:t>
      </w:r>
      <w:r>
        <w:t xml:space="preserve"> investimento para capturar apenas o montante que ativa cadeias produtivas nacionais (Miller; Blair, 2009; Haddad, 2019).</w:t>
      </w:r>
    </w:p>
    <w:p w14:paraId="378F8D28" w14:textId="77777777" w:rsidR="008E1B79" w:rsidRDefault="00B31112">
      <w:pPr>
        <w:pStyle w:val="Corpodetexto"/>
        <w:spacing w:before="2" w:line="360" w:lineRule="auto"/>
        <w:ind w:left="143" w:right="145" w:firstLine="707"/>
        <w:jc w:val="both"/>
      </w:pPr>
      <w:r>
        <w:t>O artigo está organizado da seguinte forma: a revisão da literatura sintetiza a expansão renovável e o papel da transmissão, com destaque para a trajetória recente do Maranhão; a metodologia descreve, de forma enxuta, a base de dados e o desenho de simulaç</w:t>
      </w:r>
      <w:r>
        <w:t>ão; os resultados apresentam os impactos por setor e por região; e a conclusão discute implicações de política e agenda de pesquisa.</w:t>
      </w:r>
    </w:p>
    <w:p w14:paraId="192718CA" w14:textId="77777777" w:rsidR="008E1B79" w:rsidRDefault="008E1B79">
      <w:pPr>
        <w:pStyle w:val="Corpodetexto"/>
        <w:spacing w:before="138"/>
      </w:pPr>
    </w:p>
    <w:p w14:paraId="0BEECE62" w14:textId="77777777" w:rsidR="008E1B79" w:rsidRDefault="00B31112">
      <w:pPr>
        <w:pStyle w:val="Ttulo1"/>
        <w:tabs>
          <w:tab w:val="left" w:pos="862"/>
        </w:tabs>
      </w:pPr>
      <w:r>
        <w:rPr>
          <w:spacing w:val="-10"/>
        </w:rPr>
        <w:t>2</w:t>
      </w:r>
      <w:r>
        <w:tab/>
        <w:t>REVISÃO</w:t>
      </w:r>
      <w:r>
        <w:rPr>
          <w:spacing w:val="-1"/>
        </w:rPr>
        <w:t xml:space="preserve"> </w:t>
      </w:r>
      <w:r>
        <w:t xml:space="preserve">DA </w:t>
      </w:r>
      <w:r>
        <w:rPr>
          <w:spacing w:val="-2"/>
        </w:rPr>
        <w:t>LITERATURA</w:t>
      </w:r>
    </w:p>
    <w:p w14:paraId="637046A3" w14:textId="77777777" w:rsidR="008E1B79" w:rsidRDefault="008E1B79">
      <w:pPr>
        <w:pStyle w:val="Corpodetexto"/>
        <w:rPr>
          <w:rFonts w:ascii="Arial"/>
          <w:b/>
        </w:rPr>
      </w:pPr>
    </w:p>
    <w:p w14:paraId="6552CE87" w14:textId="77777777" w:rsidR="008E1B79" w:rsidRDefault="008E1B79">
      <w:pPr>
        <w:pStyle w:val="Corpodetexto"/>
        <w:rPr>
          <w:rFonts w:ascii="Arial"/>
          <w:b/>
        </w:rPr>
      </w:pPr>
    </w:p>
    <w:p w14:paraId="34C9FFCA" w14:textId="77777777" w:rsidR="008E1B79" w:rsidRDefault="00B31112">
      <w:pPr>
        <w:pStyle w:val="Corpodetexto"/>
        <w:spacing w:line="360" w:lineRule="auto"/>
        <w:ind w:left="143" w:right="142" w:firstLine="707"/>
        <w:jc w:val="both"/>
      </w:pPr>
      <w:r>
        <w:t>O setor elétrico no Maranhão possui uma trajetória marcada por avanços na infraestrutura, com um</w:t>
      </w:r>
      <w:r>
        <w:t xml:space="preserve"> crescimento considerável da capacidade instalada nas</w:t>
      </w:r>
      <w:r>
        <w:rPr>
          <w:spacing w:val="40"/>
        </w:rPr>
        <w:t xml:space="preserve"> </w:t>
      </w:r>
      <w:r>
        <w:t>últimas décadas, ao mesmo tempo em que enfrenta desafios na diversificação da matriz energética (Brito, 2015). O aumento contínuo do consumo de eletricidade no Maranhão tem exercido pressão sobre a infr</w:t>
      </w:r>
      <w:r>
        <w:t>aestrutura existente, demandando aprimoramentos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garantir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segurança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eficiência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energético. Em novembro de 2024, conforme dados da Câmara de Comercialização de Energia Elétrica, houve um crescimento de 12% no consumo de energia elé</w:t>
      </w:r>
      <w:r>
        <w:t>trica no estado, em 12 meses. Conforme argumentado por Brito (2015), potencialmente devido a fatores como urbanização acelerada e maior utilização de equipamentos eletroeletrônicos. Além da demanda de investimentos para atender</w:t>
      </w:r>
      <w:r>
        <w:rPr>
          <w:spacing w:val="-2"/>
        </w:rPr>
        <w:t xml:space="preserve"> </w:t>
      </w:r>
      <w:r>
        <w:t>o consumo local, as necessid</w:t>
      </w:r>
      <w:r>
        <w:t>ades de energia em outras partes do país também justificam as expansões do setor elétrico no estado, como ocorre com o atual projeto do Polo Receptor de Energias Renováveis.</w:t>
      </w:r>
    </w:p>
    <w:p w14:paraId="4466ADB1" w14:textId="77777777" w:rsidR="008E1B79" w:rsidRDefault="00B31112">
      <w:pPr>
        <w:pStyle w:val="Corpodetexto"/>
        <w:spacing w:line="360" w:lineRule="auto"/>
        <w:ind w:left="143" w:right="145" w:firstLine="707"/>
        <w:jc w:val="both"/>
      </w:pPr>
      <w:r>
        <w:t xml:space="preserve">A produção econômica recente enfatiza a aceleração das fontes renováveis no Norte </w:t>
      </w:r>
      <w:r>
        <w:t>e no Nordeste e o papel da transmissão para viabilizar o escoamento, reduzir</w:t>
      </w:r>
      <w:r>
        <w:rPr>
          <w:spacing w:val="21"/>
        </w:rPr>
        <w:t xml:space="preserve"> </w:t>
      </w:r>
      <w:r>
        <w:t>congestionamentos e</w:t>
      </w:r>
      <w:r>
        <w:rPr>
          <w:spacing w:val="21"/>
        </w:rPr>
        <w:t xml:space="preserve"> </w:t>
      </w:r>
      <w:r>
        <w:t>ampliar a</w:t>
      </w:r>
      <w:r>
        <w:rPr>
          <w:spacing w:val="23"/>
        </w:rPr>
        <w:t xml:space="preserve"> </w:t>
      </w:r>
      <w:r>
        <w:t>captura</w:t>
      </w:r>
      <w:r>
        <w:rPr>
          <w:spacing w:val="22"/>
        </w:rPr>
        <w:t xml:space="preserve"> </w:t>
      </w:r>
      <w:r>
        <w:t>de encadeamentos</w:t>
      </w:r>
      <w:r>
        <w:rPr>
          <w:spacing w:val="22"/>
        </w:rPr>
        <w:t xml:space="preserve"> </w:t>
      </w:r>
      <w:r>
        <w:t>produtivos e</w:t>
      </w:r>
      <w:r>
        <w:rPr>
          <w:spacing w:val="21"/>
        </w:rPr>
        <w:t xml:space="preserve"> </w:t>
      </w:r>
      <w:r>
        <w:t>de</w:t>
      </w:r>
    </w:p>
    <w:p w14:paraId="322239D1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6610CA96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5056" behindDoc="1" locked="0" layoutInCell="1" allowOverlap="1" wp14:anchorId="27163501" wp14:editId="19FC2ABA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8B728" w14:textId="77777777" w:rsidR="008E1B79" w:rsidRDefault="008E1B79">
      <w:pPr>
        <w:pStyle w:val="Corpodetexto"/>
      </w:pPr>
    </w:p>
    <w:p w14:paraId="73D74B20" w14:textId="77777777" w:rsidR="008E1B79" w:rsidRDefault="008E1B79">
      <w:pPr>
        <w:pStyle w:val="Corpodetexto"/>
      </w:pPr>
    </w:p>
    <w:p w14:paraId="256A0369" w14:textId="77777777" w:rsidR="008E1B79" w:rsidRDefault="008E1B79">
      <w:pPr>
        <w:pStyle w:val="Corpodetexto"/>
      </w:pPr>
    </w:p>
    <w:p w14:paraId="6F11A57D" w14:textId="77777777" w:rsidR="008E1B79" w:rsidRDefault="008E1B79">
      <w:pPr>
        <w:pStyle w:val="Corpodetexto"/>
      </w:pPr>
    </w:p>
    <w:p w14:paraId="13069E28" w14:textId="77777777" w:rsidR="008E1B79" w:rsidRDefault="008E1B79">
      <w:pPr>
        <w:pStyle w:val="Corpodetexto"/>
        <w:spacing w:before="102"/>
      </w:pPr>
    </w:p>
    <w:p w14:paraId="7FEE0DD0" w14:textId="77777777" w:rsidR="008E1B79" w:rsidRDefault="00B31112">
      <w:pPr>
        <w:pStyle w:val="Corpodetexto"/>
        <w:spacing w:line="360" w:lineRule="auto"/>
        <w:ind w:left="143" w:right="145"/>
        <w:jc w:val="both"/>
      </w:pPr>
      <w:r>
        <w:t>bem-estar associados à expansão do setor elétrico (EPE, 2023). Essa agenda conecta planejamento de geração e reforços na malha de transmissão, condição para que benefícios econômicos se materializem regionalmente.</w:t>
      </w:r>
    </w:p>
    <w:p w14:paraId="6A94E7FC" w14:textId="77777777" w:rsidR="008E1B79" w:rsidRDefault="00B31112">
      <w:pPr>
        <w:pStyle w:val="Corpodetexto"/>
        <w:spacing w:before="2" w:line="360" w:lineRule="auto"/>
        <w:ind w:left="143" w:right="139" w:firstLine="707"/>
        <w:jc w:val="both"/>
      </w:pPr>
      <w:r>
        <w:t>Nesse cenário, propostas de reforço da transmissão no Maranhão se</w:t>
      </w:r>
      <w:r>
        <w:rPr>
          <w:spacing w:val="40"/>
        </w:rPr>
        <w:t xml:space="preserve"> </w:t>
      </w:r>
      <w:r>
        <w:t>articulam com a noção de polos receptores, concebidos como nós de conexão e despacho capazes de reduzir gargalos, elevar a segurança operativa e viabilizar o fluxo eficiente da energia renov</w:t>
      </w:r>
      <w:r>
        <w:t>ável para o sistema interligado (EPE, 2023; ANEEL, 2024). A coordenação entre investimentos de transmissão e a expansão renovável é apontada como determinante para maximizar ganhos econômicos regionais. Permanece, entretanto, a necessidade de estimativas i</w:t>
      </w:r>
      <w:r>
        <w:t>nter-regionais aplicadas a empreendimentos específicos de transmissão no estado. Ao quantificar encadeamentos por setor e por região associados ao Lote 1, este estudo busca contribuir para essa lacuna, oferecendo parâmetros comparáveis ao planejamento seto</w:t>
      </w:r>
      <w:r>
        <w:t>rial e territorial na Amazônia Legal e no restante do país.</w:t>
      </w:r>
    </w:p>
    <w:p w14:paraId="6D949F76" w14:textId="77777777" w:rsidR="008E1B79" w:rsidRDefault="00B31112">
      <w:pPr>
        <w:pStyle w:val="Corpodetexto"/>
        <w:spacing w:line="360" w:lineRule="auto"/>
        <w:ind w:left="143" w:right="136" w:firstLine="707"/>
        <w:jc w:val="both"/>
      </w:pPr>
      <w:r>
        <w:t>A análise de insumo-produto consolidou-se como ferramenta adequada para esse tipo de análise, especialmente quando se busca mensurar efeitos diretos e indiretos de choques de investimento, com map</w:t>
      </w:r>
      <w:r>
        <w:t>eamento de interdependências setoriais e de propagação espacial de impactos (Miller; Blair, 2009). Aplicações brasileiras destacam a utilidade desse arcabouço para avaliar investimentos em infraestrutura e para comparar resultados entre setores e territóri</w:t>
      </w:r>
      <w:r>
        <w:t>os. Sesso Filho et al. (2011), por exemplo, examinam a interdependência econômica entre as regiões do Paraná, Santa Catarina, Rio Grande do Sul e o restante do Brasil, utilizando um modelo de insumo-produto inter-regional com 55 setores. De forma semelhant</w:t>
      </w:r>
      <w:r>
        <w:t>e, Souza et al. (2023) utilizam duas regiões e desagregam o setor de cereais do restante da agricultura, a fim de analisar os impactos econômicos das anomalias climáticas do El Niño e La Niña na oferta de cereais. Gonçalves, Magalhães e Oliveira (2023) des</w:t>
      </w:r>
      <w:r>
        <w:t>envolveram uma matriz insumo-produto específica para a região</w:t>
      </w:r>
    </w:p>
    <w:p w14:paraId="79B667CD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65B92014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5568" behindDoc="1" locked="0" layoutInCell="1" allowOverlap="1" wp14:anchorId="79FFE05B" wp14:editId="684F0B80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07BCE" w14:textId="77777777" w:rsidR="008E1B79" w:rsidRDefault="008E1B79">
      <w:pPr>
        <w:pStyle w:val="Corpodetexto"/>
      </w:pPr>
    </w:p>
    <w:p w14:paraId="356A4DD3" w14:textId="77777777" w:rsidR="008E1B79" w:rsidRDefault="008E1B79">
      <w:pPr>
        <w:pStyle w:val="Corpodetexto"/>
      </w:pPr>
    </w:p>
    <w:p w14:paraId="4A387623" w14:textId="77777777" w:rsidR="008E1B79" w:rsidRDefault="008E1B79">
      <w:pPr>
        <w:pStyle w:val="Corpodetexto"/>
      </w:pPr>
    </w:p>
    <w:p w14:paraId="7318F86D" w14:textId="77777777" w:rsidR="008E1B79" w:rsidRDefault="008E1B79">
      <w:pPr>
        <w:pStyle w:val="Corpodetexto"/>
      </w:pPr>
    </w:p>
    <w:p w14:paraId="1FFF5407" w14:textId="77777777" w:rsidR="008E1B79" w:rsidRDefault="008E1B79">
      <w:pPr>
        <w:pStyle w:val="Corpodetexto"/>
        <w:spacing w:before="102"/>
      </w:pPr>
    </w:p>
    <w:p w14:paraId="21474FB6" w14:textId="77777777" w:rsidR="008E1B79" w:rsidRDefault="00B31112">
      <w:pPr>
        <w:pStyle w:val="Corpodetexto"/>
        <w:spacing w:line="360" w:lineRule="auto"/>
        <w:ind w:left="143"/>
      </w:pPr>
      <w:r>
        <w:t>costeira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Nordeste,</w:t>
      </w:r>
      <w:r>
        <w:rPr>
          <w:spacing w:val="80"/>
        </w:rPr>
        <w:t xml:space="preserve"> </w:t>
      </w:r>
      <w:r>
        <w:t>identificando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setores</w:t>
      </w:r>
      <w:r>
        <w:rPr>
          <w:spacing w:val="80"/>
        </w:rPr>
        <w:t xml:space="preserve"> </w:t>
      </w:r>
      <w:r>
        <w:t>mais</w:t>
      </w:r>
      <w:r>
        <w:rPr>
          <w:spacing w:val="80"/>
        </w:rPr>
        <w:t xml:space="preserve"> </w:t>
      </w:r>
      <w:r>
        <w:t>dinâmicos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os</w:t>
      </w:r>
      <w:r>
        <w:rPr>
          <w:spacing w:val="80"/>
        </w:rPr>
        <w:t xml:space="preserve"> </w:t>
      </w:r>
      <w:r>
        <w:t>principais encadeamentos produtivos.</w:t>
      </w:r>
    </w:p>
    <w:p w14:paraId="47C9B150" w14:textId="77777777" w:rsidR="008E1B79" w:rsidRDefault="008E1B79">
      <w:pPr>
        <w:pStyle w:val="Corpodetexto"/>
        <w:spacing w:before="139"/>
      </w:pPr>
    </w:p>
    <w:p w14:paraId="1FA42CBF" w14:textId="77777777" w:rsidR="008E1B79" w:rsidRDefault="00B31112">
      <w:pPr>
        <w:pStyle w:val="Ttulo1"/>
        <w:tabs>
          <w:tab w:val="left" w:pos="862"/>
        </w:tabs>
        <w:spacing w:before="1"/>
      </w:pPr>
      <w:r>
        <w:rPr>
          <w:spacing w:val="-10"/>
        </w:rPr>
        <w:t>3</w:t>
      </w:r>
      <w:r>
        <w:tab/>
      </w:r>
      <w:r>
        <w:rPr>
          <w:spacing w:val="-2"/>
        </w:rPr>
        <w:t>METODOLOGIA</w:t>
      </w:r>
    </w:p>
    <w:p w14:paraId="78555754" w14:textId="77777777" w:rsidR="008E1B79" w:rsidRDefault="008E1B79">
      <w:pPr>
        <w:pStyle w:val="Corpodetexto"/>
        <w:rPr>
          <w:rFonts w:ascii="Arial"/>
          <w:b/>
        </w:rPr>
      </w:pPr>
    </w:p>
    <w:p w14:paraId="7D041757" w14:textId="77777777" w:rsidR="008E1B79" w:rsidRDefault="008E1B79">
      <w:pPr>
        <w:pStyle w:val="Corpodetexto"/>
        <w:rPr>
          <w:rFonts w:ascii="Arial"/>
          <w:b/>
        </w:rPr>
      </w:pPr>
    </w:p>
    <w:p w14:paraId="21005F1E" w14:textId="77777777" w:rsidR="008E1B79" w:rsidRDefault="00B31112">
      <w:pPr>
        <w:pStyle w:val="Corpodetexto"/>
        <w:spacing w:line="360" w:lineRule="auto"/>
        <w:ind w:left="143" w:right="133" w:firstLine="719"/>
        <w:jc w:val="both"/>
      </w:pPr>
      <w:r>
        <w:t xml:space="preserve">A metodologia utilizada nesta pesquisa é baseada na </w:t>
      </w:r>
      <w:r>
        <w:t>Matriz de Insumo- Produto (MIP) Interestadual da Amazônia Legal, de Haddad (2019), que permite mensurar os impactos econômicos de um choque de investimento no setor de energia</w:t>
      </w:r>
      <w:r>
        <w:rPr>
          <w:spacing w:val="-2"/>
        </w:rPr>
        <w:t xml:space="preserve"> </w:t>
      </w:r>
      <w:r>
        <w:t>no Maranhão e na Amazônia Legal. Para essa</w:t>
      </w:r>
      <w:r>
        <w:rPr>
          <w:spacing w:val="-2"/>
        </w:rPr>
        <w:t xml:space="preserve"> </w:t>
      </w:r>
      <w:r>
        <w:t>análise, o investimento</w:t>
      </w:r>
      <w:r>
        <w:rPr>
          <w:spacing w:val="-1"/>
        </w:rPr>
        <w:t xml:space="preserve"> </w:t>
      </w:r>
      <w:r>
        <w:t>de R$ 9 bi fo</w:t>
      </w:r>
      <w:r>
        <w:t>i considerado como um choque exógeno na demanda por energia. A partir desse choque, a MIP foi utilizada para calcular os efeitos diretos, indiretos e induzidos na produção, no valor adicionado bruto (VAB), no emprego e na arrecadação de impostos.</w:t>
      </w:r>
    </w:p>
    <w:p w14:paraId="264DB4C7" w14:textId="77777777" w:rsidR="008E1B79" w:rsidRDefault="00B31112">
      <w:pPr>
        <w:pStyle w:val="Corpodetexto"/>
        <w:spacing w:before="1" w:line="360" w:lineRule="auto"/>
        <w:ind w:left="143" w:right="137" w:firstLine="719"/>
        <w:jc w:val="both"/>
      </w:pPr>
      <w:r>
        <w:t>A Matriz Insumo-Produto é um arcabouço analítico que mapeia as relações intersetoriais dos agentes que compõem o sistema econômico, sendo amplamente considerada uma ferramenta de planejamento econômico relevante para formuladores de políticas públicas. Ass</w:t>
      </w:r>
      <w:r>
        <w:t>im, permite captar como o investimento em um setor específico afeta os demais, tanto no estado do Maranhão quanto nos demais estados, através das ligações produtivas regionais e interregionais. O</w:t>
      </w:r>
      <w:r>
        <w:rPr>
          <w:spacing w:val="40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considera</w:t>
      </w:r>
      <w:r>
        <w:rPr>
          <w:spacing w:val="-2"/>
        </w:rPr>
        <w:t xml:space="preserve"> </w:t>
      </w:r>
      <w:r>
        <w:t>três</w:t>
      </w:r>
      <w:r>
        <w:rPr>
          <w:spacing w:val="-5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efeitos: i)</w:t>
      </w:r>
      <w:r>
        <w:rPr>
          <w:spacing w:val="-4"/>
        </w:rPr>
        <w:t xml:space="preserve"> </w:t>
      </w:r>
      <w:r>
        <w:t>efeitos diretos,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resultam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aumento</w:t>
      </w:r>
      <w:r>
        <w:rPr>
          <w:spacing w:val="-2"/>
        </w:rPr>
        <w:t xml:space="preserve"> </w:t>
      </w:r>
      <w:r>
        <w:t>da demanda no setor de energia; ii) efeitos indiretos, que surgem dos setores fornecedores que atendem à demanda aumentada do setor de energia; e iii) efeitos induzidos, resultantes do aumento da renda e do consumo nas regiões impac</w:t>
      </w:r>
      <w:r>
        <w:t>tadas.</w:t>
      </w:r>
    </w:p>
    <w:p w14:paraId="0E1CF696" w14:textId="77777777" w:rsidR="008E1B79" w:rsidRDefault="00B31112">
      <w:pPr>
        <w:pStyle w:val="Corpodetexto"/>
        <w:spacing w:line="360" w:lineRule="auto"/>
        <w:ind w:left="143" w:right="133" w:firstLine="719"/>
        <w:jc w:val="both"/>
      </w:pPr>
      <w:r>
        <w:t>A base de dados utilizada neste estudo é a Matriz Inter-regional de Insumo- Produto para a Amazônia Legal, estimada em parceria pela Fundação Instituto de Pesquisas Econômicas (FIPE) e pelo NEREUS/USP, com apoio da</w:t>
      </w:r>
      <w:r>
        <w:rPr>
          <w:spacing w:val="40"/>
        </w:rPr>
        <w:t xml:space="preserve"> </w:t>
      </w:r>
      <w:r>
        <w:t>Superintendência do Desenvolviment</w:t>
      </w:r>
      <w:r>
        <w:t>o da Amazônia (SUDAM) para o ano base de 2015. Essa matriz reflete a estrutura econômica da Amazônia Legal, organizada em</w:t>
      </w:r>
    </w:p>
    <w:p w14:paraId="082C8621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F2244DB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6080" behindDoc="1" locked="0" layoutInCell="1" allowOverlap="1" wp14:anchorId="3B7924DD" wp14:editId="3187F353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8471F" w14:textId="77777777" w:rsidR="008E1B79" w:rsidRDefault="008E1B79">
      <w:pPr>
        <w:pStyle w:val="Corpodetexto"/>
      </w:pPr>
    </w:p>
    <w:p w14:paraId="488D47A1" w14:textId="77777777" w:rsidR="008E1B79" w:rsidRDefault="008E1B79">
      <w:pPr>
        <w:pStyle w:val="Corpodetexto"/>
      </w:pPr>
    </w:p>
    <w:p w14:paraId="6F01BD62" w14:textId="77777777" w:rsidR="008E1B79" w:rsidRDefault="008E1B79">
      <w:pPr>
        <w:pStyle w:val="Corpodetexto"/>
      </w:pPr>
    </w:p>
    <w:p w14:paraId="30CB46E6" w14:textId="77777777" w:rsidR="008E1B79" w:rsidRDefault="008E1B79">
      <w:pPr>
        <w:pStyle w:val="Corpodetexto"/>
      </w:pPr>
    </w:p>
    <w:p w14:paraId="016BA76C" w14:textId="77777777" w:rsidR="008E1B79" w:rsidRDefault="008E1B79">
      <w:pPr>
        <w:pStyle w:val="Corpodetexto"/>
        <w:spacing w:before="102"/>
      </w:pPr>
    </w:p>
    <w:p w14:paraId="1A0280C0" w14:textId="77777777" w:rsidR="008E1B79" w:rsidRDefault="00B31112">
      <w:pPr>
        <w:pStyle w:val="Corpodetexto"/>
        <w:spacing w:line="360" w:lineRule="auto"/>
        <w:ind w:left="143" w:right="139"/>
        <w:jc w:val="both"/>
      </w:pPr>
      <w:r>
        <w:t>67 setores econômicos, espelhando a Matriz Nacional de Insumo-Produto do IBGE, também referente ao ano de 2015. No presente estudo, para garantir a coerência</w:t>
      </w:r>
      <w:r>
        <w:rPr>
          <w:spacing w:val="40"/>
        </w:rPr>
        <w:t xml:space="preserve"> </w:t>
      </w:r>
      <w:r>
        <w:t>dos resultados e facilitar a análise sintética dos impactos econômicos do investimento, os 67 seto</w:t>
      </w:r>
      <w:r>
        <w:t>res originais da MIP Interestadual também foram agrupados em 13 agregados mais amplos, permitindo uma melhor interpretação dos resultados e uma comunicação mais clara dos impactos setoriais.</w:t>
      </w:r>
    </w:p>
    <w:p w14:paraId="6D120729" w14:textId="77777777" w:rsidR="008E1B79" w:rsidRDefault="00B31112">
      <w:pPr>
        <w:pStyle w:val="Corpodetexto"/>
        <w:spacing w:before="1" w:line="360" w:lineRule="auto"/>
        <w:ind w:left="143" w:right="135" w:firstLine="719"/>
        <w:jc w:val="both"/>
      </w:pPr>
      <w:r>
        <w:t xml:space="preserve">A Matriz Inter-regional é subdividida em dez regiões, sendo nove </w:t>
      </w:r>
      <w:r>
        <w:t>estados da Amazônia Legal – Acre (AC), Amapá (AP), Amazonas (AM), Maranhão (MA), Mato Grosso (MT), Pará (PA), Rondônia (RO), Roraima (RR) e Tocantins (TO) – e o "Restante do Brasil" (RB). Essa estrutura permite capturar</w:t>
      </w:r>
      <w:r>
        <w:rPr>
          <w:spacing w:val="-1"/>
        </w:rPr>
        <w:t xml:space="preserve"> </w:t>
      </w:r>
      <w:r>
        <w:t>as interações</w:t>
      </w:r>
      <w:r>
        <w:rPr>
          <w:spacing w:val="-1"/>
        </w:rPr>
        <w:t xml:space="preserve"> </w:t>
      </w:r>
      <w:r>
        <w:t>econômicas regionais d</w:t>
      </w:r>
      <w:r>
        <w:t>e forma granular, possibilitando uma análise específica dos efeitos de políticas e investimentos em setores-chave da Amazônia Legal.</w:t>
      </w:r>
    </w:p>
    <w:p w14:paraId="67A9AB30" w14:textId="77777777" w:rsidR="008E1B79" w:rsidRDefault="00B31112">
      <w:pPr>
        <w:pStyle w:val="Corpodetexto"/>
        <w:spacing w:line="360" w:lineRule="auto"/>
        <w:ind w:left="143" w:right="143" w:firstLine="719"/>
        <w:jc w:val="both"/>
      </w:pPr>
      <w:r>
        <w:t>A simulação do choque de investimento no setor de energia do Maranhão foi ajustada para considerar que 22% da demanda gerad</w:t>
      </w:r>
      <w:r>
        <w:t xml:space="preserve">a pelos R$ 9 bi investidos foram direcionados para importações (Haddad, 2019). Com isso, o choque líquido aplicado na economia nacional foi de R$ 7,92 bi, refletindo o impacto real sobre a produção doméstica. O modelo é ajustado para que os impactos sejam </w:t>
      </w:r>
      <w:r>
        <w:t>calculados</w:t>
      </w:r>
      <w:r>
        <w:rPr>
          <w:spacing w:val="40"/>
        </w:rPr>
        <w:t xml:space="preserve"> </w:t>
      </w:r>
      <w:r>
        <w:t>ao longo do período de implementação do investimento, até 2028, com foco nos efeitos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médio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longo</w:t>
      </w:r>
      <w:r>
        <w:rPr>
          <w:spacing w:val="-2"/>
        </w:rPr>
        <w:t xml:space="preserve"> </w:t>
      </w:r>
      <w:r>
        <w:t>prazo.</w:t>
      </w:r>
      <w:r>
        <w:rPr>
          <w:spacing w:val="-2"/>
        </w:rPr>
        <w:t xml:space="preserve"> </w:t>
      </w:r>
      <w:r>
        <w:t>Com a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choque exógeno,</w:t>
      </w:r>
      <w:r>
        <w:rPr>
          <w:spacing w:val="-2"/>
        </w:rPr>
        <w:t xml:space="preserve"> </w:t>
      </w:r>
      <w:r>
        <w:t>foi calculada a propagação dos efeitos pelos setores interligados nas regiões envolvidas, com base no</w:t>
      </w:r>
      <w:r>
        <w:t>s multiplicadores da MIP. Depois, calculados os impactos agregados sobre produção,</w:t>
      </w:r>
      <w:r>
        <w:rPr>
          <w:spacing w:val="-3"/>
        </w:rPr>
        <w:t xml:space="preserve"> </w:t>
      </w:r>
      <w:r>
        <w:t>VAB,</w:t>
      </w:r>
      <w:r>
        <w:rPr>
          <w:spacing w:val="-3"/>
        </w:rPr>
        <w:t xml:space="preserve"> </w:t>
      </w:r>
      <w:r>
        <w:t>emprego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arrecadação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impostos,</w:t>
      </w:r>
      <w:r>
        <w:rPr>
          <w:spacing w:val="-3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Maranhão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nos demais estados da Amazônia Legal e no restante do país. Esses impactos interregionais são fundamentais p</w:t>
      </w:r>
      <w:r>
        <w:t>ara entender a dinâmica econômica da região, especialmente em energia e considerando as ligações comerciais e produtivas entre os estados.</w:t>
      </w:r>
    </w:p>
    <w:p w14:paraId="73193942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9B69D9A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6592" behindDoc="1" locked="0" layoutInCell="1" allowOverlap="1" wp14:anchorId="478E841B" wp14:editId="416EC831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8E3E7" w14:textId="77777777" w:rsidR="008E1B79" w:rsidRDefault="008E1B79">
      <w:pPr>
        <w:pStyle w:val="Corpodetexto"/>
      </w:pPr>
    </w:p>
    <w:p w14:paraId="7EDBEF47" w14:textId="77777777" w:rsidR="008E1B79" w:rsidRDefault="008E1B79">
      <w:pPr>
        <w:pStyle w:val="Corpodetexto"/>
      </w:pPr>
    </w:p>
    <w:p w14:paraId="5677793E" w14:textId="77777777" w:rsidR="008E1B79" w:rsidRDefault="008E1B79">
      <w:pPr>
        <w:pStyle w:val="Corpodetexto"/>
      </w:pPr>
    </w:p>
    <w:p w14:paraId="40732281" w14:textId="77777777" w:rsidR="008E1B79" w:rsidRDefault="008E1B79">
      <w:pPr>
        <w:pStyle w:val="Corpodetexto"/>
      </w:pPr>
    </w:p>
    <w:p w14:paraId="1BFF86AF" w14:textId="77777777" w:rsidR="008E1B79" w:rsidRDefault="008E1B79">
      <w:pPr>
        <w:pStyle w:val="Corpodetexto"/>
        <w:spacing w:before="102"/>
      </w:pPr>
    </w:p>
    <w:p w14:paraId="34DE968E" w14:textId="77777777" w:rsidR="008E1B79" w:rsidRDefault="00B31112">
      <w:pPr>
        <w:pStyle w:val="Ttulo1"/>
        <w:tabs>
          <w:tab w:val="left" w:pos="862"/>
        </w:tabs>
      </w:pPr>
      <w:r>
        <w:rPr>
          <w:spacing w:val="-10"/>
        </w:rPr>
        <w:t>4</w:t>
      </w:r>
      <w:r>
        <w:tab/>
        <w:t>RESULTADOS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DISCUSSÃO</w:t>
      </w:r>
    </w:p>
    <w:p w14:paraId="5A429B27" w14:textId="77777777" w:rsidR="008E1B79" w:rsidRDefault="008E1B79">
      <w:pPr>
        <w:pStyle w:val="Corpodetexto"/>
        <w:rPr>
          <w:rFonts w:ascii="Arial"/>
          <w:b/>
        </w:rPr>
      </w:pPr>
    </w:p>
    <w:p w14:paraId="484711A4" w14:textId="77777777" w:rsidR="008E1B79" w:rsidRDefault="008E1B79">
      <w:pPr>
        <w:pStyle w:val="Corpodetexto"/>
        <w:rPr>
          <w:rFonts w:ascii="Arial"/>
          <w:b/>
        </w:rPr>
      </w:pPr>
    </w:p>
    <w:p w14:paraId="697C9EB0" w14:textId="77777777" w:rsidR="008E1B79" w:rsidRDefault="00B31112">
      <w:pPr>
        <w:pStyle w:val="Corpodetexto"/>
        <w:spacing w:line="360" w:lineRule="auto"/>
        <w:ind w:left="143" w:right="139" w:firstLine="707"/>
        <w:jc w:val="both"/>
      </w:pPr>
      <w:r>
        <w:t>Os resultados do investimento simulado de R$ 9 bi (R$ 7,92 bi domesticamente) no setor de energia indicam que o impacto econômico no Maranhão seria significativo, com um valor de produção de R$ 13,33 bi. Esse montante corresponde a 97,5% do impacto que ser</w:t>
      </w:r>
      <w:r>
        <w:t>ia experimentado nos estados da Amazônia Legal (R$ 13,67 bi), e 76,7% do efeito em todo o Brasil (R$ 17,39 bi). Como esperado, o efeito direto dos R$ 7,92 bi em energia seria a principal contribuição para o setor, que também contaria com um acréscimo de R$</w:t>
      </w:r>
      <w:r>
        <w:t xml:space="preserve"> 3,9 bi (49,1%) de efeito indireto na produção. O impacto no mercado de trabalho do Maranhão também seria considerável, com geração de 33.087 postos de trabalho.</w:t>
      </w:r>
    </w:p>
    <w:p w14:paraId="6CE0A52B" w14:textId="77777777" w:rsidR="008E1B79" w:rsidRDefault="00B31112">
      <w:pPr>
        <w:pStyle w:val="Corpodetexto"/>
        <w:spacing w:before="3" w:line="360" w:lineRule="auto"/>
        <w:ind w:left="143" w:right="142" w:firstLine="707"/>
        <w:jc w:val="both"/>
      </w:pPr>
      <w:r>
        <w:t>A estrutura de insumos típica desses empreendimentos favorece encadeamentos para manufaturas s</w:t>
      </w:r>
      <w:r>
        <w:t>elecionadas e para serviços de apoio, o que eleva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impactos</w:t>
      </w:r>
      <w:r>
        <w:rPr>
          <w:spacing w:val="-3"/>
        </w:rPr>
        <w:t xml:space="preserve"> </w:t>
      </w:r>
      <w:r>
        <w:t>indiretos</w:t>
      </w:r>
      <w:r>
        <w:rPr>
          <w:spacing w:val="-3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produção</w:t>
      </w:r>
      <w:r>
        <w:rPr>
          <w:spacing w:val="-2"/>
        </w:rPr>
        <w:t xml:space="preserve"> </w:t>
      </w:r>
      <w:r>
        <w:t>agregada</w:t>
      </w:r>
      <w:r>
        <w:rPr>
          <w:spacing w:val="-2"/>
        </w:rPr>
        <w:t xml:space="preserve"> </w:t>
      </w:r>
      <w:r>
        <w:t>(Miller;</w:t>
      </w:r>
      <w:r>
        <w:rPr>
          <w:spacing w:val="-1"/>
        </w:rPr>
        <w:t xml:space="preserve"> </w:t>
      </w:r>
      <w:r>
        <w:t>Blair, 2009).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linha com avaliações de investimentos em infraestrutura no Brasil, a resposta setorial mostra</w:t>
      </w:r>
      <w:r>
        <w:rPr>
          <w:spacing w:val="-6"/>
        </w:rPr>
        <w:t xml:space="preserve"> </w:t>
      </w:r>
      <w:r>
        <w:t>heterogeneidade</w:t>
      </w:r>
      <w:r>
        <w:rPr>
          <w:spacing w:val="-4"/>
        </w:rPr>
        <w:t xml:space="preserve"> </w:t>
      </w:r>
      <w:r>
        <w:t>relevante,</w:t>
      </w:r>
      <w:r>
        <w:rPr>
          <w:spacing w:val="-4"/>
        </w:rPr>
        <w:t xml:space="preserve"> </w:t>
      </w:r>
      <w:r>
        <w:t>refletindo</w:t>
      </w:r>
      <w:r>
        <w:rPr>
          <w:spacing w:val="-6"/>
        </w:rPr>
        <w:t xml:space="preserve"> </w:t>
      </w:r>
      <w:r>
        <w:t>diferenças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intensidade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t>e na posição dos setores nas cadeias (Guilhoto, 2011).</w:t>
      </w:r>
    </w:p>
    <w:p w14:paraId="012D5DA8" w14:textId="77777777" w:rsidR="008E1B79" w:rsidRDefault="00B31112">
      <w:pPr>
        <w:pStyle w:val="Corpodetexto"/>
        <w:spacing w:line="360" w:lineRule="auto"/>
        <w:ind w:left="143" w:right="135" w:firstLine="707"/>
        <w:jc w:val="both"/>
      </w:pPr>
      <w:r>
        <w:t xml:space="preserve">Conforme a Tabela 1, o agregado </w:t>
      </w:r>
      <w:r>
        <w:t>Infraestrutura e Construção lidera o aumento do produto, resultado compatível com o perfil de dispêndios no ciclo de implantação de linhas e subestações. A difusão para serviços especializados e logística</w:t>
      </w:r>
      <w:r>
        <w:rPr>
          <w:spacing w:val="-3"/>
        </w:rPr>
        <w:t xml:space="preserve"> </w:t>
      </w:r>
      <w:r>
        <w:t>acompanha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avanço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obras,</w:t>
      </w:r>
      <w:r>
        <w:rPr>
          <w:spacing w:val="-2"/>
        </w:rPr>
        <w:t xml:space="preserve"> </w:t>
      </w:r>
      <w:r>
        <w:t>reforçando interdepen</w:t>
      </w:r>
      <w:r>
        <w:t>dências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matriz inter-regional capta por meio dos fluxos de compras entre setores e regiões</w:t>
      </w:r>
      <w:r>
        <w:rPr>
          <w:spacing w:val="40"/>
        </w:rPr>
        <w:t xml:space="preserve"> </w:t>
      </w:r>
      <w:r>
        <w:t xml:space="preserve">(Haddad, 2019). Essa combinação ajuda a explicar por que parte relevante do impacto ocorre fora do núcleo diretamente contratado, por efeito de fornecedores e </w:t>
      </w:r>
      <w:r>
        <w:t>subcontratações. No emprego, observa-se maior tração em Comércio, Transporte e Armazenagem, dada a participação de atividades intensivas em trabalho no suporte à implantação, como distribuição de materiais, deslocamentos e serviços auxiliares. A composição</w:t>
      </w:r>
      <w:r>
        <w:t xml:space="preserve"> setorial desses efeitos é coerente com a literatura de insumo-produto,</w:t>
      </w:r>
    </w:p>
    <w:p w14:paraId="446EB366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65E520D4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67616" behindDoc="1" locked="0" layoutInCell="1" allowOverlap="1" wp14:anchorId="5202C51C" wp14:editId="4F509DAF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942FA" w14:textId="77777777" w:rsidR="008E1B79" w:rsidRDefault="008E1B79">
      <w:pPr>
        <w:pStyle w:val="Corpodetexto"/>
      </w:pPr>
    </w:p>
    <w:p w14:paraId="23FB421F" w14:textId="77777777" w:rsidR="008E1B79" w:rsidRDefault="008E1B79">
      <w:pPr>
        <w:pStyle w:val="Corpodetexto"/>
      </w:pPr>
    </w:p>
    <w:p w14:paraId="792455CE" w14:textId="77777777" w:rsidR="008E1B79" w:rsidRDefault="008E1B79">
      <w:pPr>
        <w:pStyle w:val="Corpodetexto"/>
      </w:pPr>
    </w:p>
    <w:p w14:paraId="01FCC909" w14:textId="77777777" w:rsidR="008E1B79" w:rsidRDefault="008E1B79">
      <w:pPr>
        <w:pStyle w:val="Corpodetexto"/>
      </w:pPr>
    </w:p>
    <w:p w14:paraId="59B901DC" w14:textId="77777777" w:rsidR="008E1B79" w:rsidRDefault="008E1B79">
      <w:pPr>
        <w:pStyle w:val="Corpodetexto"/>
        <w:spacing w:before="102"/>
      </w:pPr>
    </w:p>
    <w:p w14:paraId="2989397B" w14:textId="77777777" w:rsidR="008E1B79" w:rsidRDefault="00B31112">
      <w:pPr>
        <w:pStyle w:val="Corpodetexto"/>
        <w:spacing w:line="360" w:lineRule="auto"/>
        <w:ind w:left="143" w:right="137"/>
        <w:jc w:val="both"/>
      </w:pPr>
      <w:r>
        <w:t xml:space="preserve">em que multiplicadores de emprego tendem a ser mais elevados em serviços e em segmentos com maior coeficiente trabalho–produto. Esse padrão contribui para ampliar </w:t>
      </w:r>
      <w:r>
        <w:t>a base de renda local durante a fase de obras.</w:t>
      </w:r>
    </w:p>
    <w:p w14:paraId="106EE506" w14:textId="77777777" w:rsidR="008E1B79" w:rsidRDefault="008E1B79">
      <w:pPr>
        <w:pStyle w:val="Corpodetexto"/>
        <w:spacing w:before="139"/>
      </w:pPr>
    </w:p>
    <w:p w14:paraId="0954D9A5" w14:textId="77777777" w:rsidR="008E1B79" w:rsidRDefault="00B31112">
      <w:pPr>
        <w:pStyle w:val="Corpodetexto"/>
        <w:ind w:left="251"/>
        <w:jc w:val="both"/>
      </w:pPr>
      <w:r>
        <w:rPr>
          <w:rFonts w:ascii="Arial" w:hAnsi="Arial"/>
          <w:b/>
        </w:rPr>
        <w:t>Tabela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1 </w:t>
      </w:r>
      <w:r>
        <w:t>–</w:t>
      </w:r>
      <w:r>
        <w:rPr>
          <w:spacing w:val="-3"/>
        </w:rPr>
        <w:t xml:space="preserve"> </w:t>
      </w:r>
      <w:r>
        <w:t>Proporções</w:t>
      </w:r>
      <w:r>
        <w:rPr>
          <w:spacing w:val="-6"/>
        </w:rPr>
        <w:t xml:space="preserve"> </w:t>
      </w:r>
      <w:r>
        <w:t>(%)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Efeitos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Setor,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Produto,</w:t>
      </w:r>
      <w:r>
        <w:rPr>
          <w:spacing w:val="-2"/>
        </w:rPr>
        <w:t xml:space="preserve"> </w:t>
      </w:r>
      <w:r>
        <w:t>Impostos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Emprego</w:t>
      </w:r>
    </w:p>
    <w:p w14:paraId="172E46D7" w14:textId="77777777" w:rsidR="008E1B79" w:rsidRDefault="00B31112">
      <w:pPr>
        <w:pStyle w:val="Corpodetexto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2BE2C99" wp14:editId="34C1C43F">
                <wp:simplePos x="0" y="0"/>
                <wp:positionH relativeFrom="page">
                  <wp:posOffset>1036624</wp:posOffset>
                </wp:positionH>
                <wp:positionV relativeFrom="paragraph">
                  <wp:posOffset>88323</wp:posOffset>
                </wp:positionV>
                <wp:extent cx="585216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 h="6350">
                              <a:moveTo>
                                <a:pt x="2984563" y="0"/>
                              </a:moveTo>
                              <a:lnTo>
                                <a:pt x="297853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78480" y="6096"/>
                              </a:lnTo>
                              <a:lnTo>
                                <a:pt x="2984563" y="6096"/>
                              </a:lnTo>
                              <a:lnTo>
                                <a:pt x="2984563" y="0"/>
                              </a:lnTo>
                              <a:close/>
                            </a:path>
                            <a:path w="5852160" h="6350">
                              <a:moveTo>
                                <a:pt x="3944683" y="0"/>
                              </a:moveTo>
                              <a:lnTo>
                                <a:pt x="3938600" y="0"/>
                              </a:lnTo>
                              <a:lnTo>
                                <a:pt x="2984576" y="0"/>
                              </a:lnTo>
                              <a:lnTo>
                                <a:pt x="2984576" y="6096"/>
                              </a:lnTo>
                              <a:lnTo>
                                <a:pt x="3938600" y="6096"/>
                              </a:lnTo>
                              <a:lnTo>
                                <a:pt x="3944683" y="6096"/>
                              </a:lnTo>
                              <a:lnTo>
                                <a:pt x="3944683" y="0"/>
                              </a:lnTo>
                              <a:close/>
                            </a:path>
                            <a:path w="5852160" h="6350">
                              <a:moveTo>
                                <a:pt x="4895977" y="0"/>
                              </a:moveTo>
                              <a:lnTo>
                                <a:pt x="3944696" y="0"/>
                              </a:lnTo>
                              <a:lnTo>
                                <a:pt x="3944696" y="6096"/>
                              </a:lnTo>
                              <a:lnTo>
                                <a:pt x="4895977" y="6096"/>
                              </a:lnTo>
                              <a:lnTo>
                                <a:pt x="4895977" y="0"/>
                              </a:lnTo>
                              <a:close/>
                            </a:path>
                            <a:path w="5852160" h="6350">
                              <a:moveTo>
                                <a:pt x="4902136" y="0"/>
                              </a:moveTo>
                              <a:lnTo>
                                <a:pt x="4896053" y="0"/>
                              </a:lnTo>
                              <a:lnTo>
                                <a:pt x="4896053" y="6096"/>
                              </a:lnTo>
                              <a:lnTo>
                                <a:pt x="4902136" y="6096"/>
                              </a:lnTo>
                              <a:lnTo>
                                <a:pt x="4902136" y="0"/>
                              </a:lnTo>
                              <a:close/>
                            </a:path>
                            <a:path w="5852160" h="6350">
                              <a:moveTo>
                                <a:pt x="5851906" y="0"/>
                              </a:moveTo>
                              <a:lnTo>
                                <a:pt x="4902149" y="0"/>
                              </a:lnTo>
                              <a:lnTo>
                                <a:pt x="4902149" y="6096"/>
                              </a:lnTo>
                              <a:lnTo>
                                <a:pt x="5851906" y="6096"/>
                              </a:lnTo>
                              <a:lnTo>
                                <a:pt x="585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F6FEE" id="Graphic 73" o:spid="_x0000_s1026" style="position:absolute;margin-left:81.6pt;margin-top:6.95pt;width:460.8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" path="m2984563,r-6032,l,,,6096r2978480,l2984563,6096r,-6096xem3944683,r-6083,l2984576,r,6096l3938600,6096r6083,l3944683,xem4895977,l3944696,r,6096l4895977,6096r,-6096xem4902136,r-6083,l4896053,6096r6083,l4902136,xem5851906,l4902149,r,6096l5851906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606CE9" w14:textId="77777777" w:rsidR="008E1B79" w:rsidRDefault="00B31112">
      <w:pPr>
        <w:tabs>
          <w:tab w:val="left" w:pos="6580"/>
          <w:tab w:val="left" w:pos="8086"/>
        </w:tabs>
        <w:spacing w:before="31" w:after="35"/>
        <w:ind w:left="5133"/>
      </w:pPr>
      <w:r>
        <w:rPr>
          <w:spacing w:val="-2"/>
        </w:rPr>
        <w:t>Produto</w:t>
      </w:r>
      <w:r>
        <w:tab/>
      </w:r>
      <w:r>
        <w:rPr>
          <w:spacing w:val="-2"/>
        </w:rPr>
        <w:t>Impostos</w:t>
      </w:r>
      <w:r>
        <w:tab/>
      </w:r>
      <w:r>
        <w:rPr>
          <w:spacing w:val="-2"/>
        </w:rPr>
        <w:t>Emprego</w:t>
      </w: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4691"/>
        <w:gridCol w:w="824"/>
        <w:gridCol w:w="692"/>
        <w:gridCol w:w="816"/>
        <w:gridCol w:w="692"/>
        <w:gridCol w:w="814"/>
        <w:gridCol w:w="691"/>
      </w:tblGrid>
      <w:tr w:rsidR="008E1B79" w14:paraId="45E719B6" w14:textId="77777777">
        <w:trPr>
          <w:trHeight w:val="335"/>
        </w:trPr>
        <w:tc>
          <w:tcPr>
            <w:tcW w:w="4691" w:type="dxa"/>
            <w:tcBorders>
              <w:bottom w:val="single" w:sz="4" w:space="0" w:color="000000"/>
            </w:tcBorders>
          </w:tcPr>
          <w:p w14:paraId="3F3F196F" w14:textId="77777777" w:rsidR="008E1B79" w:rsidRDefault="00B31112">
            <w:pPr>
              <w:pStyle w:val="TableParagraph"/>
              <w:spacing w:before="0" w:line="133" w:lineRule="exact"/>
              <w:ind w:left="895"/>
              <w:jc w:val="left"/>
            </w:pPr>
            <w:r>
              <w:t>Setor</w:t>
            </w:r>
            <w:r>
              <w:rPr>
                <w:spacing w:val="-2"/>
              </w:rPr>
              <w:t xml:space="preserve"> </w:t>
            </w:r>
            <w:r>
              <w:t>Agregado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Maranhão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</w:tcBorders>
          </w:tcPr>
          <w:p w14:paraId="72BF9BA7" w14:textId="77777777" w:rsidR="008E1B79" w:rsidRDefault="00B31112">
            <w:pPr>
              <w:pStyle w:val="TableParagraph"/>
              <w:spacing w:before="60"/>
              <w:ind w:left="244"/>
              <w:jc w:val="left"/>
            </w:pPr>
            <w:r>
              <w:rPr>
                <w:spacing w:val="-5"/>
              </w:rPr>
              <w:t>MA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</w:tcPr>
          <w:p w14:paraId="3BC337D3" w14:textId="77777777" w:rsidR="008E1B79" w:rsidRDefault="00B31112">
            <w:pPr>
              <w:pStyle w:val="TableParagraph"/>
              <w:spacing w:before="60"/>
              <w:ind w:right="8"/>
              <w:jc w:val="center"/>
            </w:pPr>
            <w:r>
              <w:rPr>
                <w:spacing w:val="-5"/>
              </w:rPr>
              <w:t>BR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14:paraId="4B4171B1" w14:textId="77777777" w:rsidR="008E1B79" w:rsidRDefault="00B31112">
            <w:pPr>
              <w:pStyle w:val="TableParagraph"/>
              <w:spacing w:before="60"/>
              <w:ind w:left="235"/>
              <w:jc w:val="left"/>
            </w:pPr>
            <w:r>
              <w:rPr>
                <w:spacing w:val="-5"/>
              </w:rPr>
              <w:t>MA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</w:tcBorders>
          </w:tcPr>
          <w:p w14:paraId="28B37D8D" w14:textId="77777777" w:rsidR="008E1B79" w:rsidRDefault="00B31112">
            <w:pPr>
              <w:pStyle w:val="TableParagraph"/>
              <w:spacing w:before="60"/>
              <w:ind w:left="188"/>
              <w:jc w:val="left"/>
            </w:pPr>
            <w:r>
              <w:rPr>
                <w:spacing w:val="-5"/>
              </w:rPr>
              <w:t>BR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</w:tcPr>
          <w:p w14:paraId="08E4536E" w14:textId="77777777" w:rsidR="008E1B79" w:rsidRDefault="00B31112">
            <w:pPr>
              <w:pStyle w:val="TableParagraph"/>
              <w:spacing w:before="60"/>
              <w:ind w:left="232"/>
              <w:jc w:val="left"/>
            </w:pPr>
            <w:r>
              <w:rPr>
                <w:spacing w:val="-5"/>
              </w:rPr>
              <w:t>MA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</w:tcBorders>
          </w:tcPr>
          <w:p w14:paraId="3A616832" w14:textId="77777777" w:rsidR="008E1B79" w:rsidRDefault="00B31112">
            <w:pPr>
              <w:pStyle w:val="TableParagraph"/>
              <w:spacing w:before="60"/>
              <w:ind w:left="186"/>
              <w:jc w:val="left"/>
            </w:pPr>
            <w:r>
              <w:rPr>
                <w:spacing w:val="-5"/>
              </w:rPr>
              <w:t>BR</w:t>
            </w:r>
          </w:p>
        </w:tc>
      </w:tr>
      <w:tr w:rsidR="008E1B79" w14:paraId="2844560A" w14:textId="77777777">
        <w:trPr>
          <w:trHeight w:val="291"/>
        </w:trPr>
        <w:tc>
          <w:tcPr>
            <w:tcW w:w="4691" w:type="dxa"/>
            <w:tcBorders>
              <w:top w:val="single" w:sz="4" w:space="0" w:color="000000"/>
            </w:tcBorders>
          </w:tcPr>
          <w:p w14:paraId="4DD222E6" w14:textId="77777777" w:rsidR="008E1B79" w:rsidRDefault="00B31112">
            <w:pPr>
              <w:pStyle w:val="TableParagraph"/>
              <w:spacing w:before="0"/>
              <w:ind w:left="69"/>
              <w:jc w:val="left"/>
            </w:pPr>
            <w:r>
              <w:t>Infraestrutura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Construção</w:t>
            </w:r>
          </w:p>
        </w:tc>
        <w:tc>
          <w:tcPr>
            <w:tcW w:w="824" w:type="dxa"/>
            <w:tcBorders>
              <w:top w:val="single" w:sz="4" w:space="0" w:color="000000"/>
            </w:tcBorders>
          </w:tcPr>
          <w:p w14:paraId="1191ABD9" w14:textId="77777777" w:rsidR="008E1B79" w:rsidRDefault="00B31112">
            <w:pPr>
              <w:pStyle w:val="TableParagraph"/>
              <w:spacing w:before="24" w:line="248" w:lineRule="exact"/>
              <w:ind w:right="68"/>
            </w:pPr>
            <w:r>
              <w:rPr>
                <w:spacing w:val="-2"/>
              </w:rPr>
              <w:t>88,60</w:t>
            </w:r>
          </w:p>
        </w:tc>
        <w:tc>
          <w:tcPr>
            <w:tcW w:w="692" w:type="dxa"/>
            <w:tcBorders>
              <w:top w:val="single" w:sz="4" w:space="0" w:color="000000"/>
            </w:tcBorders>
          </w:tcPr>
          <w:p w14:paraId="1C7A5297" w14:textId="77777777" w:rsidR="008E1B79" w:rsidRDefault="00B31112">
            <w:pPr>
              <w:pStyle w:val="TableParagraph"/>
              <w:spacing w:before="24" w:line="248" w:lineRule="exact"/>
              <w:ind w:left="8" w:right="8"/>
              <w:jc w:val="center"/>
            </w:pPr>
            <w:r>
              <w:rPr>
                <w:spacing w:val="-2"/>
              </w:rPr>
              <w:t>67,92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1BBF2B85" w14:textId="77777777" w:rsidR="008E1B79" w:rsidRDefault="00B31112">
            <w:pPr>
              <w:pStyle w:val="TableParagraph"/>
              <w:spacing w:before="24" w:line="248" w:lineRule="exact"/>
              <w:ind w:right="71"/>
            </w:pPr>
            <w:r>
              <w:rPr>
                <w:spacing w:val="-2"/>
              </w:rPr>
              <w:t>85,72</w:t>
            </w:r>
          </w:p>
        </w:tc>
        <w:tc>
          <w:tcPr>
            <w:tcW w:w="692" w:type="dxa"/>
            <w:tcBorders>
              <w:top w:val="single" w:sz="4" w:space="0" w:color="000000"/>
            </w:tcBorders>
          </w:tcPr>
          <w:p w14:paraId="0FF55DCB" w14:textId="77777777" w:rsidR="008E1B79" w:rsidRDefault="00B31112">
            <w:pPr>
              <w:pStyle w:val="TableParagraph"/>
              <w:spacing w:before="24" w:line="248" w:lineRule="exact"/>
              <w:ind w:right="69"/>
            </w:pPr>
            <w:r>
              <w:rPr>
                <w:spacing w:val="-2"/>
              </w:rPr>
              <w:t>59,73</w:t>
            </w: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531BEB5E" w14:textId="77777777" w:rsidR="008E1B79" w:rsidRDefault="00B31112">
            <w:pPr>
              <w:pStyle w:val="TableParagraph"/>
              <w:spacing w:before="24" w:line="248" w:lineRule="exact"/>
              <w:ind w:right="72"/>
            </w:pPr>
            <w:r>
              <w:rPr>
                <w:spacing w:val="-2"/>
              </w:rPr>
              <w:t>26,53</w:t>
            </w:r>
          </w:p>
        </w:tc>
        <w:tc>
          <w:tcPr>
            <w:tcW w:w="691" w:type="dxa"/>
            <w:tcBorders>
              <w:top w:val="single" w:sz="4" w:space="0" w:color="000000"/>
            </w:tcBorders>
          </w:tcPr>
          <w:p w14:paraId="71215EF2" w14:textId="77777777" w:rsidR="008E1B79" w:rsidRDefault="00B31112">
            <w:pPr>
              <w:pStyle w:val="TableParagraph"/>
              <w:spacing w:before="24" w:line="248" w:lineRule="exact"/>
              <w:ind w:right="69"/>
            </w:pPr>
            <w:r>
              <w:rPr>
                <w:spacing w:val="-2"/>
              </w:rPr>
              <w:t>16,28</w:t>
            </w:r>
          </w:p>
        </w:tc>
      </w:tr>
      <w:tr w:rsidR="008E1B79" w14:paraId="4AD7EC65" w14:textId="77777777">
        <w:trPr>
          <w:trHeight w:val="300"/>
        </w:trPr>
        <w:tc>
          <w:tcPr>
            <w:tcW w:w="4691" w:type="dxa"/>
          </w:tcPr>
          <w:p w14:paraId="60A5754E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Comércio,</w:t>
            </w:r>
            <w:r>
              <w:rPr>
                <w:spacing w:val="-7"/>
              </w:rPr>
              <w:t xml:space="preserve"> </w:t>
            </w:r>
            <w:r>
              <w:t>Transporte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Armazenagem</w:t>
            </w:r>
          </w:p>
        </w:tc>
        <w:tc>
          <w:tcPr>
            <w:tcW w:w="824" w:type="dxa"/>
          </w:tcPr>
          <w:p w14:paraId="4692099A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4,04</w:t>
            </w:r>
          </w:p>
        </w:tc>
        <w:tc>
          <w:tcPr>
            <w:tcW w:w="692" w:type="dxa"/>
          </w:tcPr>
          <w:p w14:paraId="6B8731BC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3,10</w:t>
            </w:r>
          </w:p>
        </w:tc>
        <w:tc>
          <w:tcPr>
            <w:tcW w:w="816" w:type="dxa"/>
          </w:tcPr>
          <w:p w14:paraId="3C8BDC81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5,35</w:t>
            </w:r>
          </w:p>
        </w:tc>
        <w:tc>
          <w:tcPr>
            <w:tcW w:w="692" w:type="dxa"/>
          </w:tcPr>
          <w:p w14:paraId="5C970738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3,73</w:t>
            </w:r>
          </w:p>
        </w:tc>
        <w:tc>
          <w:tcPr>
            <w:tcW w:w="814" w:type="dxa"/>
          </w:tcPr>
          <w:p w14:paraId="28FCDEB0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2"/>
              </w:rPr>
              <w:t>34,39</w:t>
            </w:r>
          </w:p>
        </w:tc>
        <w:tc>
          <w:tcPr>
            <w:tcW w:w="691" w:type="dxa"/>
          </w:tcPr>
          <w:p w14:paraId="07F7DCA2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2"/>
              </w:rPr>
              <w:t>21,10</w:t>
            </w:r>
          </w:p>
        </w:tc>
      </w:tr>
      <w:tr w:rsidR="008E1B79" w14:paraId="1EC7F4B2" w14:textId="77777777">
        <w:trPr>
          <w:trHeight w:val="300"/>
        </w:trPr>
        <w:tc>
          <w:tcPr>
            <w:tcW w:w="4691" w:type="dxa"/>
          </w:tcPr>
          <w:p w14:paraId="5894CBB6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Serv.</w:t>
            </w:r>
            <w:r>
              <w:rPr>
                <w:spacing w:val="-7"/>
              </w:rPr>
              <w:t xml:space="preserve"> </w:t>
            </w:r>
            <w:r>
              <w:t>Financeiros,</w:t>
            </w:r>
            <w:r>
              <w:rPr>
                <w:spacing w:val="-7"/>
              </w:rPr>
              <w:t xml:space="preserve"> </w:t>
            </w:r>
            <w:r>
              <w:t>Imobiliários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Profissionais</w:t>
            </w:r>
          </w:p>
        </w:tc>
        <w:tc>
          <w:tcPr>
            <w:tcW w:w="824" w:type="dxa"/>
          </w:tcPr>
          <w:p w14:paraId="5F57E9F8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2,38</w:t>
            </w:r>
          </w:p>
        </w:tc>
        <w:tc>
          <w:tcPr>
            <w:tcW w:w="692" w:type="dxa"/>
          </w:tcPr>
          <w:p w14:paraId="4AB7BBAA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1,82</w:t>
            </w:r>
          </w:p>
        </w:tc>
        <w:tc>
          <w:tcPr>
            <w:tcW w:w="816" w:type="dxa"/>
          </w:tcPr>
          <w:p w14:paraId="05A74A2B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2,32</w:t>
            </w:r>
          </w:p>
        </w:tc>
        <w:tc>
          <w:tcPr>
            <w:tcW w:w="692" w:type="dxa"/>
          </w:tcPr>
          <w:p w14:paraId="7DD50C30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1,61</w:t>
            </w:r>
          </w:p>
        </w:tc>
        <w:tc>
          <w:tcPr>
            <w:tcW w:w="814" w:type="dxa"/>
          </w:tcPr>
          <w:p w14:paraId="714192F5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2"/>
              </w:rPr>
              <w:t>12,84</w:t>
            </w:r>
          </w:p>
        </w:tc>
        <w:tc>
          <w:tcPr>
            <w:tcW w:w="691" w:type="dxa"/>
          </w:tcPr>
          <w:p w14:paraId="7BAFB537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7,88</w:t>
            </w:r>
          </w:p>
        </w:tc>
      </w:tr>
      <w:tr w:rsidR="008E1B79" w14:paraId="7DF9E851" w14:textId="77777777">
        <w:trPr>
          <w:trHeight w:val="300"/>
        </w:trPr>
        <w:tc>
          <w:tcPr>
            <w:tcW w:w="4691" w:type="dxa"/>
          </w:tcPr>
          <w:p w14:paraId="780311EC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Agricultura,</w:t>
            </w:r>
            <w:r>
              <w:rPr>
                <w:spacing w:val="-7"/>
              </w:rPr>
              <w:t xml:space="preserve"> </w:t>
            </w:r>
            <w:r>
              <w:t>Pecuária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Extrativismo</w:t>
            </w:r>
          </w:p>
        </w:tc>
        <w:tc>
          <w:tcPr>
            <w:tcW w:w="824" w:type="dxa"/>
          </w:tcPr>
          <w:p w14:paraId="28D392F5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1,77</w:t>
            </w:r>
          </w:p>
        </w:tc>
        <w:tc>
          <w:tcPr>
            <w:tcW w:w="692" w:type="dxa"/>
          </w:tcPr>
          <w:p w14:paraId="57B97D2C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1,36</w:t>
            </w:r>
          </w:p>
        </w:tc>
        <w:tc>
          <w:tcPr>
            <w:tcW w:w="816" w:type="dxa"/>
          </w:tcPr>
          <w:p w14:paraId="0203D55C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1,99</w:t>
            </w:r>
          </w:p>
        </w:tc>
        <w:tc>
          <w:tcPr>
            <w:tcW w:w="692" w:type="dxa"/>
          </w:tcPr>
          <w:p w14:paraId="681CCBC3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1,38</w:t>
            </w:r>
          </w:p>
        </w:tc>
        <w:tc>
          <w:tcPr>
            <w:tcW w:w="814" w:type="dxa"/>
          </w:tcPr>
          <w:p w14:paraId="33C1F187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1,95</w:t>
            </w:r>
          </w:p>
        </w:tc>
        <w:tc>
          <w:tcPr>
            <w:tcW w:w="691" w:type="dxa"/>
          </w:tcPr>
          <w:p w14:paraId="325B91EC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1,19</w:t>
            </w:r>
          </w:p>
        </w:tc>
      </w:tr>
      <w:tr w:rsidR="008E1B79" w14:paraId="4494BC1E" w14:textId="77777777">
        <w:trPr>
          <w:trHeight w:val="300"/>
        </w:trPr>
        <w:tc>
          <w:tcPr>
            <w:tcW w:w="4691" w:type="dxa"/>
          </w:tcPr>
          <w:p w14:paraId="7752669B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Serv.</w:t>
            </w:r>
            <w:r>
              <w:rPr>
                <w:spacing w:val="-7"/>
              </w:rPr>
              <w:t xml:space="preserve"> </w:t>
            </w:r>
            <w:r>
              <w:t>Administrativos,</w:t>
            </w:r>
            <w:r>
              <w:rPr>
                <w:spacing w:val="-6"/>
              </w:rPr>
              <w:t xml:space="preserve"> </w:t>
            </w:r>
            <w:r>
              <w:t>Públicos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Pessoais</w:t>
            </w:r>
          </w:p>
        </w:tc>
        <w:tc>
          <w:tcPr>
            <w:tcW w:w="824" w:type="dxa"/>
          </w:tcPr>
          <w:p w14:paraId="2F3739D4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1,14</w:t>
            </w:r>
          </w:p>
        </w:tc>
        <w:tc>
          <w:tcPr>
            <w:tcW w:w="692" w:type="dxa"/>
          </w:tcPr>
          <w:p w14:paraId="74B234AE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0,87</w:t>
            </w:r>
          </w:p>
        </w:tc>
        <w:tc>
          <w:tcPr>
            <w:tcW w:w="816" w:type="dxa"/>
          </w:tcPr>
          <w:p w14:paraId="739C0007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1,12</w:t>
            </w:r>
          </w:p>
        </w:tc>
        <w:tc>
          <w:tcPr>
            <w:tcW w:w="692" w:type="dxa"/>
          </w:tcPr>
          <w:p w14:paraId="42BA0075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0,78</w:t>
            </w:r>
          </w:p>
        </w:tc>
        <w:tc>
          <w:tcPr>
            <w:tcW w:w="814" w:type="dxa"/>
          </w:tcPr>
          <w:p w14:paraId="74B06257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2"/>
              </w:rPr>
              <w:t>18,28</w:t>
            </w:r>
          </w:p>
        </w:tc>
        <w:tc>
          <w:tcPr>
            <w:tcW w:w="691" w:type="dxa"/>
          </w:tcPr>
          <w:p w14:paraId="2DB99BA4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2"/>
              </w:rPr>
              <w:t>11,22</w:t>
            </w:r>
          </w:p>
        </w:tc>
      </w:tr>
      <w:tr w:rsidR="008E1B79" w14:paraId="234EF487" w14:textId="77777777">
        <w:trPr>
          <w:trHeight w:val="300"/>
        </w:trPr>
        <w:tc>
          <w:tcPr>
            <w:tcW w:w="4691" w:type="dxa"/>
          </w:tcPr>
          <w:p w14:paraId="1901A710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Indústria</w:t>
            </w:r>
            <w:r>
              <w:rPr>
                <w:spacing w:val="-8"/>
              </w:rPr>
              <w:t xml:space="preserve"> </w:t>
            </w:r>
            <w:r>
              <w:t>Química,</w:t>
            </w:r>
            <w:r>
              <w:rPr>
                <w:spacing w:val="-7"/>
              </w:rPr>
              <w:t xml:space="preserve"> </w:t>
            </w:r>
            <w:r>
              <w:t>Farmacêutica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Plásticos</w:t>
            </w:r>
          </w:p>
        </w:tc>
        <w:tc>
          <w:tcPr>
            <w:tcW w:w="824" w:type="dxa"/>
          </w:tcPr>
          <w:p w14:paraId="6F72D452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0,74</w:t>
            </w:r>
          </w:p>
        </w:tc>
        <w:tc>
          <w:tcPr>
            <w:tcW w:w="692" w:type="dxa"/>
          </w:tcPr>
          <w:p w14:paraId="234840E2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0,57</w:t>
            </w:r>
          </w:p>
        </w:tc>
        <w:tc>
          <w:tcPr>
            <w:tcW w:w="816" w:type="dxa"/>
          </w:tcPr>
          <w:p w14:paraId="25EDD194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2,09</w:t>
            </w:r>
          </w:p>
        </w:tc>
        <w:tc>
          <w:tcPr>
            <w:tcW w:w="692" w:type="dxa"/>
          </w:tcPr>
          <w:p w14:paraId="2F8DEC70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1,46</w:t>
            </w:r>
          </w:p>
        </w:tc>
        <w:tc>
          <w:tcPr>
            <w:tcW w:w="814" w:type="dxa"/>
          </w:tcPr>
          <w:p w14:paraId="72B45E13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0,15</w:t>
            </w:r>
          </w:p>
        </w:tc>
        <w:tc>
          <w:tcPr>
            <w:tcW w:w="691" w:type="dxa"/>
          </w:tcPr>
          <w:p w14:paraId="0C89F37F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0,09</w:t>
            </w:r>
          </w:p>
        </w:tc>
      </w:tr>
      <w:tr w:rsidR="008E1B79" w14:paraId="544C1F2B" w14:textId="77777777">
        <w:trPr>
          <w:trHeight w:val="300"/>
        </w:trPr>
        <w:tc>
          <w:tcPr>
            <w:tcW w:w="4691" w:type="dxa"/>
          </w:tcPr>
          <w:p w14:paraId="2707AB06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Metalurgia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Produtos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Metálicos</w:t>
            </w:r>
          </w:p>
        </w:tc>
        <w:tc>
          <w:tcPr>
            <w:tcW w:w="824" w:type="dxa"/>
          </w:tcPr>
          <w:p w14:paraId="6C38BFB2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0,60</w:t>
            </w:r>
          </w:p>
        </w:tc>
        <w:tc>
          <w:tcPr>
            <w:tcW w:w="692" w:type="dxa"/>
          </w:tcPr>
          <w:p w14:paraId="581F0A8C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0,46</w:t>
            </w:r>
          </w:p>
        </w:tc>
        <w:tc>
          <w:tcPr>
            <w:tcW w:w="816" w:type="dxa"/>
          </w:tcPr>
          <w:p w14:paraId="39E47281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0,53</w:t>
            </w:r>
          </w:p>
        </w:tc>
        <w:tc>
          <w:tcPr>
            <w:tcW w:w="692" w:type="dxa"/>
          </w:tcPr>
          <w:p w14:paraId="0C0989F2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0,37</w:t>
            </w:r>
          </w:p>
        </w:tc>
        <w:tc>
          <w:tcPr>
            <w:tcW w:w="814" w:type="dxa"/>
          </w:tcPr>
          <w:p w14:paraId="64FDBC8A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2,16</w:t>
            </w:r>
          </w:p>
        </w:tc>
        <w:tc>
          <w:tcPr>
            <w:tcW w:w="691" w:type="dxa"/>
          </w:tcPr>
          <w:p w14:paraId="7536D9BD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1,32</w:t>
            </w:r>
          </w:p>
        </w:tc>
      </w:tr>
      <w:tr w:rsidR="008E1B79" w14:paraId="135EDACA" w14:textId="77777777">
        <w:trPr>
          <w:trHeight w:val="300"/>
        </w:trPr>
        <w:tc>
          <w:tcPr>
            <w:tcW w:w="4691" w:type="dxa"/>
          </w:tcPr>
          <w:p w14:paraId="0754AA0A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Alojamento,</w:t>
            </w:r>
            <w:r>
              <w:rPr>
                <w:spacing w:val="-5"/>
              </w:rPr>
              <w:t xml:space="preserve"> </w:t>
            </w:r>
            <w:r>
              <w:t>Alimentação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Informação</w:t>
            </w:r>
          </w:p>
        </w:tc>
        <w:tc>
          <w:tcPr>
            <w:tcW w:w="824" w:type="dxa"/>
          </w:tcPr>
          <w:p w14:paraId="560BE6F2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0,42</w:t>
            </w:r>
          </w:p>
        </w:tc>
        <w:tc>
          <w:tcPr>
            <w:tcW w:w="692" w:type="dxa"/>
          </w:tcPr>
          <w:p w14:paraId="21A7BD4A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0,32</w:t>
            </w:r>
          </w:p>
        </w:tc>
        <w:tc>
          <w:tcPr>
            <w:tcW w:w="816" w:type="dxa"/>
          </w:tcPr>
          <w:p w14:paraId="3B157E86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0,56</w:t>
            </w:r>
          </w:p>
        </w:tc>
        <w:tc>
          <w:tcPr>
            <w:tcW w:w="692" w:type="dxa"/>
          </w:tcPr>
          <w:p w14:paraId="42A3AED3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0,39</w:t>
            </w:r>
          </w:p>
        </w:tc>
        <w:tc>
          <w:tcPr>
            <w:tcW w:w="814" w:type="dxa"/>
          </w:tcPr>
          <w:p w14:paraId="1C76ADD2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2,12</w:t>
            </w:r>
          </w:p>
        </w:tc>
        <w:tc>
          <w:tcPr>
            <w:tcW w:w="691" w:type="dxa"/>
          </w:tcPr>
          <w:p w14:paraId="0FF70A9D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1,30</w:t>
            </w:r>
          </w:p>
        </w:tc>
      </w:tr>
      <w:tr w:rsidR="008E1B79" w14:paraId="7CF45575" w14:textId="77777777">
        <w:trPr>
          <w:trHeight w:val="300"/>
        </w:trPr>
        <w:tc>
          <w:tcPr>
            <w:tcW w:w="4691" w:type="dxa"/>
          </w:tcPr>
          <w:p w14:paraId="38FC423D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Indústria</w:t>
            </w:r>
            <w:r>
              <w:rPr>
                <w:spacing w:val="-5"/>
              </w:rPr>
              <w:t xml:space="preserve"> </w:t>
            </w:r>
            <w:r>
              <w:t>Diversa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Manutenção</w:t>
            </w:r>
          </w:p>
        </w:tc>
        <w:tc>
          <w:tcPr>
            <w:tcW w:w="824" w:type="dxa"/>
          </w:tcPr>
          <w:p w14:paraId="4085E33F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0,20</w:t>
            </w:r>
          </w:p>
        </w:tc>
        <w:tc>
          <w:tcPr>
            <w:tcW w:w="692" w:type="dxa"/>
          </w:tcPr>
          <w:p w14:paraId="6B6BAD7E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0,15</w:t>
            </w:r>
          </w:p>
        </w:tc>
        <w:tc>
          <w:tcPr>
            <w:tcW w:w="816" w:type="dxa"/>
          </w:tcPr>
          <w:p w14:paraId="1CEBB12A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0,22</w:t>
            </w:r>
          </w:p>
        </w:tc>
        <w:tc>
          <w:tcPr>
            <w:tcW w:w="692" w:type="dxa"/>
          </w:tcPr>
          <w:p w14:paraId="18F84B70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0,15</w:t>
            </w:r>
          </w:p>
        </w:tc>
        <w:tc>
          <w:tcPr>
            <w:tcW w:w="814" w:type="dxa"/>
          </w:tcPr>
          <w:p w14:paraId="0872BD7D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1,05</w:t>
            </w:r>
          </w:p>
        </w:tc>
        <w:tc>
          <w:tcPr>
            <w:tcW w:w="691" w:type="dxa"/>
          </w:tcPr>
          <w:p w14:paraId="34DC27EC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0,65</w:t>
            </w:r>
          </w:p>
        </w:tc>
      </w:tr>
      <w:tr w:rsidR="008E1B79" w14:paraId="1C977469" w14:textId="77777777">
        <w:trPr>
          <w:trHeight w:val="300"/>
        </w:trPr>
        <w:tc>
          <w:tcPr>
            <w:tcW w:w="4691" w:type="dxa"/>
          </w:tcPr>
          <w:p w14:paraId="447F69B5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Indústria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Madeira,</w:t>
            </w:r>
            <w:r>
              <w:rPr>
                <w:spacing w:val="-2"/>
              </w:rPr>
              <w:t xml:space="preserve"> </w:t>
            </w:r>
            <w:r>
              <w:t>Papel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Impressão</w:t>
            </w:r>
          </w:p>
        </w:tc>
        <w:tc>
          <w:tcPr>
            <w:tcW w:w="824" w:type="dxa"/>
          </w:tcPr>
          <w:p w14:paraId="67071680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0,05</w:t>
            </w:r>
          </w:p>
        </w:tc>
        <w:tc>
          <w:tcPr>
            <w:tcW w:w="692" w:type="dxa"/>
          </w:tcPr>
          <w:p w14:paraId="15F70CDC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0,04</w:t>
            </w:r>
          </w:p>
        </w:tc>
        <w:tc>
          <w:tcPr>
            <w:tcW w:w="816" w:type="dxa"/>
          </w:tcPr>
          <w:p w14:paraId="41B51E07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0,04</w:t>
            </w:r>
          </w:p>
        </w:tc>
        <w:tc>
          <w:tcPr>
            <w:tcW w:w="692" w:type="dxa"/>
          </w:tcPr>
          <w:p w14:paraId="5C4DBEAB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0,03</w:t>
            </w:r>
          </w:p>
        </w:tc>
        <w:tc>
          <w:tcPr>
            <w:tcW w:w="814" w:type="dxa"/>
          </w:tcPr>
          <w:p w14:paraId="2D9894F1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0,33</w:t>
            </w:r>
          </w:p>
        </w:tc>
        <w:tc>
          <w:tcPr>
            <w:tcW w:w="691" w:type="dxa"/>
          </w:tcPr>
          <w:p w14:paraId="5196ADD4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0,20</w:t>
            </w:r>
          </w:p>
        </w:tc>
      </w:tr>
      <w:tr w:rsidR="008E1B79" w14:paraId="54E6BCBB" w14:textId="77777777">
        <w:trPr>
          <w:trHeight w:val="300"/>
        </w:trPr>
        <w:tc>
          <w:tcPr>
            <w:tcW w:w="4691" w:type="dxa"/>
          </w:tcPr>
          <w:p w14:paraId="7959A42D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Indústria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Máquinas,</w:t>
            </w:r>
            <w:r>
              <w:rPr>
                <w:spacing w:val="-3"/>
              </w:rPr>
              <w:t xml:space="preserve"> </w:t>
            </w:r>
            <w:r>
              <w:t>Equip.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Veículos</w:t>
            </w:r>
          </w:p>
        </w:tc>
        <w:tc>
          <w:tcPr>
            <w:tcW w:w="824" w:type="dxa"/>
          </w:tcPr>
          <w:p w14:paraId="7EFC4FD9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0,03</w:t>
            </w:r>
          </w:p>
        </w:tc>
        <w:tc>
          <w:tcPr>
            <w:tcW w:w="692" w:type="dxa"/>
          </w:tcPr>
          <w:p w14:paraId="309041A0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0,02</w:t>
            </w:r>
          </w:p>
        </w:tc>
        <w:tc>
          <w:tcPr>
            <w:tcW w:w="816" w:type="dxa"/>
          </w:tcPr>
          <w:p w14:paraId="29327277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0,04</w:t>
            </w:r>
          </w:p>
        </w:tc>
        <w:tc>
          <w:tcPr>
            <w:tcW w:w="692" w:type="dxa"/>
          </w:tcPr>
          <w:p w14:paraId="0F5E02D2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0,02</w:t>
            </w:r>
          </w:p>
        </w:tc>
        <w:tc>
          <w:tcPr>
            <w:tcW w:w="814" w:type="dxa"/>
          </w:tcPr>
          <w:p w14:paraId="249EDF9F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0,07</w:t>
            </w:r>
          </w:p>
        </w:tc>
        <w:tc>
          <w:tcPr>
            <w:tcW w:w="691" w:type="dxa"/>
          </w:tcPr>
          <w:p w14:paraId="7DF5AC7A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0,04</w:t>
            </w:r>
          </w:p>
        </w:tc>
      </w:tr>
      <w:tr w:rsidR="008E1B79" w14:paraId="692C2889" w14:textId="77777777">
        <w:trPr>
          <w:trHeight w:val="300"/>
        </w:trPr>
        <w:tc>
          <w:tcPr>
            <w:tcW w:w="4691" w:type="dxa"/>
          </w:tcPr>
          <w:p w14:paraId="32E327E1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Indústria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Alimentos,</w:t>
            </w:r>
            <w:r>
              <w:rPr>
                <w:spacing w:val="-4"/>
              </w:rPr>
              <w:t xml:space="preserve"> </w:t>
            </w:r>
            <w:r>
              <w:t>Bebidas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Prod.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Relac.</w:t>
            </w:r>
          </w:p>
        </w:tc>
        <w:tc>
          <w:tcPr>
            <w:tcW w:w="824" w:type="dxa"/>
          </w:tcPr>
          <w:p w14:paraId="4F7DA353" w14:textId="77777777" w:rsidR="008E1B79" w:rsidRDefault="00B31112">
            <w:pPr>
              <w:pStyle w:val="TableParagraph"/>
              <w:spacing w:line="248" w:lineRule="exact"/>
              <w:ind w:right="68"/>
            </w:pPr>
            <w:r>
              <w:rPr>
                <w:spacing w:val="-4"/>
              </w:rPr>
              <w:t>0,02</w:t>
            </w:r>
          </w:p>
        </w:tc>
        <w:tc>
          <w:tcPr>
            <w:tcW w:w="692" w:type="dxa"/>
          </w:tcPr>
          <w:p w14:paraId="21EF9706" w14:textId="77777777" w:rsidR="008E1B79" w:rsidRDefault="00B31112">
            <w:pPr>
              <w:pStyle w:val="TableParagraph"/>
              <w:spacing w:line="248" w:lineRule="exact"/>
              <w:ind w:left="127" w:right="8"/>
              <w:jc w:val="center"/>
            </w:pPr>
            <w:r>
              <w:rPr>
                <w:spacing w:val="-4"/>
              </w:rPr>
              <w:t>0,02</w:t>
            </w:r>
          </w:p>
        </w:tc>
        <w:tc>
          <w:tcPr>
            <w:tcW w:w="816" w:type="dxa"/>
          </w:tcPr>
          <w:p w14:paraId="7F817BEB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0,02</w:t>
            </w:r>
          </w:p>
        </w:tc>
        <w:tc>
          <w:tcPr>
            <w:tcW w:w="692" w:type="dxa"/>
          </w:tcPr>
          <w:p w14:paraId="257BF629" w14:textId="77777777" w:rsidR="008E1B79" w:rsidRDefault="00B31112">
            <w:pPr>
              <w:pStyle w:val="TableParagraph"/>
              <w:spacing w:line="248" w:lineRule="exact"/>
              <w:ind w:right="69"/>
            </w:pPr>
            <w:r>
              <w:rPr>
                <w:spacing w:val="-4"/>
              </w:rPr>
              <w:t>0,01</w:t>
            </w:r>
          </w:p>
        </w:tc>
        <w:tc>
          <w:tcPr>
            <w:tcW w:w="814" w:type="dxa"/>
          </w:tcPr>
          <w:p w14:paraId="1F9F4C40" w14:textId="77777777" w:rsidR="008E1B79" w:rsidRDefault="00B31112">
            <w:pPr>
              <w:pStyle w:val="TableParagraph"/>
              <w:spacing w:line="248" w:lineRule="exact"/>
              <w:ind w:right="72"/>
            </w:pPr>
            <w:r>
              <w:rPr>
                <w:spacing w:val="-4"/>
              </w:rPr>
              <w:t>0,05</w:t>
            </w:r>
          </w:p>
        </w:tc>
        <w:tc>
          <w:tcPr>
            <w:tcW w:w="691" w:type="dxa"/>
          </w:tcPr>
          <w:p w14:paraId="3D3D066C" w14:textId="77777777" w:rsidR="008E1B79" w:rsidRDefault="00B31112">
            <w:pPr>
              <w:pStyle w:val="TableParagraph"/>
              <w:spacing w:line="248" w:lineRule="exact"/>
              <w:ind w:right="70"/>
            </w:pPr>
            <w:r>
              <w:rPr>
                <w:spacing w:val="-4"/>
              </w:rPr>
              <w:t>0,03</w:t>
            </w:r>
          </w:p>
        </w:tc>
      </w:tr>
      <w:tr w:rsidR="008E1B79" w14:paraId="4754CD1D" w14:textId="77777777">
        <w:trPr>
          <w:trHeight w:val="307"/>
        </w:trPr>
        <w:tc>
          <w:tcPr>
            <w:tcW w:w="4691" w:type="dxa"/>
            <w:tcBorders>
              <w:bottom w:val="single" w:sz="4" w:space="0" w:color="000000"/>
            </w:tcBorders>
          </w:tcPr>
          <w:p w14:paraId="5E1BFEA9" w14:textId="77777777" w:rsidR="008E1B79" w:rsidRDefault="00B31112">
            <w:pPr>
              <w:pStyle w:val="TableParagraph"/>
              <w:spacing w:before="8"/>
              <w:ind w:left="69"/>
              <w:jc w:val="left"/>
            </w:pPr>
            <w:r>
              <w:t>Indústria</w:t>
            </w:r>
            <w:r>
              <w:rPr>
                <w:spacing w:val="-6"/>
              </w:rPr>
              <w:t xml:space="preserve"> </w:t>
            </w:r>
            <w:r>
              <w:t>Têxtil,</w:t>
            </w:r>
            <w:r>
              <w:rPr>
                <w:spacing w:val="-3"/>
              </w:rPr>
              <w:t xml:space="preserve"> </w:t>
            </w:r>
            <w:r>
              <w:t>Vestuário,</w:t>
            </w:r>
            <w:r>
              <w:rPr>
                <w:spacing w:val="-5"/>
              </w:rPr>
              <w:t xml:space="preserve"> </w:t>
            </w:r>
            <w:r>
              <w:t>Couro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Acess.</w:t>
            </w:r>
          </w:p>
        </w:tc>
        <w:tc>
          <w:tcPr>
            <w:tcW w:w="824" w:type="dxa"/>
            <w:tcBorders>
              <w:bottom w:val="single" w:sz="4" w:space="0" w:color="000000"/>
            </w:tcBorders>
          </w:tcPr>
          <w:p w14:paraId="73059300" w14:textId="77777777" w:rsidR="008E1B79" w:rsidRDefault="00B31112">
            <w:pPr>
              <w:pStyle w:val="TableParagraph"/>
              <w:ind w:right="68"/>
            </w:pPr>
            <w:r>
              <w:rPr>
                <w:spacing w:val="-4"/>
              </w:rPr>
              <w:t>0,01</w:t>
            </w:r>
          </w:p>
        </w:tc>
        <w:tc>
          <w:tcPr>
            <w:tcW w:w="692" w:type="dxa"/>
            <w:tcBorders>
              <w:bottom w:val="single" w:sz="4" w:space="0" w:color="000000"/>
            </w:tcBorders>
          </w:tcPr>
          <w:p w14:paraId="37E55FA3" w14:textId="77777777" w:rsidR="008E1B79" w:rsidRDefault="00B31112">
            <w:pPr>
              <w:pStyle w:val="TableParagraph"/>
              <w:ind w:left="127" w:right="8"/>
              <w:jc w:val="center"/>
            </w:pPr>
            <w:r>
              <w:rPr>
                <w:spacing w:val="-4"/>
              </w:rPr>
              <w:t>0,01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14:paraId="7592B4C5" w14:textId="77777777" w:rsidR="008E1B79" w:rsidRDefault="00B31112">
            <w:pPr>
              <w:pStyle w:val="TableParagraph"/>
              <w:ind w:right="72"/>
            </w:pPr>
            <w:r>
              <w:rPr>
                <w:spacing w:val="-4"/>
              </w:rPr>
              <w:t>0,01</w:t>
            </w:r>
          </w:p>
        </w:tc>
        <w:tc>
          <w:tcPr>
            <w:tcW w:w="692" w:type="dxa"/>
            <w:tcBorders>
              <w:bottom w:val="single" w:sz="4" w:space="0" w:color="000000"/>
            </w:tcBorders>
          </w:tcPr>
          <w:p w14:paraId="182DF17D" w14:textId="77777777" w:rsidR="008E1B79" w:rsidRDefault="00B31112">
            <w:pPr>
              <w:pStyle w:val="TableParagraph"/>
              <w:ind w:right="69"/>
            </w:pPr>
            <w:r>
              <w:rPr>
                <w:spacing w:val="-4"/>
              </w:rPr>
              <w:t>0,01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14:paraId="35960F12" w14:textId="77777777" w:rsidR="008E1B79" w:rsidRDefault="00B31112">
            <w:pPr>
              <w:pStyle w:val="TableParagraph"/>
              <w:ind w:right="72"/>
            </w:pPr>
            <w:r>
              <w:rPr>
                <w:spacing w:val="-4"/>
              </w:rPr>
              <w:t>0,09</w:t>
            </w:r>
          </w:p>
        </w:tc>
        <w:tc>
          <w:tcPr>
            <w:tcW w:w="691" w:type="dxa"/>
            <w:tcBorders>
              <w:bottom w:val="single" w:sz="4" w:space="0" w:color="000000"/>
            </w:tcBorders>
          </w:tcPr>
          <w:p w14:paraId="58CCE407" w14:textId="77777777" w:rsidR="008E1B79" w:rsidRDefault="00B31112">
            <w:pPr>
              <w:pStyle w:val="TableParagraph"/>
              <w:ind w:right="70"/>
            </w:pPr>
            <w:r>
              <w:rPr>
                <w:spacing w:val="-4"/>
              </w:rPr>
              <w:t>0,06</w:t>
            </w:r>
          </w:p>
        </w:tc>
      </w:tr>
      <w:tr w:rsidR="008E1B79" w14:paraId="3C611584" w14:textId="77777777">
        <w:trPr>
          <w:trHeight w:val="276"/>
        </w:trPr>
        <w:tc>
          <w:tcPr>
            <w:tcW w:w="4691" w:type="dxa"/>
            <w:tcBorders>
              <w:top w:val="single" w:sz="4" w:space="0" w:color="000000"/>
            </w:tcBorders>
          </w:tcPr>
          <w:p w14:paraId="1B4DB2F2" w14:textId="77777777" w:rsidR="008E1B79" w:rsidRDefault="00B31112">
            <w:pPr>
              <w:pStyle w:val="TableParagraph"/>
              <w:spacing w:before="24" w:line="233" w:lineRule="exact"/>
              <w:ind w:right="67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Soma</w:t>
            </w:r>
            <w:r>
              <w:rPr>
                <w:rFonts w:ascii="Arial"/>
                <w:i/>
                <w:spacing w:val="-5"/>
              </w:rPr>
              <w:t xml:space="preserve"> %:</w:t>
            </w:r>
          </w:p>
        </w:tc>
        <w:tc>
          <w:tcPr>
            <w:tcW w:w="824" w:type="dxa"/>
            <w:tcBorders>
              <w:top w:val="single" w:sz="4" w:space="0" w:color="000000"/>
            </w:tcBorders>
          </w:tcPr>
          <w:p w14:paraId="0ED6A67D" w14:textId="77777777" w:rsidR="008E1B79" w:rsidRDefault="00B31112">
            <w:pPr>
              <w:pStyle w:val="TableParagraph"/>
              <w:spacing w:before="24" w:line="233" w:lineRule="exact"/>
              <w:ind w:right="68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100,00</w:t>
            </w:r>
          </w:p>
        </w:tc>
        <w:tc>
          <w:tcPr>
            <w:tcW w:w="692" w:type="dxa"/>
            <w:tcBorders>
              <w:top w:val="single" w:sz="4" w:space="0" w:color="000000"/>
            </w:tcBorders>
          </w:tcPr>
          <w:p w14:paraId="5BBDC234" w14:textId="77777777" w:rsidR="008E1B79" w:rsidRDefault="00B31112">
            <w:pPr>
              <w:pStyle w:val="TableParagraph"/>
              <w:spacing w:before="24" w:line="233" w:lineRule="exact"/>
              <w:ind w:left="8" w:right="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76,65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14:paraId="19D038F5" w14:textId="77777777" w:rsidR="008E1B79" w:rsidRDefault="00B31112">
            <w:pPr>
              <w:pStyle w:val="TableParagraph"/>
              <w:spacing w:before="24" w:line="233" w:lineRule="exact"/>
              <w:ind w:right="72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100,00</w:t>
            </w:r>
          </w:p>
        </w:tc>
        <w:tc>
          <w:tcPr>
            <w:tcW w:w="692" w:type="dxa"/>
            <w:tcBorders>
              <w:top w:val="single" w:sz="4" w:space="0" w:color="000000"/>
            </w:tcBorders>
          </w:tcPr>
          <w:p w14:paraId="6425D057" w14:textId="77777777" w:rsidR="008E1B79" w:rsidRDefault="00B31112">
            <w:pPr>
              <w:pStyle w:val="TableParagraph"/>
              <w:spacing w:before="24" w:line="233" w:lineRule="exact"/>
              <w:ind w:right="69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69,69</w:t>
            </w:r>
          </w:p>
        </w:tc>
        <w:tc>
          <w:tcPr>
            <w:tcW w:w="814" w:type="dxa"/>
            <w:tcBorders>
              <w:top w:val="single" w:sz="4" w:space="0" w:color="000000"/>
            </w:tcBorders>
          </w:tcPr>
          <w:p w14:paraId="19B6826F" w14:textId="77777777" w:rsidR="008E1B79" w:rsidRDefault="00B31112">
            <w:pPr>
              <w:pStyle w:val="TableParagraph"/>
              <w:spacing w:before="24" w:line="233" w:lineRule="exact"/>
              <w:ind w:right="72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100,00</w:t>
            </w:r>
          </w:p>
        </w:tc>
        <w:tc>
          <w:tcPr>
            <w:tcW w:w="691" w:type="dxa"/>
            <w:tcBorders>
              <w:top w:val="single" w:sz="4" w:space="0" w:color="000000"/>
            </w:tcBorders>
          </w:tcPr>
          <w:p w14:paraId="09B69439" w14:textId="77777777" w:rsidR="008E1B79" w:rsidRDefault="00B31112">
            <w:pPr>
              <w:pStyle w:val="TableParagraph"/>
              <w:spacing w:before="24" w:line="233" w:lineRule="exact"/>
              <w:ind w:right="69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61,35</w:t>
            </w:r>
          </w:p>
        </w:tc>
      </w:tr>
    </w:tbl>
    <w:p w14:paraId="73833561" w14:textId="77777777" w:rsidR="008E1B79" w:rsidRDefault="00B31112">
      <w:pPr>
        <w:tabs>
          <w:tab w:val="left" w:pos="4955"/>
          <w:tab w:val="left" w:pos="6374"/>
          <w:tab w:val="right" w:pos="8871"/>
        </w:tabs>
        <w:spacing w:before="45"/>
        <w:ind w:left="3335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0892767D" wp14:editId="75D84577">
                <wp:simplePos x="0" y="0"/>
                <wp:positionH relativeFrom="page">
                  <wp:posOffset>1027480</wp:posOffset>
                </wp:positionH>
                <wp:positionV relativeFrom="paragraph">
                  <wp:posOffset>204101</wp:posOffset>
                </wp:positionV>
                <wp:extent cx="5861050" cy="635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 h="6350">
                              <a:moveTo>
                                <a:pt x="5861050" y="0"/>
                              </a:moveTo>
                              <a:lnTo>
                                <a:pt x="5861050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861050" y="6083"/>
                              </a:lnTo>
                              <a:lnTo>
                                <a:pt x="586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6FE7A" id="Graphic 74" o:spid="_x0000_s1026" style="position:absolute;margin-left:80.9pt;margin-top:16.05pt;width:461.5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" path="m5861050,r,l,,,6083r5861050,l586105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i/>
        </w:rPr>
        <w:t>Total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</w:rPr>
        <w:t>Valores:</w:t>
      </w:r>
      <w:r>
        <w:rPr>
          <w:rFonts w:ascii="Arial"/>
          <w:i/>
        </w:rPr>
        <w:tab/>
        <w:t>R$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13,33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5"/>
        </w:rPr>
        <w:t>bi</w:t>
      </w:r>
      <w:r>
        <w:rPr>
          <w:rFonts w:ascii="Arial"/>
          <w:i/>
        </w:rPr>
        <w:tab/>
        <w:t>R$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404,60</w:t>
      </w:r>
      <w:r>
        <w:rPr>
          <w:rFonts w:ascii="Arial"/>
          <w:i/>
          <w:spacing w:val="-5"/>
        </w:rPr>
        <w:t xml:space="preserve"> mi</w:t>
      </w:r>
      <w:r>
        <w:rPr>
          <w:rFonts w:ascii="Arial"/>
          <w:i/>
        </w:rPr>
        <w:tab/>
      </w:r>
      <w:r>
        <w:rPr>
          <w:rFonts w:ascii="Arial"/>
          <w:i/>
          <w:spacing w:val="-2"/>
        </w:rPr>
        <w:t>33.087</w:t>
      </w:r>
    </w:p>
    <w:p w14:paraId="0BA3AE92" w14:textId="77777777" w:rsidR="008E1B79" w:rsidRDefault="00B31112">
      <w:pPr>
        <w:spacing w:before="92"/>
        <w:ind w:left="143" w:right="150"/>
        <w:jc w:val="both"/>
        <w:rPr>
          <w:sz w:val="20"/>
        </w:rPr>
      </w:pPr>
      <w:r>
        <w:rPr>
          <w:sz w:val="20"/>
        </w:rPr>
        <w:t>Fonte: Elaboração própria. Nota: os valores das colunas MA são as proporções referentes ao total do valor no Maranhão; as proporções nas colunas BR são referentes ao total no Brasil.</w:t>
      </w:r>
    </w:p>
    <w:p w14:paraId="216CD2E9" w14:textId="77777777" w:rsidR="008E1B79" w:rsidRDefault="00B31112">
      <w:pPr>
        <w:pStyle w:val="Corpodetexto"/>
        <w:spacing w:before="417" w:line="360" w:lineRule="auto"/>
        <w:ind w:left="143" w:right="144" w:firstLine="707"/>
        <w:jc w:val="both"/>
      </w:pPr>
      <w:r>
        <w:t>No recorte territorial, a Tabela 2 indica que o Maranhão concentra a maior parcela dos efeitos diretos e uma fração relevante dos indiretos, seguido pela Amazônia Legal como um todo; o Resto do Brasil capta transbordamentos por meio de cadeias de supriment</w:t>
      </w:r>
      <w:r>
        <w:t>os nacionais em bens intermediários e de capital. Essa distribuição espacial é consistente com a aceleração recente da oferta renovável no Norte/Nordeste e com a necessidade de reforços de transmissão para viabilizar o escoamento. A arrecadação de impostos</w:t>
      </w:r>
      <w:r>
        <w:t xml:space="preserve"> acompanha o avanço de produto e emprego, com maior contribuição onde a base tributária é mais dinâmica e a cadeia</w:t>
      </w:r>
    </w:p>
    <w:p w14:paraId="66E3ED23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510D5645" w14:textId="77777777" w:rsidR="008E1B79" w:rsidRDefault="008E1B79">
      <w:pPr>
        <w:pStyle w:val="Corpodetexto"/>
      </w:pPr>
    </w:p>
    <w:p w14:paraId="07B366E4" w14:textId="77777777" w:rsidR="008E1B79" w:rsidRDefault="008E1B79">
      <w:pPr>
        <w:pStyle w:val="Corpodetexto"/>
      </w:pPr>
    </w:p>
    <w:p w14:paraId="087EF9CB" w14:textId="77777777" w:rsidR="008E1B79" w:rsidRDefault="008E1B79">
      <w:pPr>
        <w:pStyle w:val="Corpodetexto"/>
      </w:pPr>
    </w:p>
    <w:p w14:paraId="0A41A6BC" w14:textId="77777777" w:rsidR="008E1B79" w:rsidRDefault="008E1B79">
      <w:pPr>
        <w:pStyle w:val="Corpodetexto"/>
      </w:pPr>
    </w:p>
    <w:p w14:paraId="13A62070" w14:textId="77777777" w:rsidR="008E1B79" w:rsidRDefault="008E1B79">
      <w:pPr>
        <w:pStyle w:val="Corpodetexto"/>
      </w:pPr>
    </w:p>
    <w:p w14:paraId="67372D9F" w14:textId="77777777" w:rsidR="008E1B79" w:rsidRDefault="008E1B79">
      <w:pPr>
        <w:pStyle w:val="Corpodetexto"/>
        <w:spacing w:before="102"/>
      </w:pPr>
    </w:p>
    <w:p w14:paraId="4ADE0ACC" w14:textId="77777777" w:rsidR="008E1B79" w:rsidRDefault="00B31112">
      <w:pPr>
        <w:pStyle w:val="Corpodetexto"/>
        <w:spacing w:line="360" w:lineRule="auto"/>
        <w:ind w:left="143" w:right="144"/>
        <w:jc w:val="both"/>
      </w:pPr>
      <w:r>
        <w:t>de valor é mais longa. Quanto à relação entre VAB e produção, a leitura qualitativa sugere</w:t>
      </w:r>
      <w:r>
        <w:rPr>
          <w:spacing w:val="-2"/>
        </w:rPr>
        <w:t xml:space="preserve"> </w:t>
      </w:r>
      <w:r>
        <w:t>razões relativamente menores e</w:t>
      </w:r>
      <w:r>
        <w:t>m obras e</w:t>
      </w:r>
      <w:r>
        <w:rPr>
          <w:spacing w:val="-1"/>
        </w:rPr>
        <w:t xml:space="preserve"> </w:t>
      </w:r>
      <w:r>
        <w:t>montagem e</w:t>
      </w:r>
      <w:r>
        <w:rPr>
          <w:spacing w:val="-1"/>
        </w:rPr>
        <w:t xml:space="preserve"> </w:t>
      </w:r>
      <w:r>
        <w:t>maiores em serviços, sem alterar o quadro de liderança setorial e territorial descrito. Em conjunto, os resultados reforçam que choques de investimento em transmissão geram efeitos econômicos amplos e espacialmente diferenciados.</w:t>
      </w:r>
    </w:p>
    <w:p w14:paraId="43510C60" w14:textId="77777777" w:rsidR="008E1B79" w:rsidRDefault="008E1B79">
      <w:pPr>
        <w:pStyle w:val="Corpodetexto"/>
        <w:spacing w:before="2"/>
      </w:pPr>
    </w:p>
    <w:p w14:paraId="175497AB" w14:textId="77777777" w:rsidR="008E1B79" w:rsidRDefault="00B31112">
      <w:pPr>
        <w:pStyle w:val="Corpodetexto"/>
        <w:ind w:left="157"/>
        <w:jc w:val="both"/>
      </w:pPr>
      <w:r>
        <w:rPr>
          <w:rFonts w:ascii="Arial" w:hAnsi="Arial"/>
          <w:b/>
        </w:rPr>
        <w:t>Tabe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2 </w:t>
      </w:r>
      <w:r>
        <w:t>–</w:t>
      </w:r>
      <w:r>
        <w:rPr>
          <w:spacing w:val="-4"/>
        </w:rPr>
        <w:t xml:space="preserve"> </w:t>
      </w:r>
      <w:r>
        <w:t>Proporções</w:t>
      </w:r>
      <w:r>
        <w:rPr>
          <w:spacing w:val="-5"/>
        </w:rPr>
        <w:t xml:space="preserve"> </w:t>
      </w:r>
      <w:r>
        <w:t>(%)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Região,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Produto,</w:t>
      </w:r>
      <w:r>
        <w:rPr>
          <w:spacing w:val="-3"/>
        </w:rPr>
        <w:t xml:space="preserve"> </w:t>
      </w:r>
      <w:r>
        <w:t>Impostos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Emprego</w:t>
      </w:r>
    </w:p>
    <w:p w14:paraId="234B37F7" w14:textId="77777777" w:rsidR="008E1B79" w:rsidRDefault="00B31112">
      <w:pPr>
        <w:pStyle w:val="Corpodetexto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4EDDEF2" wp14:editId="348E8F01">
                <wp:simplePos x="0" y="0"/>
                <wp:positionH relativeFrom="page">
                  <wp:posOffset>1036624</wp:posOffset>
                </wp:positionH>
                <wp:positionV relativeFrom="paragraph">
                  <wp:posOffset>86971</wp:posOffset>
                </wp:positionV>
                <wp:extent cx="5852160" cy="1841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 h="18415">
                              <a:moveTo>
                                <a:pt x="2743771" y="0"/>
                              </a:moveTo>
                              <a:lnTo>
                                <a:pt x="1167333" y="0"/>
                              </a:lnTo>
                              <a:lnTo>
                                <a:pt x="1149083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49045" y="18288"/>
                              </a:lnTo>
                              <a:lnTo>
                                <a:pt x="1167333" y="18288"/>
                              </a:lnTo>
                              <a:lnTo>
                                <a:pt x="2743771" y="18288"/>
                              </a:lnTo>
                              <a:lnTo>
                                <a:pt x="2743771" y="0"/>
                              </a:lnTo>
                              <a:close/>
                            </a:path>
                            <a:path w="5852160" h="18415">
                              <a:moveTo>
                                <a:pt x="4601794" y="0"/>
                              </a:moveTo>
                              <a:lnTo>
                                <a:pt x="2762072" y="0"/>
                              </a:lnTo>
                              <a:lnTo>
                                <a:pt x="2743784" y="0"/>
                              </a:lnTo>
                              <a:lnTo>
                                <a:pt x="2743784" y="18288"/>
                              </a:lnTo>
                              <a:lnTo>
                                <a:pt x="2762072" y="18288"/>
                              </a:lnTo>
                              <a:lnTo>
                                <a:pt x="4601794" y="18288"/>
                              </a:lnTo>
                              <a:lnTo>
                                <a:pt x="4601794" y="0"/>
                              </a:lnTo>
                              <a:close/>
                            </a:path>
                            <a:path w="5852160" h="18415">
                              <a:moveTo>
                                <a:pt x="5851906" y="0"/>
                              </a:moveTo>
                              <a:lnTo>
                                <a:pt x="4620209" y="0"/>
                              </a:lnTo>
                              <a:lnTo>
                                <a:pt x="4601921" y="0"/>
                              </a:lnTo>
                              <a:lnTo>
                                <a:pt x="4601921" y="18288"/>
                              </a:lnTo>
                              <a:lnTo>
                                <a:pt x="4620209" y="18288"/>
                              </a:lnTo>
                              <a:lnTo>
                                <a:pt x="5851906" y="18288"/>
                              </a:lnTo>
                              <a:lnTo>
                                <a:pt x="585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A89A8" id="Graphic 75" o:spid="_x0000_s1026" style="position:absolute;margin-left:81.6pt;margin-top:6.85pt;width:460.8pt;height:1.4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" path="m2743771,l1167333,r-18250,l,,,18288r1149045,l1167333,18288r1576438,l2743771,xem4601794,l2762072,r-18288,l2743784,18288r18288,l4601794,18288r,-18288xem5851906,l4620209,r-18288,l4601921,18288r18288,l5851906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AEC517" w14:textId="77777777" w:rsidR="008E1B79" w:rsidRDefault="00B31112">
      <w:pPr>
        <w:tabs>
          <w:tab w:val="left" w:pos="5409"/>
          <w:tab w:val="left" w:pos="7858"/>
        </w:tabs>
        <w:spacing w:before="33" w:line="179" w:lineRule="exact"/>
        <w:ind w:left="2752"/>
      </w:pPr>
      <w:r>
        <w:rPr>
          <w:spacing w:val="-2"/>
        </w:rPr>
        <w:t>Produto</w:t>
      </w:r>
      <w:r>
        <w:tab/>
      </w:r>
      <w:r>
        <w:rPr>
          <w:spacing w:val="-2"/>
        </w:rPr>
        <w:t>Impostos</w:t>
      </w:r>
      <w:r>
        <w:tab/>
      </w:r>
      <w:r>
        <w:rPr>
          <w:spacing w:val="-2"/>
        </w:rPr>
        <w:t>Emprego</w:t>
      </w:r>
    </w:p>
    <w:p w14:paraId="26CBCC56" w14:textId="77777777" w:rsidR="008E1B79" w:rsidRDefault="008E1B79">
      <w:pPr>
        <w:spacing w:line="179" w:lineRule="exact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36AD5EE" w14:textId="77777777" w:rsidR="008E1B79" w:rsidRDefault="00B31112">
      <w:pPr>
        <w:spacing w:line="247" w:lineRule="exact"/>
        <w:ind w:left="627"/>
      </w:pPr>
      <w:r>
        <w:rPr>
          <w:spacing w:val="-2"/>
        </w:rPr>
        <w:t>Região</w:t>
      </w:r>
    </w:p>
    <w:p w14:paraId="649E11BB" w14:textId="77777777" w:rsidR="008E1B79" w:rsidRDefault="00B31112">
      <w:pPr>
        <w:spacing w:after="24"/>
        <w:rPr>
          <w:sz w:val="7"/>
        </w:rPr>
      </w:pPr>
      <w:r>
        <w:br w:type="column"/>
      </w:r>
    </w:p>
    <w:p w14:paraId="1F1B1FF5" w14:textId="77777777" w:rsidR="008E1B79" w:rsidRDefault="00B31112">
      <w:pPr>
        <w:pStyle w:val="Corpodetexto"/>
        <w:spacing w:line="20" w:lineRule="exact"/>
        <w:ind w:left="43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10EFD4" wp14:editId="10CD8963">
                <wp:extent cx="4703445" cy="635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03445" cy="6350"/>
                          <a:chOff x="0" y="0"/>
                          <a:chExt cx="4703445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47034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3445" h="6350">
                                <a:moveTo>
                                  <a:pt x="79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95832" y="6096"/>
                                </a:lnTo>
                                <a:lnTo>
                                  <a:pt x="795832" y="0"/>
                                </a:lnTo>
                                <a:close/>
                              </a:path>
                              <a:path w="4703445" h="6350">
                                <a:moveTo>
                                  <a:pt x="2528938" y="0"/>
                                </a:moveTo>
                                <a:lnTo>
                                  <a:pt x="2528938" y="0"/>
                                </a:lnTo>
                                <a:lnTo>
                                  <a:pt x="795909" y="0"/>
                                </a:lnTo>
                                <a:lnTo>
                                  <a:pt x="795909" y="6096"/>
                                </a:lnTo>
                                <a:lnTo>
                                  <a:pt x="2528938" y="6096"/>
                                </a:lnTo>
                                <a:lnTo>
                                  <a:pt x="2528938" y="0"/>
                                </a:lnTo>
                                <a:close/>
                              </a:path>
                              <a:path w="4703445" h="6350">
                                <a:moveTo>
                                  <a:pt x="3452799" y="0"/>
                                </a:moveTo>
                                <a:lnTo>
                                  <a:pt x="2528951" y="0"/>
                                </a:lnTo>
                                <a:lnTo>
                                  <a:pt x="2528951" y="6096"/>
                                </a:lnTo>
                                <a:lnTo>
                                  <a:pt x="3452799" y="6096"/>
                                </a:lnTo>
                                <a:lnTo>
                                  <a:pt x="3452799" y="0"/>
                                </a:lnTo>
                                <a:close/>
                              </a:path>
                              <a:path w="4703445" h="6350">
                                <a:moveTo>
                                  <a:pt x="3458959" y="0"/>
                                </a:moveTo>
                                <a:lnTo>
                                  <a:pt x="3452876" y="0"/>
                                </a:lnTo>
                                <a:lnTo>
                                  <a:pt x="3452876" y="6096"/>
                                </a:lnTo>
                                <a:lnTo>
                                  <a:pt x="3458959" y="6096"/>
                                </a:lnTo>
                                <a:lnTo>
                                  <a:pt x="3458959" y="0"/>
                                </a:lnTo>
                                <a:close/>
                              </a:path>
                              <a:path w="4703445" h="6350">
                                <a:moveTo>
                                  <a:pt x="4702861" y="0"/>
                                </a:moveTo>
                                <a:lnTo>
                                  <a:pt x="4149344" y="0"/>
                                </a:lnTo>
                                <a:lnTo>
                                  <a:pt x="4143248" y="0"/>
                                </a:lnTo>
                                <a:lnTo>
                                  <a:pt x="3458972" y="0"/>
                                </a:lnTo>
                                <a:lnTo>
                                  <a:pt x="3458972" y="6096"/>
                                </a:lnTo>
                                <a:lnTo>
                                  <a:pt x="4143248" y="6096"/>
                                </a:lnTo>
                                <a:lnTo>
                                  <a:pt x="4149344" y="6096"/>
                                </a:lnTo>
                                <a:lnTo>
                                  <a:pt x="4702861" y="6096"/>
                                </a:lnTo>
                                <a:lnTo>
                                  <a:pt x="4702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75C5E" id="Group 76" o:spid="_x0000_s1026" style="width:370.35pt;height:.5pt;mso-position-horizontal-relative:char;mso-position-vertical-relative:line" coordsize="470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">
                <v:shape id="Graphic 77" o:spid="_x0000_s1027" style="position:absolute;width:47034;height:63;visibility:visible;mso-wrap-style:square;v-text-anchor:top" coordsize="47034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" path="m795832,l,,,6096r795832,l795832,xem2528938,r,l795909,r,6096l2528938,6096r,-6096xem3452799,l2528951,r,6096l3452799,6096r,-6096xem3458959,r-6083,l3452876,6096r6083,l3458959,xem4702861,l4149344,r-6096,l3458972,r,6096l4143248,6096r6096,l4702861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A5B87E" w14:textId="77777777" w:rsidR="008E1B79" w:rsidRPr="009179BE" w:rsidRDefault="00B31112">
      <w:pPr>
        <w:tabs>
          <w:tab w:val="left" w:pos="2163"/>
          <w:tab w:val="left" w:pos="3241"/>
          <w:tab w:val="left" w:pos="4986"/>
          <w:tab w:val="left" w:pos="5980"/>
          <w:tab w:val="left" w:pos="7149"/>
        </w:tabs>
        <w:spacing w:before="49"/>
        <w:ind w:left="627"/>
        <w:rPr>
          <w:lang w:val="en-US"/>
        </w:rPr>
      </w:pPr>
      <w:proofErr w:type="spellStart"/>
      <w:r w:rsidRPr="009179BE">
        <w:rPr>
          <w:spacing w:val="-2"/>
          <w:lang w:val="en-US"/>
        </w:rPr>
        <w:t>AmLegal</w:t>
      </w:r>
      <w:proofErr w:type="spellEnd"/>
      <w:r w:rsidRPr="009179BE">
        <w:rPr>
          <w:lang w:val="en-US"/>
        </w:rPr>
        <w:tab/>
      </w:r>
      <w:r w:rsidRPr="009179BE">
        <w:rPr>
          <w:spacing w:val="-5"/>
          <w:lang w:val="en-US"/>
        </w:rPr>
        <w:t>BR</w:t>
      </w:r>
      <w:r w:rsidRPr="009179BE">
        <w:rPr>
          <w:lang w:val="en-US"/>
        </w:rPr>
        <w:tab/>
      </w:r>
      <w:proofErr w:type="spellStart"/>
      <w:r w:rsidRPr="009179BE">
        <w:rPr>
          <w:spacing w:val="-2"/>
          <w:lang w:val="en-US"/>
        </w:rPr>
        <w:t>AmLegal</w:t>
      </w:r>
      <w:proofErr w:type="spellEnd"/>
      <w:r w:rsidRPr="009179BE">
        <w:rPr>
          <w:lang w:val="en-US"/>
        </w:rPr>
        <w:tab/>
      </w:r>
      <w:r w:rsidRPr="009179BE">
        <w:rPr>
          <w:spacing w:val="-5"/>
          <w:lang w:val="en-US"/>
        </w:rPr>
        <w:t>BR</w:t>
      </w:r>
      <w:r w:rsidRPr="009179BE">
        <w:rPr>
          <w:lang w:val="en-US"/>
        </w:rPr>
        <w:tab/>
      </w:r>
      <w:proofErr w:type="spellStart"/>
      <w:r w:rsidRPr="009179BE">
        <w:rPr>
          <w:spacing w:val="-2"/>
          <w:lang w:val="en-US"/>
        </w:rPr>
        <w:t>AmLegal</w:t>
      </w:r>
      <w:proofErr w:type="spellEnd"/>
      <w:r w:rsidRPr="009179BE">
        <w:rPr>
          <w:lang w:val="en-US"/>
        </w:rPr>
        <w:tab/>
      </w:r>
      <w:r w:rsidRPr="009179BE">
        <w:rPr>
          <w:spacing w:val="-5"/>
          <w:lang w:val="en-US"/>
        </w:rPr>
        <w:t>%BR</w:t>
      </w:r>
    </w:p>
    <w:p w14:paraId="66A3A658" w14:textId="77777777" w:rsidR="008E1B79" w:rsidRPr="009179BE" w:rsidRDefault="008E1B79">
      <w:pPr>
        <w:rPr>
          <w:lang w:val="en-US"/>
        </w:rPr>
        <w:sectPr w:rsidR="008E1B79" w:rsidRPr="009179BE">
          <w:type w:val="continuous"/>
          <w:pgSz w:w="11910" w:h="16840"/>
          <w:pgMar w:top="1320" w:right="992" w:bottom="280" w:left="1559" w:header="720" w:footer="720" w:gutter="0"/>
          <w:cols w:num="2" w:space="720" w:equalWidth="0">
            <w:col w:w="1365" w:space="83"/>
            <w:col w:w="7911"/>
          </w:cols>
        </w:sectPr>
      </w:pPr>
    </w:p>
    <w:p w14:paraId="2F315F74" w14:textId="77777777" w:rsidR="008E1B79" w:rsidRPr="009179BE" w:rsidRDefault="00B31112">
      <w:pPr>
        <w:pStyle w:val="Corpodetexto"/>
        <w:spacing w:before="5"/>
        <w:rPr>
          <w:sz w:val="2"/>
          <w:lang w:val="en-US"/>
        </w:rPr>
      </w:pPr>
      <w:r>
        <w:rPr>
          <w:noProof/>
          <w:sz w:val="2"/>
        </w:rPr>
        <w:drawing>
          <wp:anchor distT="0" distB="0" distL="0" distR="0" simplePos="0" relativeHeight="486769664" behindDoc="1" locked="0" layoutInCell="1" allowOverlap="1" wp14:anchorId="381C479F" wp14:editId="2FF4827E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1873"/>
        <w:gridCol w:w="1255"/>
        <w:gridCol w:w="1268"/>
        <w:gridCol w:w="1462"/>
        <w:gridCol w:w="1530"/>
        <w:gridCol w:w="984"/>
        <w:gridCol w:w="845"/>
      </w:tblGrid>
      <w:tr w:rsidR="008E1B79" w14:paraId="0B243524" w14:textId="77777777">
        <w:trPr>
          <w:trHeight w:val="303"/>
        </w:trPr>
        <w:tc>
          <w:tcPr>
            <w:tcW w:w="1873" w:type="dxa"/>
            <w:tcBorders>
              <w:top w:val="single" w:sz="4" w:space="0" w:color="000000"/>
            </w:tcBorders>
          </w:tcPr>
          <w:p w14:paraId="1427A4AF" w14:textId="77777777" w:rsidR="008E1B79" w:rsidRDefault="00B31112">
            <w:pPr>
              <w:pStyle w:val="TableParagraph"/>
              <w:spacing w:before="24"/>
              <w:ind w:left="76"/>
              <w:jc w:val="left"/>
            </w:pPr>
            <w:r>
              <w:rPr>
                <w:spacing w:val="-2"/>
              </w:rPr>
              <w:t>Maranhão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14:paraId="4FE58240" w14:textId="77777777" w:rsidR="008E1B79" w:rsidRDefault="00B31112">
            <w:pPr>
              <w:pStyle w:val="TableParagraph"/>
              <w:spacing w:before="24"/>
              <w:ind w:right="122"/>
            </w:pPr>
            <w:r>
              <w:rPr>
                <w:spacing w:val="-2"/>
              </w:rPr>
              <w:t>97,49</w:t>
            </w:r>
          </w:p>
        </w:tc>
        <w:tc>
          <w:tcPr>
            <w:tcW w:w="1268" w:type="dxa"/>
            <w:tcBorders>
              <w:top w:val="single" w:sz="4" w:space="0" w:color="000000"/>
            </w:tcBorders>
          </w:tcPr>
          <w:p w14:paraId="32C29F54" w14:textId="77777777" w:rsidR="008E1B79" w:rsidRDefault="00B31112">
            <w:pPr>
              <w:pStyle w:val="TableParagraph"/>
              <w:spacing w:before="24"/>
              <w:ind w:right="135"/>
            </w:pPr>
            <w:r>
              <w:rPr>
                <w:spacing w:val="-2"/>
              </w:rPr>
              <w:t>76,65</w:t>
            </w:r>
          </w:p>
        </w:tc>
        <w:tc>
          <w:tcPr>
            <w:tcW w:w="1462" w:type="dxa"/>
            <w:tcBorders>
              <w:top w:val="single" w:sz="4" w:space="0" w:color="000000"/>
            </w:tcBorders>
          </w:tcPr>
          <w:p w14:paraId="6F671754" w14:textId="77777777" w:rsidR="008E1B79" w:rsidRDefault="00B31112">
            <w:pPr>
              <w:pStyle w:val="TableParagraph"/>
              <w:spacing w:before="24"/>
              <w:ind w:right="132"/>
            </w:pPr>
            <w:r>
              <w:rPr>
                <w:spacing w:val="-2"/>
              </w:rPr>
              <w:t>96,49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60F6EC19" w14:textId="77777777" w:rsidR="008E1B79" w:rsidRDefault="00B31112">
            <w:pPr>
              <w:pStyle w:val="TableParagraph"/>
              <w:spacing w:before="24"/>
              <w:ind w:right="201"/>
            </w:pPr>
            <w:r>
              <w:rPr>
                <w:spacing w:val="-2"/>
              </w:rPr>
              <w:t>69,69</w:t>
            </w:r>
          </w:p>
        </w:tc>
        <w:tc>
          <w:tcPr>
            <w:tcW w:w="984" w:type="dxa"/>
            <w:tcBorders>
              <w:top w:val="single" w:sz="4" w:space="0" w:color="000000"/>
            </w:tcBorders>
          </w:tcPr>
          <w:p w14:paraId="7BCC5B36" w14:textId="77777777" w:rsidR="008E1B79" w:rsidRDefault="00B31112">
            <w:pPr>
              <w:pStyle w:val="TableParagraph"/>
              <w:spacing w:before="24"/>
              <w:ind w:right="95"/>
            </w:pPr>
            <w:r>
              <w:rPr>
                <w:spacing w:val="-2"/>
              </w:rPr>
              <w:t>94,50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14:paraId="69D4288A" w14:textId="77777777" w:rsidR="008E1B79" w:rsidRDefault="00B31112">
            <w:pPr>
              <w:pStyle w:val="TableParagraph"/>
              <w:spacing w:before="24"/>
              <w:ind w:right="59"/>
            </w:pPr>
            <w:r>
              <w:rPr>
                <w:spacing w:val="-2"/>
              </w:rPr>
              <w:t>61,35</w:t>
            </w:r>
          </w:p>
        </w:tc>
      </w:tr>
      <w:tr w:rsidR="008E1B79" w14:paraId="490D73F3" w14:textId="77777777">
        <w:trPr>
          <w:trHeight w:val="300"/>
        </w:trPr>
        <w:tc>
          <w:tcPr>
            <w:tcW w:w="1873" w:type="dxa"/>
          </w:tcPr>
          <w:p w14:paraId="071754FD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t>Resto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Brasil</w:t>
            </w:r>
          </w:p>
        </w:tc>
        <w:tc>
          <w:tcPr>
            <w:tcW w:w="1255" w:type="dxa"/>
          </w:tcPr>
          <w:p w14:paraId="25241626" w14:textId="77777777" w:rsidR="008E1B79" w:rsidRDefault="00B31112">
            <w:pPr>
              <w:pStyle w:val="TableParagraph"/>
              <w:spacing w:before="20"/>
              <w:ind w:right="122"/>
            </w:pPr>
            <w:r>
              <w:rPr>
                <w:spacing w:val="-10"/>
              </w:rPr>
              <w:t>–</w:t>
            </w:r>
          </w:p>
        </w:tc>
        <w:tc>
          <w:tcPr>
            <w:tcW w:w="1268" w:type="dxa"/>
          </w:tcPr>
          <w:p w14:paraId="74727808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2"/>
              </w:rPr>
              <w:t>21,37</w:t>
            </w:r>
          </w:p>
        </w:tc>
        <w:tc>
          <w:tcPr>
            <w:tcW w:w="1462" w:type="dxa"/>
          </w:tcPr>
          <w:p w14:paraId="6673CF01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10"/>
              </w:rPr>
              <w:t>–</w:t>
            </w:r>
          </w:p>
        </w:tc>
        <w:tc>
          <w:tcPr>
            <w:tcW w:w="1530" w:type="dxa"/>
          </w:tcPr>
          <w:p w14:paraId="03D93C33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2"/>
              </w:rPr>
              <w:t>27,77</w:t>
            </w:r>
          </w:p>
        </w:tc>
        <w:tc>
          <w:tcPr>
            <w:tcW w:w="984" w:type="dxa"/>
          </w:tcPr>
          <w:p w14:paraId="3FE7140B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10"/>
              </w:rPr>
              <w:t>–</w:t>
            </w:r>
          </w:p>
        </w:tc>
        <w:tc>
          <w:tcPr>
            <w:tcW w:w="845" w:type="dxa"/>
          </w:tcPr>
          <w:p w14:paraId="1EF8C795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2"/>
              </w:rPr>
              <w:t>35,08</w:t>
            </w:r>
          </w:p>
        </w:tc>
      </w:tr>
      <w:tr w:rsidR="008E1B79" w14:paraId="737CF3F0" w14:textId="77777777">
        <w:trPr>
          <w:trHeight w:val="300"/>
        </w:trPr>
        <w:tc>
          <w:tcPr>
            <w:tcW w:w="1873" w:type="dxa"/>
          </w:tcPr>
          <w:p w14:paraId="2425FC6F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2"/>
              </w:rPr>
              <w:t>Amazonas</w:t>
            </w:r>
          </w:p>
        </w:tc>
        <w:tc>
          <w:tcPr>
            <w:tcW w:w="1255" w:type="dxa"/>
          </w:tcPr>
          <w:p w14:paraId="6051E8EB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1,41</w:t>
            </w:r>
          </w:p>
        </w:tc>
        <w:tc>
          <w:tcPr>
            <w:tcW w:w="1268" w:type="dxa"/>
          </w:tcPr>
          <w:p w14:paraId="41615ADC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1,11</w:t>
            </w:r>
          </w:p>
        </w:tc>
        <w:tc>
          <w:tcPr>
            <w:tcW w:w="1462" w:type="dxa"/>
          </w:tcPr>
          <w:p w14:paraId="4EE77B71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2,22</w:t>
            </w:r>
          </w:p>
        </w:tc>
        <w:tc>
          <w:tcPr>
            <w:tcW w:w="1530" w:type="dxa"/>
          </w:tcPr>
          <w:p w14:paraId="21778FDE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1,60</w:t>
            </w:r>
          </w:p>
        </w:tc>
        <w:tc>
          <w:tcPr>
            <w:tcW w:w="984" w:type="dxa"/>
          </w:tcPr>
          <w:p w14:paraId="02D70E1F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2,10</w:t>
            </w:r>
          </w:p>
        </w:tc>
        <w:tc>
          <w:tcPr>
            <w:tcW w:w="845" w:type="dxa"/>
          </w:tcPr>
          <w:p w14:paraId="0F455FE8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1,36</w:t>
            </w:r>
          </w:p>
        </w:tc>
      </w:tr>
      <w:tr w:rsidR="008E1B79" w14:paraId="0CDEE725" w14:textId="77777777">
        <w:trPr>
          <w:trHeight w:val="300"/>
        </w:trPr>
        <w:tc>
          <w:tcPr>
            <w:tcW w:w="1873" w:type="dxa"/>
          </w:tcPr>
          <w:p w14:paraId="1BA738EC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t>Mato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Grosso</w:t>
            </w:r>
          </w:p>
        </w:tc>
        <w:tc>
          <w:tcPr>
            <w:tcW w:w="1255" w:type="dxa"/>
          </w:tcPr>
          <w:p w14:paraId="793F7D96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0,39</w:t>
            </w:r>
          </w:p>
        </w:tc>
        <w:tc>
          <w:tcPr>
            <w:tcW w:w="1268" w:type="dxa"/>
          </w:tcPr>
          <w:p w14:paraId="13C1EB1E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0,31</w:t>
            </w:r>
          </w:p>
        </w:tc>
        <w:tc>
          <w:tcPr>
            <w:tcW w:w="1462" w:type="dxa"/>
          </w:tcPr>
          <w:p w14:paraId="116588B0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0,50</w:t>
            </w:r>
          </w:p>
        </w:tc>
        <w:tc>
          <w:tcPr>
            <w:tcW w:w="1530" w:type="dxa"/>
          </w:tcPr>
          <w:p w14:paraId="7F39708C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0,36</w:t>
            </w:r>
          </w:p>
        </w:tc>
        <w:tc>
          <w:tcPr>
            <w:tcW w:w="984" w:type="dxa"/>
          </w:tcPr>
          <w:p w14:paraId="599F95EE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1,02</w:t>
            </w:r>
          </w:p>
        </w:tc>
        <w:tc>
          <w:tcPr>
            <w:tcW w:w="845" w:type="dxa"/>
          </w:tcPr>
          <w:p w14:paraId="5A47BB07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0,66</w:t>
            </w:r>
          </w:p>
        </w:tc>
      </w:tr>
      <w:tr w:rsidR="008E1B79" w14:paraId="1392CF09" w14:textId="77777777">
        <w:trPr>
          <w:trHeight w:val="300"/>
        </w:trPr>
        <w:tc>
          <w:tcPr>
            <w:tcW w:w="1873" w:type="dxa"/>
          </w:tcPr>
          <w:p w14:paraId="5E56239F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4"/>
              </w:rPr>
              <w:t>Pará</w:t>
            </w:r>
          </w:p>
        </w:tc>
        <w:tc>
          <w:tcPr>
            <w:tcW w:w="1255" w:type="dxa"/>
          </w:tcPr>
          <w:p w14:paraId="29A178E8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0,33</w:t>
            </w:r>
          </w:p>
        </w:tc>
        <w:tc>
          <w:tcPr>
            <w:tcW w:w="1268" w:type="dxa"/>
          </w:tcPr>
          <w:p w14:paraId="32A83692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0,26</w:t>
            </w:r>
          </w:p>
        </w:tc>
        <w:tc>
          <w:tcPr>
            <w:tcW w:w="1462" w:type="dxa"/>
          </w:tcPr>
          <w:p w14:paraId="7A425428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0,41</w:t>
            </w:r>
          </w:p>
        </w:tc>
        <w:tc>
          <w:tcPr>
            <w:tcW w:w="1530" w:type="dxa"/>
          </w:tcPr>
          <w:p w14:paraId="5DA3698E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0,29</w:t>
            </w:r>
          </w:p>
        </w:tc>
        <w:tc>
          <w:tcPr>
            <w:tcW w:w="984" w:type="dxa"/>
          </w:tcPr>
          <w:p w14:paraId="6115637F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1,26</w:t>
            </w:r>
          </w:p>
        </w:tc>
        <w:tc>
          <w:tcPr>
            <w:tcW w:w="845" w:type="dxa"/>
          </w:tcPr>
          <w:p w14:paraId="0C96E318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0,82</w:t>
            </w:r>
          </w:p>
        </w:tc>
      </w:tr>
      <w:tr w:rsidR="008E1B79" w14:paraId="66EA3B19" w14:textId="77777777">
        <w:trPr>
          <w:trHeight w:val="300"/>
        </w:trPr>
        <w:tc>
          <w:tcPr>
            <w:tcW w:w="1873" w:type="dxa"/>
          </w:tcPr>
          <w:p w14:paraId="021D5268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2"/>
              </w:rPr>
              <w:t>Tocantins</w:t>
            </w:r>
          </w:p>
        </w:tc>
        <w:tc>
          <w:tcPr>
            <w:tcW w:w="1255" w:type="dxa"/>
          </w:tcPr>
          <w:p w14:paraId="39EF13DB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0,21</w:t>
            </w:r>
          </w:p>
        </w:tc>
        <w:tc>
          <w:tcPr>
            <w:tcW w:w="1268" w:type="dxa"/>
          </w:tcPr>
          <w:p w14:paraId="23D99B9E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0,17</w:t>
            </w:r>
          </w:p>
        </w:tc>
        <w:tc>
          <w:tcPr>
            <w:tcW w:w="1462" w:type="dxa"/>
          </w:tcPr>
          <w:p w14:paraId="6E33CBD2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0,21</w:t>
            </w:r>
          </w:p>
        </w:tc>
        <w:tc>
          <w:tcPr>
            <w:tcW w:w="1530" w:type="dxa"/>
          </w:tcPr>
          <w:p w14:paraId="541F25CF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0,15</w:t>
            </w:r>
          </w:p>
        </w:tc>
        <w:tc>
          <w:tcPr>
            <w:tcW w:w="984" w:type="dxa"/>
          </w:tcPr>
          <w:p w14:paraId="49FA4D0A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0,65</w:t>
            </w:r>
          </w:p>
        </w:tc>
        <w:tc>
          <w:tcPr>
            <w:tcW w:w="845" w:type="dxa"/>
          </w:tcPr>
          <w:p w14:paraId="226A667B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0,43</w:t>
            </w:r>
          </w:p>
        </w:tc>
      </w:tr>
      <w:tr w:rsidR="008E1B79" w14:paraId="5A31B4B1" w14:textId="77777777">
        <w:trPr>
          <w:trHeight w:val="300"/>
        </w:trPr>
        <w:tc>
          <w:tcPr>
            <w:tcW w:w="1873" w:type="dxa"/>
          </w:tcPr>
          <w:p w14:paraId="42EA13AF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2"/>
              </w:rPr>
              <w:t>Roraima</w:t>
            </w:r>
          </w:p>
        </w:tc>
        <w:tc>
          <w:tcPr>
            <w:tcW w:w="1255" w:type="dxa"/>
          </w:tcPr>
          <w:p w14:paraId="2902061B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0,12</w:t>
            </w:r>
          </w:p>
        </w:tc>
        <w:tc>
          <w:tcPr>
            <w:tcW w:w="1268" w:type="dxa"/>
          </w:tcPr>
          <w:p w14:paraId="4DB0F201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0,09</w:t>
            </w:r>
          </w:p>
        </w:tc>
        <w:tc>
          <w:tcPr>
            <w:tcW w:w="1462" w:type="dxa"/>
          </w:tcPr>
          <w:p w14:paraId="1840F30C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0,12</w:t>
            </w:r>
          </w:p>
        </w:tc>
        <w:tc>
          <w:tcPr>
            <w:tcW w:w="1530" w:type="dxa"/>
          </w:tcPr>
          <w:p w14:paraId="0EB8CF4E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0,09</w:t>
            </w:r>
          </w:p>
        </w:tc>
        <w:tc>
          <w:tcPr>
            <w:tcW w:w="984" w:type="dxa"/>
          </w:tcPr>
          <w:p w14:paraId="62F5A2CC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0,22</w:t>
            </w:r>
          </w:p>
        </w:tc>
        <w:tc>
          <w:tcPr>
            <w:tcW w:w="845" w:type="dxa"/>
          </w:tcPr>
          <w:p w14:paraId="0473668C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0,15</w:t>
            </w:r>
          </w:p>
        </w:tc>
      </w:tr>
      <w:tr w:rsidR="008E1B79" w14:paraId="4D1D3722" w14:textId="77777777">
        <w:trPr>
          <w:trHeight w:val="300"/>
        </w:trPr>
        <w:tc>
          <w:tcPr>
            <w:tcW w:w="1873" w:type="dxa"/>
          </w:tcPr>
          <w:p w14:paraId="3FEDCE1B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2"/>
              </w:rPr>
              <w:t>Amapá</w:t>
            </w:r>
          </w:p>
        </w:tc>
        <w:tc>
          <w:tcPr>
            <w:tcW w:w="1255" w:type="dxa"/>
          </w:tcPr>
          <w:p w14:paraId="2108B98D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0,03</w:t>
            </w:r>
          </w:p>
        </w:tc>
        <w:tc>
          <w:tcPr>
            <w:tcW w:w="1268" w:type="dxa"/>
          </w:tcPr>
          <w:p w14:paraId="66C32498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0,03</w:t>
            </w:r>
          </w:p>
        </w:tc>
        <w:tc>
          <w:tcPr>
            <w:tcW w:w="1462" w:type="dxa"/>
          </w:tcPr>
          <w:p w14:paraId="675FDB45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0,04</w:t>
            </w:r>
          </w:p>
        </w:tc>
        <w:tc>
          <w:tcPr>
            <w:tcW w:w="1530" w:type="dxa"/>
          </w:tcPr>
          <w:p w14:paraId="636BD02A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0,03</w:t>
            </w:r>
          </w:p>
        </w:tc>
        <w:tc>
          <w:tcPr>
            <w:tcW w:w="984" w:type="dxa"/>
          </w:tcPr>
          <w:p w14:paraId="3A1DBCE4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0,12</w:t>
            </w:r>
          </w:p>
        </w:tc>
        <w:tc>
          <w:tcPr>
            <w:tcW w:w="845" w:type="dxa"/>
          </w:tcPr>
          <w:p w14:paraId="21E4444E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0,08</w:t>
            </w:r>
          </w:p>
        </w:tc>
      </w:tr>
      <w:tr w:rsidR="008E1B79" w14:paraId="6F1A2286" w14:textId="77777777">
        <w:trPr>
          <w:trHeight w:val="300"/>
        </w:trPr>
        <w:tc>
          <w:tcPr>
            <w:tcW w:w="1873" w:type="dxa"/>
          </w:tcPr>
          <w:p w14:paraId="74D8E22C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4"/>
              </w:rPr>
              <w:t>Acre</w:t>
            </w:r>
          </w:p>
        </w:tc>
        <w:tc>
          <w:tcPr>
            <w:tcW w:w="1255" w:type="dxa"/>
          </w:tcPr>
          <w:p w14:paraId="3F69B57C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0,01</w:t>
            </w:r>
          </w:p>
        </w:tc>
        <w:tc>
          <w:tcPr>
            <w:tcW w:w="1268" w:type="dxa"/>
          </w:tcPr>
          <w:p w14:paraId="5564277E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0,01</w:t>
            </w:r>
          </w:p>
        </w:tc>
        <w:tc>
          <w:tcPr>
            <w:tcW w:w="1462" w:type="dxa"/>
          </w:tcPr>
          <w:p w14:paraId="7E4BF79E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0,01</w:t>
            </w:r>
          </w:p>
        </w:tc>
        <w:tc>
          <w:tcPr>
            <w:tcW w:w="1530" w:type="dxa"/>
          </w:tcPr>
          <w:p w14:paraId="4367695A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0,01</w:t>
            </w:r>
          </w:p>
        </w:tc>
        <w:tc>
          <w:tcPr>
            <w:tcW w:w="984" w:type="dxa"/>
          </w:tcPr>
          <w:p w14:paraId="71416C65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0,08</w:t>
            </w:r>
          </w:p>
        </w:tc>
        <w:tc>
          <w:tcPr>
            <w:tcW w:w="845" w:type="dxa"/>
          </w:tcPr>
          <w:p w14:paraId="75E86290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0,05</w:t>
            </w:r>
          </w:p>
        </w:tc>
      </w:tr>
      <w:tr w:rsidR="008E1B79" w14:paraId="18BA32DE" w14:textId="77777777">
        <w:trPr>
          <w:trHeight w:val="295"/>
        </w:trPr>
        <w:tc>
          <w:tcPr>
            <w:tcW w:w="1873" w:type="dxa"/>
            <w:tcBorders>
              <w:bottom w:val="single" w:sz="4" w:space="0" w:color="000000"/>
            </w:tcBorders>
          </w:tcPr>
          <w:p w14:paraId="58AB6464" w14:textId="77777777" w:rsidR="008E1B79" w:rsidRDefault="00B31112">
            <w:pPr>
              <w:pStyle w:val="TableParagraph"/>
              <w:spacing w:before="20"/>
              <w:ind w:left="76"/>
              <w:jc w:val="left"/>
            </w:pPr>
            <w:r>
              <w:rPr>
                <w:spacing w:val="-2"/>
              </w:rPr>
              <w:t>Rondônia</w:t>
            </w:r>
          </w:p>
        </w:tc>
        <w:tc>
          <w:tcPr>
            <w:tcW w:w="1255" w:type="dxa"/>
            <w:tcBorders>
              <w:bottom w:val="single" w:sz="4" w:space="0" w:color="000000"/>
            </w:tcBorders>
          </w:tcPr>
          <w:p w14:paraId="423737F4" w14:textId="77777777" w:rsidR="008E1B79" w:rsidRDefault="00B31112">
            <w:pPr>
              <w:pStyle w:val="TableParagraph"/>
              <w:spacing w:before="20"/>
              <w:ind w:right="123"/>
            </w:pPr>
            <w:r>
              <w:rPr>
                <w:spacing w:val="-4"/>
              </w:rPr>
              <w:t>0,01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</w:tcPr>
          <w:p w14:paraId="5B6A6D7F" w14:textId="77777777" w:rsidR="008E1B79" w:rsidRDefault="00B31112">
            <w:pPr>
              <w:pStyle w:val="TableParagraph"/>
              <w:spacing w:before="20"/>
              <w:ind w:right="135"/>
            </w:pPr>
            <w:r>
              <w:rPr>
                <w:spacing w:val="-4"/>
              </w:rPr>
              <w:t>0,01</w:t>
            </w:r>
          </w:p>
        </w:tc>
        <w:tc>
          <w:tcPr>
            <w:tcW w:w="1462" w:type="dxa"/>
            <w:tcBorders>
              <w:bottom w:val="single" w:sz="4" w:space="0" w:color="000000"/>
            </w:tcBorders>
          </w:tcPr>
          <w:p w14:paraId="1CF78385" w14:textId="77777777" w:rsidR="008E1B79" w:rsidRDefault="00B31112">
            <w:pPr>
              <w:pStyle w:val="TableParagraph"/>
              <w:spacing w:before="20"/>
              <w:ind w:right="133"/>
            </w:pPr>
            <w:r>
              <w:rPr>
                <w:spacing w:val="-4"/>
              </w:rPr>
              <w:t>0,01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5E7D4BBF" w14:textId="77777777" w:rsidR="008E1B79" w:rsidRDefault="00B31112">
            <w:pPr>
              <w:pStyle w:val="TableParagraph"/>
              <w:spacing w:before="20"/>
              <w:ind w:right="201"/>
            </w:pPr>
            <w:r>
              <w:rPr>
                <w:spacing w:val="-4"/>
              </w:rPr>
              <w:t>0,01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14:paraId="07CFD4B4" w14:textId="77777777" w:rsidR="008E1B79" w:rsidRDefault="00B31112">
            <w:pPr>
              <w:pStyle w:val="TableParagraph"/>
              <w:spacing w:before="20"/>
              <w:ind w:right="95"/>
            </w:pPr>
            <w:r>
              <w:rPr>
                <w:spacing w:val="-4"/>
              </w:rPr>
              <w:t>0,05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4B1FA999" w14:textId="77777777" w:rsidR="008E1B79" w:rsidRDefault="00B31112">
            <w:pPr>
              <w:pStyle w:val="TableParagraph"/>
              <w:spacing w:before="20"/>
              <w:ind w:right="59"/>
            </w:pPr>
            <w:r>
              <w:rPr>
                <w:spacing w:val="-4"/>
              </w:rPr>
              <w:t>0,03</w:t>
            </w:r>
          </w:p>
        </w:tc>
      </w:tr>
      <w:tr w:rsidR="008E1B79" w14:paraId="529EB5B2" w14:textId="77777777">
        <w:trPr>
          <w:trHeight w:val="303"/>
        </w:trPr>
        <w:tc>
          <w:tcPr>
            <w:tcW w:w="1873" w:type="dxa"/>
            <w:tcBorders>
              <w:top w:val="single" w:sz="4" w:space="0" w:color="000000"/>
            </w:tcBorders>
          </w:tcPr>
          <w:p w14:paraId="3A3E31C9" w14:textId="77777777" w:rsidR="008E1B79" w:rsidRDefault="00B31112">
            <w:pPr>
              <w:pStyle w:val="TableParagraph"/>
              <w:spacing w:before="24"/>
              <w:ind w:right="123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Soma</w:t>
            </w:r>
            <w:r>
              <w:rPr>
                <w:rFonts w:ascii="Arial"/>
                <w:i/>
                <w:spacing w:val="-5"/>
              </w:rPr>
              <w:t xml:space="preserve"> %:</w:t>
            </w:r>
          </w:p>
        </w:tc>
        <w:tc>
          <w:tcPr>
            <w:tcW w:w="1255" w:type="dxa"/>
            <w:tcBorders>
              <w:top w:val="single" w:sz="4" w:space="0" w:color="000000"/>
            </w:tcBorders>
          </w:tcPr>
          <w:p w14:paraId="7F08BC44" w14:textId="77777777" w:rsidR="008E1B79" w:rsidRDefault="00B31112">
            <w:pPr>
              <w:pStyle w:val="TableParagraph"/>
              <w:spacing w:before="24"/>
              <w:ind w:right="12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</w:t>
            </w:r>
          </w:p>
        </w:tc>
        <w:tc>
          <w:tcPr>
            <w:tcW w:w="1268" w:type="dxa"/>
            <w:tcBorders>
              <w:top w:val="single" w:sz="4" w:space="0" w:color="000000"/>
            </w:tcBorders>
          </w:tcPr>
          <w:p w14:paraId="0D2B6B27" w14:textId="77777777" w:rsidR="008E1B79" w:rsidRDefault="00B31112">
            <w:pPr>
              <w:pStyle w:val="TableParagraph"/>
              <w:spacing w:before="24"/>
              <w:ind w:right="136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</w:t>
            </w:r>
          </w:p>
        </w:tc>
        <w:tc>
          <w:tcPr>
            <w:tcW w:w="1462" w:type="dxa"/>
            <w:tcBorders>
              <w:top w:val="single" w:sz="4" w:space="0" w:color="000000"/>
            </w:tcBorders>
          </w:tcPr>
          <w:p w14:paraId="55BA60C1" w14:textId="77777777" w:rsidR="008E1B79" w:rsidRDefault="00B31112">
            <w:pPr>
              <w:pStyle w:val="TableParagraph"/>
              <w:spacing w:before="24"/>
              <w:ind w:right="133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6A1E9EAF" w14:textId="77777777" w:rsidR="008E1B79" w:rsidRDefault="00B31112">
            <w:pPr>
              <w:pStyle w:val="TableParagraph"/>
              <w:spacing w:before="24"/>
              <w:ind w:right="202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</w:t>
            </w:r>
          </w:p>
        </w:tc>
        <w:tc>
          <w:tcPr>
            <w:tcW w:w="984" w:type="dxa"/>
            <w:tcBorders>
              <w:top w:val="single" w:sz="4" w:space="0" w:color="000000"/>
            </w:tcBorders>
          </w:tcPr>
          <w:p w14:paraId="33BA7FDC" w14:textId="77777777" w:rsidR="008E1B79" w:rsidRDefault="00B31112">
            <w:pPr>
              <w:pStyle w:val="TableParagraph"/>
              <w:spacing w:before="24"/>
              <w:ind w:right="95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14:paraId="14C7DE10" w14:textId="77777777" w:rsidR="008E1B79" w:rsidRDefault="00B31112">
            <w:pPr>
              <w:pStyle w:val="TableParagraph"/>
              <w:spacing w:before="24"/>
              <w:ind w:right="60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100,0</w:t>
            </w:r>
          </w:p>
        </w:tc>
      </w:tr>
      <w:tr w:rsidR="008E1B79" w14:paraId="20DAEC0C" w14:textId="77777777">
        <w:trPr>
          <w:trHeight w:val="297"/>
        </w:trPr>
        <w:tc>
          <w:tcPr>
            <w:tcW w:w="1873" w:type="dxa"/>
            <w:tcBorders>
              <w:bottom w:val="single" w:sz="12" w:space="0" w:color="000000"/>
            </w:tcBorders>
          </w:tcPr>
          <w:p w14:paraId="2DAD5C1C" w14:textId="77777777" w:rsidR="008E1B79" w:rsidRDefault="00B31112">
            <w:pPr>
              <w:pStyle w:val="TableParagraph"/>
              <w:spacing w:before="20"/>
              <w:ind w:right="12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Total</w:t>
            </w:r>
            <w:r>
              <w:rPr>
                <w:rFonts w:ascii="Arial"/>
                <w:i/>
                <w:spacing w:val="-6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Valores: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</w:tcPr>
          <w:p w14:paraId="6EB36DF8" w14:textId="77777777" w:rsidR="008E1B79" w:rsidRDefault="00B31112">
            <w:pPr>
              <w:pStyle w:val="TableParagraph"/>
              <w:spacing w:before="20"/>
              <w:ind w:right="12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R$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13,7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bi</w:t>
            </w:r>
          </w:p>
        </w:tc>
        <w:tc>
          <w:tcPr>
            <w:tcW w:w="1268" w:type="dxa"/>
            <w:tcBorders>
              <w:bottom w:val="single" w:sz="12" w:space="0" w:color="000000"/>
            </w:tcBorders>
          </w:tcPr>
          <w:p w14:paraId="748EAE17" w14:textId="77777777" w:rsidR="008E1B79" w:rsidRDefault="00B31112">
            <w:pPr>
              <w:pStyle w:val="TableParagraph"/>
              <w:spacing w:before="20"/>
              <w:ind w:right="135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R$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17,4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bi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</w:tcPr>
          <w:p w14:paraId="20B990E2" w14:textId="77777777" w:rsidR="008E1B79" w:rsidRDefault="00B31112">
            <w:pPr>
              <w:pStyle w:val="TableParagraph"/>
              <w:spacing w:before="20"/>
              <w:ind w:right="13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R$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419,3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mi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09F7F091" w14:textId="77777777" w:rsidR="008E1B79" w:rsidRDefault="00B31112">
            <w:pPr>
              <w:pStyle w:val="TableParagraph"/>
              <w:spacing w:before="20"/>
              <w:ind w:right="201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R$</w:t>
            </w:r>
            <w:r>
              <w:rPr>
                <w:rFonts w:ascii="Arial"/>
                <w:i/>
                <w:spacing w:val="-4"/>
              </w:rPr>
              <w:t xml:space="preserve"> </w:t>
            </w:r>
            <w:r>
              <w:rPr>
                <w:rFonts w:ascii="Arial"/>
                <w:i/>
              </w:rPr>
              <w:t>580,6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  <w:spacing w:val="-5"/>
              </w:rPr>
              <w:t>mi</w:t>
            </w:r>
          </w:p>
        </w:tc>
        <w:tc>
          <w:tcPr>
            <w:tcW w:w="984" w:type="dxa"/>
            <w:tcBorders>
              <w:bottom w:val="single" w:sz="12" w:space="0" w:color="000000"/>
            </w:tcBorders>
          </w:tcPr>
          <w:p w14:paraId="07D4A293" w14:textId="77777777" w:rsidR="008E1B79" w:rsidRDefault="00B31112">
            <w:pPr>
              <w:pStyle w:val="TableParagraph"/>
              <w:spacing w:before="20"/>
              <w:ind w:right="97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35.013</w:t>
            </w:r>
          </w:p>
        </w:tc>
        <w:tc>
          <w:tcPr>
            <w:tcW w:w="845" w:type="dxa"/>
            <w:tcBorders>
              <w:bottom w:val="single" w:sz="12" w:space="0" w:color="000000"/>
            </w:tcBorders>
          </w:tcPr>
          <w:p w14:paraId="036DA837" w14:textId="77777777" w:rsidR="008E1B79" w:rsidRDefault="00B31112">
            <w:pPr>
              <w:pStyle w:val="TableParagraph"/>
              <w:spacing w:before="20"/>
              <w:ind w:right="61"/>
              <w:rPr>
                <w:rFonts w:ascii="Arial"/>
                <w:i/>
              </w:rPr>
            </w:pPr>
            <w:r>
              <w:rPr>
                <w:rFonts w:ascii="Arial"/>
                <w:i/>
                <w:spacing w:val="-2"/>
              </w:rPr>
              <w:t>53.930</w:t>
            </w:r>
          </w:p>
        </w:tc>
      </w:tr>
    </w:tbl>
    <w:p w14:paraId="099E4654" w14:textId="77777777" w:rsidR="008E1B79" w:rsidRDefault="00B31112">
      <w:pPr>
        <w:spacing w:before="55"/>
        <w:ind w:left="143"/>
        <w:rPr>
          <w:sz w:val="20"/>
        </w:rPr>
      </w:pPr>
      <w:r>
        <w:rPr>
          <w:sz w:val="20"/>
        </w:rPr>
        <w:t>Fonte:</w:t>
      </w:r>
      <w:r>
        <w:rPr>
          <w:spacing w:val="40"/>
          <w:sz w:val="20"/>
        </w:rPr>
        <w:t xml:space="preserve"> </w:t>
      </w:r>
      <w:r>
        <w:rPr>
          <w:sz w:val="20"/>
        </w:rPr>
        <w:t>Elaboração</w:t>
      </w:r>
      <w:r>
        <w:rPr>
          <w:spacing w:val="40"/>
          <w:sz w:val="20"/>
        </w:rPr>
        <w:t xml:space="preserve"> </w:t>
      </w:r>
      <w:r>
        <w:rPr>
          <w:sz w:val="20"/>
        </w:rPr>
        <w:t>própria.</w:t>
      </w:r>
      <w:r>
        <w:rPr>
          <w:spacing w:val="40"/>
          <w:sz w:val="20"/>
        </w:rPr>
        <w:t xml:space="preserve"> </w:t>
      </w:r>
      <w:r>
        <w:rPr>
          <w:sz w:val="20"/>
        </w:rPr>
        <w:t>Nota: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AmLegal</w:t>
      </w:r>
      <w:r>
        <w:rPr>
          <w:spacing w:val="40"/>
          <w:sz w:val="20"/>
        </w:rPr>
        <w:t xml:space="preserve"> </w:t>
      </w:r>
      <w:r>
        <w:rPr>
          <w:sz w:val="20"/>
        </w:rPr>
        <w:t>são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proporções</w:t>
      </w:r>
      <w:r>
        <w:rPr>
          <w:spacing w:val="40"/>
          <w:sz w:val="20"/>
        </w:rPr>
        <w:t xml:space="preserve"> </w:t>
      </w:r>
      <w:r>
        <w:rPr>
          <w:sz w:val="20"/>
        </w:rPr>
        <w:t>referentes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soma</w:t>
      </w:r>
      <w:r>
        <w:rPr>
          <w:spacing w:val="40"/>
          <w:sz w:val="20"/>
        </w:rPr>
        <w:t xml:space="preserve"> </w:t>
      </w:r>
      <w:r>
        <w:rPr>
          <w:sz w:val="20"/>
        </w:rPr>
        <w:t>dos valores dos estados da Amazônia Legal; as proporções BR são referentes ao total no Brasil.</w:t>
      </w:r>
    </w:p>
    <w:p w14:paraId="17FCC050" w14:textId="77777777" w:rsidR="008E1B79" w:rsidRDefault="008E1B79">
      <w:pPr>
        <w:pStyle w:val="Corpodetexto"/>
        <w:spacing w:before="187"/>
        <w:rPr>
          <w:sz w:val="20"/>
        </w:rPr>
      </w:pPr>
    </w:p>
    <w:p w14:paraId="566A6E97" w14:textId="77777777" w:rsidR="008E1B79" w:rsidRDefault="00B31112">
      <w:pPr>
        <w:pStyle w:val="Corpodetexto"/>
        <w:spacing w:line="360" w:lineRule="auto"/>
        <w:ind w:left="143" w:right="144" w:firstLine="707"/>
        <w:jc w:val="both"/>
      </w:pPr>
      <w:r>
        <w:t>Os resultados obtidos reforçam a relação entre investimentos em infraestrutura energética e efeitos multipli</w:t>
      </w:r>
      <w:r>
        <w:t xml:space="preserve">cadores significativos na economia, em linha com os achados de Stern (2004) e Best e Burke (2018), que destacam a eletrificação como um vetor de crescimento econômico no curto prazo. O impacto expressivo do setor de infraestrutura e construção na produção </w:t>
      </w:r>
      <w:r>
        <w:t>e na geração de empregos confirma a importância desse segmento como absorvedor de mão de obra, conforme sugerido por Sessa e Casotto (2018). No entanto, a análise detalhada do valor adicionado bruto amplia essa discussão ao mostrar que, apesar da forte par</w:t>
      </w:r>
      <w:r>
        <w:t>ticipação na produção, o setor de infraestrutura tem baixa conversão de</w:t>
      </w:r>
    </w:p>
    <w:p w14:paraId="4C21732B" w14:textId="77777777" w:rsidR="008E1B79" w:rsidRDefault="008E1B79">
      <w:pPr>
        <w:pStyle w:val="Corpodetexto"/>
        <w:spacing w:line="360" w:lineRule="auto"/>
        <w:jc w:val="both"/>
        <w:sectPr w:rsidR="008E1B79">
          <w:type w:val="continuous"/>
          <w:pgSz w:w="11910" w:h="16840"/>
          <w:pgMar w:top="1320" w:right="992" w:bottom="280" w:left="1559" w:header="720" w:footer="720" w:gutter="0"/>
          <w:cols w:space="720"/>
        </w:sectPr>
      </w:pPr>
    </w:p>
    <w:p w14:paraId="3A4C0A12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70176" behindDoc="1" locked="0" layoutInCell="1" allowOverlap="1" wp14:anchorId="523EEC8C" wp14:editId="5305895B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B1907" w14:textId="77777777" w:rsidR="008E1B79" w:rsidRDefault="008E1B79">
      <w:pPr>
        <w:pStyle w:val="Corpodetexto"/>
      </w:pPr>
    </w:p>
    <w:p w14:paraId="1A6BD5C5" w14:textId="77777777" w:rsidR="008E1B79" w:rsidRDefault="008E1B79">
      <w:pPr>
        <w:pStyle w:val="Corpodetexto"/>
      </w:pPr>
    </w:p>
    <w:p w14:paraId="35F4B132" w14:textId="77777777" w:rsidR="008E1B79" w:rsidRDefault="008E1B79">
      <w:pPr>
        <w:pStyle w:val="Corpodetexto"/>
      </w:pPr>
    </w:p>
    <w:p w14:paraId="073EA1B6" w14:textId="77777777" w:rsidR="008E1B79" w:rsidRDefault="008E1B79">
      <w:pPr>
        <w:pStyle w:val="Corpodetexto"/>
      </w:pPr>
    </w:p>
    <w:p w14:paraId="08CE6EBB" w14:textId="77777777" w:rsidR="008E1B79" w:rsidRDefault="008E1B79">
      <w:pPr>
        <w:pStyle w:val="Corpodetexto"/>
        <w:spacing w:before="102"/>
      </w:pPr>
    </w:p>
    <w:p w14:paraId="727AA478" w14:textId="77777777" w:rsidR="008E1B79" w:rsidRDefault="00B31112">
      <w:pPr>
        <w:pStyle w:val="Corpodetexto"/>
        <w:spacing w:line="360" w:lineRule="auto"/>
        <w:ind w:left="143" w:right="143"/>
        <w:jc w:val="both"/>
      </w:pPr>
      <w:r>
        <w:t>produção em VAB (0,33 no Maranhão), o que diverge de estudos que enfatizam apenas seu impacto bruto sem considerar a retenção de renda na economia local. A relevância do setor de comércio, transporte e armazenagem para a geração de empregos e arrecadação d</w:t>
      </w:r>
      <w:r>
        <w:t>e impostos também corrobora a literatura sobre efeitos indiretos da infraestrutura, destacada por Montoya, Lopes e Guilhoto (2014).</w:t>
      </w:r>
    </w:p>
    <w:p w14:paraId="660473B2" w14:textId="77777777" w:rsidR="008E1B79" w:rsidRDefault="008E1B79">
      <w:pPr>
        <w:pStyle w:val="Corpodetexto"/>
        <w:spacing w:before="139"/>
      </w:pPr>
    </w:p>
    <w:p w14:paraId="53D76747" w14:textId="77777777" w:rsidR="008E1B79" w:rsidRDefault="00B31112">
      <w:pPr>
        <w:pStyle w:val="Ttulo1"/>
        <w:tabs>
          <w:tab w:val="left" w:pos="862"/>
        </w:tabs>
      </w:pPr>
      <w:r>
        <w:rPr>
          <w:spacing w:val="-10"/>
        </w:rPr>
        <w:t>3</w:t>
      </w:r>
      <w:r>
        <w:tab/>
      </w:r>
      <w:r>
        <w:rPr>
          <w:spacing w:val="-2"/>
        </w:rPr>
        <w:t>CONCLUSÃO</w:t>
      </w:r>
    </w:p>
    <w:p w14:paraId="09A1F30D" w14:textId="77777777" w:rsidR="008E1B79" w:rsidRDefault="008E1B79">
      <w:pPr>
        <w:pStyle w:val="Corpodetexto"/>
        <w:rPr>
          <w:rFonts w:ascii="Arial"/>
          <w:b/>
        </w:rPr>
      </w:pPr>
    </w:p>
    <w:p w14:paraId="24F5EE8D" w14:textId="77777777" w:rsidR="008E1B79" w:rsidRDefault="008E1B79">
      <w:pPr>
        <w:pStyle w:val="Corpodetexto"/>
        <w:rPr>
          <w:rFonts w:ascii="Arial"/>
          <w:b/>
        </w:rPr>
      </w:pPr>
    </w:p>
    <w:p w14:paraId="09CD4CE0" w14:textId="77777777" w:rsidR="008E1B79" w:rsidRDefault="00B31112">
      <w:pPr>
        <w:pStyle w:val="Corpodetexto"/>
        <w:spacing w:line="360" w:lineRule="auto"/>
        <w:ind w:left="143" w:right="133" w:firstLine="707"/>
        <w:jc w:val="both"/>
      </w:pPr>
      <w:r>
        <w:t>O presente estudo analisou os impactos econômicos do investimento de R$ 9 bilhões na infraestrutura energétic</w:t>
      </w:r>
      <w:r>
        <w:t>a do Maranhão, especificamente na estruturação do Polo Receptor de Energias Renováveis. Utilizando a Matriz Interestadual de Insumo-Produto (MIP) da Amazônia Legal, foi possível estimar os efeitos diretos e indiretos desse investimento sobre variáveis como</w:t>
      </w:r>
      <w:r>
        <w:t xml:space="preserve"> produção, valor adicionado bruto (VAB), geração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empregos</w:t>
      </w:r>
      <w:r>
        <w:rPr>
          <w:spacing w:val="-2"/>
        </w:rPr>
        <w:t xml:space="preserve"> </w:t>
      </w:r>
      <w:r>
        <w:t>e arrecadação</w:t>
      </w:r>
      <w:r>
        <w:rPr>
          <w:spacing w:val="-2"/>
        </w:rPr>
        <w:t xml:space="preserve"> </w:t>
      </w:r>
      <w:r>
        <w:t>de impostos. Os resultados indicam que a iniciativa representa um vetor significativo de crescimento econômico para o estado, promovendo encadeamentos produtivos relevantes tanto no</w:t>
      </w:r>
      <w:r>
        <w:t xml:space="preserve"> Maranhão quanto nos demais estados da Amazônia Legal e no restante do Brasil. Identificou- se efeitos econômicos amplos, com liderança de Infraestrutura e Construção no produto, forte tração do emprego em serviços correlatos e expansão da arrecadação onde</w:t>
      </w:r>
      <w:r>
        <w:t xml:space="preserve"> a base tributária é mais dinâmica.</w:t>
      </w:r>
    </w:p>
    <w:p w14:paraId="240AE2F3" w14:textId="77777777" w:rsidR="008E1B79" w:rsidRDefault="00B31112">
      <w:pPr>
        <w:pStyle w:val="Corpodetexto"/>
        <w:spacing w:before="1" w:line="360" w:lineRule="auto"/>
        <w:ind w:left="143" w:right="142" w:firstLine="707"/>
        <w:jc w:val="both"/>
      </w:pPr>
      <w:r>
        <w:t>Para a política pública, a coordenação entre obras de transmissão e a dinâmica recente das fontes renováveis é determinante para materializar ganhos econômicos regionais e aprimorar a segurança operativa do sistema. Evid</w:t>
      </w:r>
      <w:r>
        <w:t>ências inter-regionais como as aqui apresentadas auxiliam a priorizar compras, logística e cronogramas, reduzindo o risco de gargalos e aumentando o alcance dos encadeamentos produtivos.</w:t>
      </w:r>
    </w:p>
    <w:p w14:paraId="50B1593F" w14:textId="77777777" w:rsidR="008E1B79" w:rsidRDefault="00B31112">
      <w:pPr>
        <w:pStyle w:val="Corpodetexto"/>
        <w:spacing w:before="1" w:line="360" w:lineRule="auto"/>
        <w:ind w:left="143" w:right="145" w:firstLine="707"/>
        <w:jc w:val="both"/>
      </w:pPr>
      <w:r>
        <w:t>Este exercício foca encadeamentos de curto prazo no ciclo de implanta</w:t>
      </w:r>
      <w:r>
        <w:t>ção e não</w:t>
      </w:r>
      <w:r>
        <w:rPr>
          <w:spacing w:val="38"/>
        </w:rPr>
        <w:t xml:space="preserve"> </w:t>
      </w:r>
      <w:r>
        <w:t>mensura</w:t>
      </w:r>
      <w:r>
        <w:rPr>
          <w:spacing w:val="37"/>
        </w:rPr>
        <w:t xml:space="preserve"> </w:t>
      </w:r>
      <w:r>
        <w:t>impactos</w:t>
      </w:r>
      <w:r>
        <w:rPr>
          <w:spacing w:val="39"/>
        </w:rPr>
        <w:t xml:space="preserve"> </w:t>
      </w:r>
      <w:r>
        <w:t>socioambientais</w:t>
      </w:r>
      <w:r>
        <w:rPr>
          <w:spacing w:val="36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efeitos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operação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longo</w:t>
      </w:r>
      <w:r>
        <w:rPr>
          <w:spacing w:val="38"/>
        </w:rPr>
        <w:t xml:space="preserve"> </w:t>
      </w:r>
      <w:r>
        <w:t>prazo,</w:t>
      </w:r>
    </w:p>
    <w:p w14:paraId="3EB99EFA" w14:textId="77777777" w:rsidR="008E1B79" w:rsidRDefault="008E1B79">
      <w:pPr>
        <w:pStyle w:val="Corpodetexto"/>
        <w:spacing w:line="360" w:lineRule="auto"/>
        <w:jc w:val="both"/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214B588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70688" behindDoc="1" locked="0" layoutInCell="1" allowOverlap="1" wp14:anchorId="16734160" wp14:editId="5E9FC721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52502" w14:textId="77777777" w:rsidR="008E1B79" w:rsidRDefault="008E1B79">
      <w:pPr>
        <w:pStyle w:val="Corpodetexto"/>
      </w:pPr>
    </w:p>
    <w:p w14:paraId="51E98848" w14:textId="77777777" w:rsidR="008E1B79" w:rsidRDefault="008E1B79">
      <w:pPr>
        <w:pStyle w:val="Corpodetexto"/>
      </w:pPr>
    </w:p>
    <w:p w14:paraId="071E01BC" w14:textId="77777777" w:rsidR="008E1B79" w:rsidRDefault="008E1B79">
      <w:pPr>
        <w:pStyle w:val="Corpodetexto"/>
      </w:pPr>
    </w:p>
    <w:p w14:paraId="25353907" w14:textId="77777777" w:rsidR="008E1B79" w:rsidRDefault="008E1B79">
      <w:pPr>
        <w:pStyle w:val="Corpodetexto"/>
      </w:pPr>
    </w:p>
    <w:p w14:paraId="05D99012" w14:textId="77777777" w:rsidR="008E1B79" w:rsidRDefault="008E1B79">
      <w:pPr>
        <w:pStyle w:val="Corpodetexto"/>
        <w:spacing w:before="102"/>
      </w:pPr>
    </w:p>
    <w:p w14:paraId="0678C3CE" w14:textId="77777777" w:rsidR="008E1B79" w:rsidRDefault="00B31112">
      <w:pPr>
        <w:pStyle w:val="Corpodetexto"/>
        <w:spacing w:line="360" w:lineRule="auto"/>
        <w:ind w:left="143" w:right="143"/>
        <w:jc w:val="both"/>
      </w:pPr>
      <w:r>
        <w:t>que requerem dados e modelos específicos. Agenda futura inclui avaliar cenários alternativos de conteúdo importado, diferentes composições setoriais do</w:t>
      </w:r>
      <w:r>
        <w:rPr>
          <w:spacing w:val="40"/>
        </w:rPr>
        <w:t xml:space="preserve"> </w:t>
      </w:r>
      <w:r>
        <w:t>investimento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interações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estaduais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federais</w:t>
      </w:r>
      <w:r>
        <w:rPr>
          <w:spacing w:val="-4"/>
        </w:rPr>
        <w:t xml:space="preserve"> </w:t>
      </w:r>
      <w:r>
        <w:t>voltadas</w:t>
      </w:r>
      <w:r>
        <w:rPr>
          <w:spacing w:val="-4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escoamento da geração renovável</w:t>
      </w:r>
      <w:r>
        <w:t>.</w:t>
      </w:r>
    </w:p>
    <w:p w14:paraId="61FC7154" w14:textId="77777777" w:rsidR="008E1B79" w:rsidRDefault="008E1B79">
      <w:pPr>
        <w:pStyle w:val="Corpodetexto"/>
        <w:spacing w:before="140"/>
      </w:pPr>
    </w:p>
    <w:p w14:paraId="2C9485E6" w14:textId="77777777" w:rsidR="008E1B79" w:rsidRDefault="00B31112">
      <w:pPr>
        <w:pStyle w:val="Ttulo1"/>
        <w:ind w:left="4" w:right="2"/>
        <w:jc w:val="center"/>
      </w:pPr>
      <w:r>
        <w:rPr>
          <w:spacing w:val="-2"/>
        </w:rPr>
        <w:t>REFERÊNCIAS</w:t>
      </w:r>
    </w:p>
    <w:p w14:paraId="58E18EFC" w14:textId="77777777" w:rsidR="008E1B79" w:rsidRDefault="008E1B79">
      <w:pPr>
        <w:pStyle w:val="Corpodetexto"/>
        <w:spacing w:before="137"/>
        <w:rPr>
          <w:rFonts w:ascii="Arial"/>
          <w:b/>
        </w:rPr>
      </w:pPr>
    </w:p>
    <w:p w14:paraId="60374FDB" w14:textId="77777777" w:rsidR="008E1B79" w:rsidRDefault="00B31112">
      <w:pPr>
        <w:ind w:left="143"/>
        <w:jc w:val="both"/>
        <w:rPr>
          <w:rFonts w:ascii="Arial" w:hAnsi="Arial"/>
          <w:b/>
          <w:sz w:val="24"/>
        </w:rPr>
      </w:pPr>
      <w:r>
        <w:rPr>
          <w:sz w:val="24"/>
        </w:rPr>
        <w:t>AGÊNCIA</w:t>
      </w:r>
      <w:r>
        <w:rPr>
          <w:spacing w:val="60"/>
          <w:sz w:val="24"/>
        </w:rPr>
        <w:t xml:space="preserve"> </w:t>
      </w:r>
      <w:r>
        <w:rPr>
          <w:sz w:val="24"/>
        </w:rPr>
        <w:t>NACIONAL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ENERGIA</w:t>
      </w:r>
      <w:r>
        <w:rPr>
          <w:spacing w:val="58"/>
          <w:sz w:val="24"/>
        </w:rPr>
        <w:t xml:space="preserve"> </w:t>
      </w:r>
      <w:r>
        <w:rPr>
          <w:sz w:val="24"/>
        </w:rPr>
        <w:t>ELÉTRICA</w:t>
      </w:r>
      <w:r>
        <w:rPr>
          <w:spacing w:val="64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ANEEL.</w:t>
      </w:r>
      <w:r>
        <w:rPr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Leilão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de</w:t>
      </w:r>
    </w:p>
    <w:p w14:paraId="44FF7D7E" w14:textId="77777777" w:rsidR="008E1B79" w:rsidRDefault="00B31112">
      <w:pPr>
        <w:tabs>
          <w:tab w:val="left" w:pos="2510"/>
          <w:tab w:val="left" w:pos="3632"/>
          <w:tab w:val="left" w:pos="5322"/>
          <w:tab w:val="left" w:pos="6809"/>
          <w:tab w:val="left" w:pos="8817"/>
        </w:tabs>
        <w:ind w:left="143"/>
        <w:rPr>
          <w:sz w:val="24"/>
        </w:rPr>
      </w:pPr>
      <w:r>
        <w:rPr>
          <w:rFonts w:ascii="Arial" w:hAnsi="Arial"/>
          <w:b/>
          <w:spacing w:val="-2"/>
          <w:sz w:val="24"/>
        </w:rPr>
        <w:t>Transmissão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nº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2/2023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2023.</w:t>
      </w:r>
      <w:r>
        <w:rPr>
          <w:sz w:val="24"/>
        </w:rPr>
        <w:tab/>
      </w:r>
      <w:r>
        <w:rPr>
          <w:spacing w:val="-2"/>
          <w:sz w:val="24"/>
        </w:rPr>
        <w:t>Disponível</w:t>
      </w:r>
      <w:r>
        <w:rPr>
          <w:sz w:val="24"/>
        </w:rPr>
        <w:tab/>
      </w:r>
      <w:r>
        <w:rPr>
          <w:spacing w:val="-5"/>
          <w:sz w:val="24"/>
        </w:rPr>
        <w:t>em:</w:t>
      </w:r>
    </w:p>
    <w:p w14:paraId="187E2B0F" w14:textId="77777777" w:rsidR="008E1B79" w:rsidRDefault="00B31112">
      <w:pPr>
        <w:pStyle w:val="Corpodetexto"/>
        <w:ind w:left="143"/>
      </w:pPr>
      <w:r>
        <w:rPr>
          <w:spacing w:val="-2"/>
        </w:rPr>
        <w:t>&lt;www2.aneel.gov.br/aplicacoes_liferay/editais_transmissao/documentos_editais.cfm</w:t>
      </w:r>
    </w:p>
    <w:p w14:paraId="3B46A196" w14:textId="77777777" w:rsidR="008E1B79" w:rsidRPr="009179BE" w:rsidRDefault="00B31112">
      <w:pPr>
        <w:pStyle w:val="Corpodetexto"/>
        <w:ind w:left="143"/>
        <w:rPr>
          <w:lang w:val="en-US"/>
        </w:rPr>
      </w:pPr>
      <w:r w:rsidRPr="009179BE">
        <w:rPr>
          <w:lang w:val="en-US"/>
        </w:rPr>
        <w:t>?</w:t>
      </w:r>
      <w:proofErr w:type="spellStart"/>
      <w:r w:rsidRPr="009179BE">
        <w:rPr>
          <w:lang w:val="en-US"/>
        </w:rPr>
        <w:t>IdProgramaEdital</w:t>
      </w:r>
      <w:proofErr w:type="spellEnd"/>
      <w:r w:rsidRPr="009179BE">
        <w:rPr>
          <w:lang w:val="en-US"/>
        </w:rPr>
        <w:t>=210&gt;.</w:t>
      </w:r>
      <w:r w:rsidRPr="009179BE">
        <w:rPr>
          <w:spacing w:val="-1"/>
          <w:lang w:val="en-US"/>
        </w:rPr>
        <w:t xml:space="preserve"> </w:t>
      </w:r>
      <w:proofErr w:type="spellStart"/>
      <w:r w:rsidRPr="009179BE">
        <w:rPr>
          <w:lang w:val="en-US"/>
        </w:rPr>
        <w:t>Acesso</w:t>
      </w:r>
      <w:proofErr w:type="spellEnd"/>
      <w:r w:rsidRPr="009179BE">
        <w:rPr>
          <w:spacing w:val="-6"/>
          <w:lang w:val="en-US"/>
        </w:rPr>
        <w:t xml:space="preserve"> </w:t>
      </w:r>
      <w:proofErr w:type="spellStart"/>
      <w:r w:rsidRPr="009179BE">
        <w:rPr>
          <w:lang w:val="en-US"/>
        </w:rPr>
        <w:t>em</w:t>
      </w:r>
      <w:proofErr w:type="spellEnd"/>
      <w:r w:rsidRPr="009179BE">
        <w:rPr>
          <w:lang w:val="en-US"/>
        </w:rPr>
        <w:t>:</w:t>
      </w:r>
      <w:r w:rsidRPr="009179BE">
        <w:rPr>
          <w:spacing w:val="-5"/>
          <w:lang w:val="en-US"/>
        </w:rPr>
        <w:t xml:space="preserve"> </w:t>
      </w:r>
      <w:r w:rsidRPr="009179BE">
        <w:rPr>
          <w:lang w:val="en-US"/>
        </w:rPr>
        <w:t>28</w:t>
      </w:r>
      <w:r w:rsidRPr="009179BE">
        <w:rPr>
          <w:spacing w:val="-4"/>
          <w:lang w:val="en-US"/>
        </w:rPr>
        <w:t xml:space="preserve"> </w:t>
      </w:r>
      <w:proofErr w:type="spellStart"/>
      <w:r w:rsidRPr="009179BE">
        <w:rPr>
          <w:lang w:val="en-US"/>
        </w:rPr>
        <w:t>fev</w:t>
      </w:r>
      <w:proofErr w:type="spellEnd"/>
      <w:r w:rsidRPr="009179BE">
        <w:rPr>
          <w:lang w:val="en-US"/>
        </w:rPr>
        <w:t>.</w:t>
      </w:r>
      <w:r w:rsidRPr="009179BE">
        <w:rPr>
          <w:spacing w:val="-5"/>
          <w:lang w:val="en-US"/>
        </w:rPr>
        <w:t xml:space="preserve"> </w:t>
      </w:r>
      <w:r w:rsidRPr="009179BE">
        <w:rPr>
          <w:spacing w:val="-2"/>
          <w:lang w:val="en-US"/>
        </w:rPr>
        <w:t>2025.</w:t>
      </w:r>
    </w:p>
    <w:p w14:paraId="1FB1C7BE" w14:textId="77777777" w:rsidR="008E1B79" w:rsidRPr="009179BE" w:rsidRDefault="008E1B79">
      <w:pPr>
        <w:pStyle w:val="Corpodetexto"/>
        <w:rPr>
          <w:lang w:val="en-US"/>
        </w:rPr>
      </w:pPr>
    </w:p>
    <w:p w14:paraId="02488C1C" w14:textId="77777777" w:rsidR="008E1B79" w:rsidRDefault="00B31112">
      <w:pPr>
        <w:pStyle w:val="Corpodetexto"/>
        <w:ind w:left="143"/>
      </w:pPr>
      <w:r w:rsidRPr="009179BE">
        <w:rPr>
          <w:lang w:val="en-US"/>
        </w:rPr>
        <w:t>BEST,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R.;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BURKE,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P.</w:t>
      </w:r>
      <w:r w:rsidRPr="009179BE">
        <w:rPr>
          <w:spacing w:val="38"/>
          <w:lang w:val="en-US"/>
        </w:rPr>
        <w:t xml:space="preserve"> </w:t>
      </w:r>
      <w:r w:rsidRPr="009179BE">
        <w:rPr>
          <w:lang w:val="en-US"/>
        </w:rPr>
        <w:t>J.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Electricity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availability: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a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>precondition</w:t>
      </w:r>
      <w:r w:rsidRPr="009179BE">
        <w:rPr>
          <w:spacing w:val="39"/>
          <w:lang w:val="en-US"/>
        </w:rPr>
        <w:t xml:space="preserve"> </w:t>
      </w:r>
      <w:r w:rsidRPr="009179BE">
        <w:rPr>
          <w:lang w:val="en-US"/>
        </w:rPr>
        <w:t>for</w:t>
      </w:r>
      <w:r w:rsidRPr="009179BE">
        <w:rPr>
          <w:spacing w:val="37"/>
          <w:lang w:val="en-US"/>
        </w:rPr>
        <w:t xml:space="preserve"> </w:t>
      </w:r>
      <w:r w:rsidRPr="009179BE">
        <w:rPr>
          <w:lang w:val="en-US"/>
        </w:rPr>
        <w:t>faster</w:t>
      </w:r>
      <w:r w:rsidRPr="009179BE">
        <w:rPr>
          <w:spacing w:val="40"/>
          <w:lang w:val="en-US"/>
        </w:rPr>
        <w:t xml:space="preserve"> </w:t>
      </w:r>
      <w:r w:rsidRPr="009179BE">
        <w:rPr>
          <w:lang w:val="en-US"/>
        </w:rPr>
        <w:t xml:space="preserve">economic </w:t>
      </w:r>
      <w:proofErr w:type="gramStart"/>
      <w:r w:rsidRPr="009179BE">
        <w:rPr>
          <w:lang w:val="en-US"/>
        </w:rPr>
        <w:t>growth?.</w:t>
      </w:r>
      <w:proofErr w:type="gramEnd"/>
      <w:r w:rsidRPr="009179BE">
        <w:rPr>
          <w:lang w:val="en-US"/>
        </w:rPr>
        <w:t xml:space="preserve"> </w:t>
      </w:r>
      <w:r>
        <w:rPr>
          <w:rFonts w:ascii="Arial"/>
          <w:b/>
        </w:rPr>
        <w:t>CAMA Working Paper</w:t>
      </w:r>
      <w:r>
        <w:t xml:space="preserve">, n. 30/2018, </w:t>
      </w:r>
      <w:r>
        <w:t>25 jun. 2018.</w:t>
      </w:r>
    </w:p>
    <w:p w14:paraId="3433B79C" w14:textId="77777777" w:rsidR="008E1B79" w:rsidRDefault="008E1B79">
      <w:pPr>
        <w:pStyle w:val="Corpodetexto"/>
      </w:pPr>
    </w:p>
    <w:p w14:paraId="3F17A04F" w14:textId="77777777" w:rsidR="008E1B79" w:rsidRDefault="00B31112">
      <w:pPr>
        <w:ind w:left="143" w:right="133"/>
        <w:rPr>
          <w:sz w:val="24"/>
        </w:rPr>
      </w:pPr>
      <w:r>
        <w:rPr>
          <w:sz w:val="24"/>
        </w:rPr>
        <w:t xml:space="preserve">BRASIL. Ministério de Minas e Energia. </w:t>
      </w:r>
      <w:r>
        <w:rPr>
          <w:rFonts w:ascii="Arial" w:hAnsi="Arial"/>
          <w:b/>
          <w:sz w:val="24"/>
        </w:rPr>
        <w:t>Grande obra de tecnologia energética é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destaque no Leilão de Transmissão</w:t>
      </w:r>
      <w:r>
        <w:rPr>
          <w:sz w:val="24"/>
        </w:rPr>
        <w:t>. 2023. Disponível em: &lt;</w:t>
      </w:r>
      <w:r>
        <w:fldChar w:fldCharType="begin"/>
      </w:r>
      <w:r>
        <w:instrText xml:space="preserve"> HYPERLINK "http://www.gov.br/mme/pt-" \h </w:instrText>
      </w:r>
      <w:r>
        <w:fldChar w:fldCharType="separate"/>
      </w:r>
      <w:r>
        <w:rPr>
          <w:sz w:val="24"/>
        </w:rPr>
        <w:t>www.gov.br/mme/pt-</w:t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br/assuntos/noticias/grande-obra-de-tecnologia-energetica-e-destaque-no-leilao-de- </w:t>
      </w:r>
      <w:r>
        <w:rPr>
          <w:sz w:val="24"/>
        </w:rPr>
        <w:t>transmissao&gt;. Acesso em: 28 fev. 2025.</w:t>
      </w:r>
    </w:p>
    <w:p w14:paraId="086DCFDE" w14:textId="77777777" w:rsidR="008E1B79" w:rsidRDefault="008E1B79">
      <w:pPr>
        <w:pStyle w:val="Corpodetexto"/>
        <w:spacing w:before="1"/>
      </w:pPr>
    </w:p>
    <w:p w14:paraId="77CC30F7" w14:textId="77777777" w:rsidR="008E1B79" w:rsidRDefault="00B31112">
      <w:pPr>
        <w:ind w:left="143"/>
        <w:rPr>
          <w:rFonts w:ascii="Arial" w:hAnsi="Arial"/>
          <w:b/>
          <w:sz w:val="24"/>
        </w:rPr>
      </w:pPr>
      <w:r>
        <w:rPr>
          <w:sz w:val="24"/>
        </w:rPr>
        <w:t>BRASIL.</w:t>
      </w:r>
      <w:r>
        <w:rPr>
          <w:spacing w:val="51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51"/>
          <w:sz w:val="24"/>
        </w:rPr>
        <w:t xml:space="preserve"> </w:t>
      </w:r>
      <w:r>
        <w:rPr>
          <w:sz w:val="24"/>
        </w:rPr>
        <w:t>da</w:t>
      </w:r>
      <w:r>
        <w:rPr>
          <w:spacing w:val="56"/>
          <w:sz w:val="24"/>
        </w:rPr>
        <w:t xml:space="preserve"> </w:t>
      </w:r>
      <w:r>
        <w:rPr>
          <w:sz w:val="24"/>
        </w:rPr>
        <w:t>República.</w:t>
      </w:r>
      <w:r>
        <w:rPr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Lula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anuncia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pacote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investimentos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no</w:t>
      </w:r>
    </w:p>
    <w:p w14:paraId="6F7F7235" w14:textId="77777777" w:rsidR="008E1B79" w:rsidRDefault="00B31112">
      <w:pPr>
        <w:tabs>
          <w:tab w:val="left" w:pos="1565"/>
          <w:tab w:val="left" w:pos="2894"/>
          <w:tab w:val="left" w:pos="4249"/>
          <w:tab w:val="left" w:pos="4592"/>
          <w:tab w:val="left" w:pos="5558"/>
          <w:tab w:val="left" w:pos="6678"/>
          <w:tab w:val="left" w:pos="7486"/>
          <w:tab w:val="left" w:pos="8817"/>
        </w:tabs>
        <w:ind w:left="143"/>
        <w:rPr>
          <w:sz w:val="24"/>
        </w:rPr>
      </w:pPr>
      <w:r>
        <w:rPr>
          <w:rFonts w:ascii="Arial" w:hAnsi="Arial"/>
          <w:b/>
          <w:spacing w:val="-2"/>
          <w:sz w:val="24"/>
        </w:rPr>
        <w:t>Maranhão: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“Estamos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plantando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vamos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colher”</w:t>
      </w:r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2024.</w:t>
      </w:r>
      <w:r>
        <w:rPr>
          <w:sz w:val="24"/>
        </w:rPr>
        <w:tab/>
      </w:r>
      <w:r>
        <w:rPr>
          <w:spacing w:val="-2"/>
          <w:sz w:val="24"/>
        </w:rPr>
        <w:t>Disponí</w:t>
      </w:r>
      <w:r>
        <w:rPr>
          <w:spacing w:val="-2"/>
          <w:sz w:val="24"/>
        </w:rPr>
        <w:t>vel</w:t>
      </w:r>
      <w:r>
        <w:rPr>
          <w:sz w:val="24"/>
        </w:rPr>
        <w:tab/>
      </w:r>
      <w:r>
        <w:rPr>
          <w:spacing w:val="-5"/>
          <w:sz w:val="24"/>
        </w:rPr>
        <w:t>em:</w:t>
      </w:r>
    </w:p>
    <w:p w14:paraId="074D4C79" w14:textId="77777777" w:rsidR="008E1B79" w:rsidRDefault="00B31112">
      <w:pPr>
        <w:pStyle w:val="Corpodetexto"/>
        <w:ind w:left="143" w:right="635"/>
      </w:pPr>
      <w:r>
        <w:rPr>
          <w:spacing w:val="-2"/>
        </w:rPr>
        <w:t>&lt;</w:t>
      </w:r>
      <w:hyperlink r:id="rId11">
        <w:r>
          <w:rPr>
            <w:spacing w:val="-2"/>
          </w:rPr>
          <w:t>www.gov.br/planalto/pt-br/acompanhe-o-planalto/noticias/2024/06/lula-anuncia-</w:t>
        </w:r>
      </w:hyperlink>
      <w:r>
        <w:rPr>
          <w:spacing w:val="-2"/>
        </w:rPr>
        <w:t xml:space="preserve"> pacote-de-investimentos-no-maranhao-201cestamos-plantando-e-vamos- </w:t>
      </w:r>
      <w:r>
        <w:t>colher201d&gt;. Acesso em: 28 fev. 2025.</w:t>
      </w:r>
    </w:p>
    <w:p w14:paraId="3B7B831E" w14:textId="77777777" w:rsidR="008E1B79" w:rsidRDefault="008E1B79">
      <w:pPr>
        <w:pStyle w:val="Corpodetexto"/>
      </w:pPr>
    </w:p>
    <w:p w14:paraId="0C61E27B" w14:textId="77777777" w:rsidR="008E1B79" w:rsidRDefault="00B31112">
      <w:pPr>
        <w:ind w:left="143"/>
        <w:rPr>
          <w:sz w:val="24"/>
        </w:rPr>
      </w:pPr>
      <w:r>
        <w:rPr>
          <w:sz w:val="24"/>
        </w:rPr>
        <w:t>BRITO,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J.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F.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B.</w:t>
      </w:r>
      <w:r>
        <w:rPr>
          <w:spacing w:val="79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7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evolução</w:t>
      </w:r>
      <w:r>
        <w:rPr>
          <w:rFonts w:ascii="Arial" w:hAnsi="Arial"/>
          <w:b/>
          <w:spacing w:val="7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setor</w:t>
      </w:r>
      <w:r>
        <w:rPr>
          <w:rFonts w:ascii="Arial" w:hAnsi="Arial"/>
          <w:b/>
          <w:spacing w:val="79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elétrico</w:t>
      </w:r>
      <w:r>
        <w:rPr>
          <w:rFonts w:ascii="Arial" w:hAnsi="Arial"/>
          <w:b/>
          <w:spacing w:val="7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7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Maranhão</w:t>
      </w:r>
      <w:r>
        <w:rPr>
          <w:sz w:val="24"/>
        </w:rPr>
        <w:t>: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desafios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e perspectivas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segurança</w:t>
      </w:r>
      <w:r>
        <w:rPr>
          <w:spacing w:val="-2"/>
          <w:sz w:val="24"/>
        </w:rPr>
        <w:t xml:space="preserve"> </w:t>
      </w:r>
      <w:r>
        <w:rPr>
          <w:sz w:val="24"/>
        </w:rPr>
        <w:t>energética.</w:t>
      </w:r>
      <w:r>
        <w:rPr>
          <w:spacing w:val="-5"/>
          <w:sz w:val="24"/>
        </w:rPr>
        <w:t xml:space="preserve"> </w:t>
      </w:r>
      <w:r>
        <w:rPr>
          <w:sz w:val="24"/>
        </w:rPr>
        <w:t>2015.</w:t>
      </w:r>
      <w:r>
        <w:rPr>
          <w:spacing w:val="-5"/>
          <w:sz w:val="24"/>
        </w:rPr>
        <w:t xml:space="preserve"> </w:t>
      </w:r>
      <w:r>
        <w:rPr>
          <w:sz w:val="24"/>
        </w:rPr>
        <w:t>Dissertação</w:t>
      </w:r>
      <w:r>
        <w:rPr>
          <w:spacing w:val="-3"/>
          <w:sz w:val="24"/>
        </w:rPr>
        <w:t xml:space="preserve"> </w:t>
      </w:r>
      <w:r>
        <w:rPr>
          <w:sz w:val="24"/>
        </w:rPr>
        <w:t>(Mestrado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Energia)</w:t>
      </w:r>
    </w:p>
    <w:p w14:paraId="223A2E3A" w14:textId="77777777" w:rsidR="008E1B79" w:rsidRPr="009179BE" w:rsidRDefault="00B31112">
      <w:pPr>
        <w:pStyle w:val="Corpodetexto"/>
        <w:tabs>
          <w:tab w:val="left" w:pos="526"/>
          <w:tab w:val="left" w:pos="2176"/>
          <w:tab w:val="left" w:pos="3237"/>
          <w:tab w:val="left" w:pos="3754"/>
          <w:tab w:val="left" w:pos="5147"/>
          <w:tab w:val="left" w:pos="5823"/>
          <w:tab w:val="left" w:pos="6593"/>
          <w:tab w:val="left" w:pos="7441"/>
          <w:tab w:val="left" w:pos="8811"/>
        </w:tabs>
        <w:ind w:left="143"/>
        <w:rPr>
          <w:lang w:val="en-US"/>
        </w:rPr>
      </w:pPr>
      <w:r>
        <w:rPr>
          <w:spacing w:val="-10"/>
        </w:rPr>
        <w:t>–</w:t>
      </w:r>
      <w:r>
        <w:tab/>
      </w:r>
      <w:r>
        <w:rPr>
          <w:spacing w:val="-2"/>
        </w:rPr>
        <w:t>Universidade</w:t>
      </w:r>
      <w:r>
        <w:tab/>
      </w:r>
      <w:r>
        <w:rPr>
          <w:spacing w:val="-2"/>
        </w:rPr>
        <w:t>Federal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Maranhão,</w:t>
      </w:r>
      <w:r>
        <w:tab/>
      </w:r>
      <w:r>
        <w:rPr>
          <w:spacing w:val="-5"/>
        </w:rPr>
        <w:t>São</w:t>
      </w:r>
      <w:r>
        <w:tab/>
      </w:r>
      <w:r>
        <w:rPr>
          <w:spacing w:val="-2"/>
        </w:rPr>
        <w:t>Luís,</w:t>
      </w:r>
      <w:r>
        <w:tab/>
      </w:r>
      <w:r>
        <w:rPr>
          <w:spacing w:val="-2"/>
        </w:rPr>
        <w:t>2015.</w:t>
      </w:r>
      <w:r>
        <w:tab/>
      </w:r>
      <w:proofErr w:type="spellStart"/>
      <w:r w:rsidRPr="009179BE">
        <w:rPr>
          <w:spacing w:val="-2"/>
          <w:lang w:val="en-US"/>
        </w:rPr>
        <w:t>Disponível</w:t>
      </w:r>
      <w:proofErr w:type="spellEnd"/>
      <w:r w:rsidRPr="009179BE">
        <w:rPr>
          <w:lang w:val="en-US"/>
        </w:rPr>
        <w:tab/>
      </w:r>
      <w:proofErr w:type="spellStart"/>
      <w:r w:rsidRPr="009179BE">
        <w:rPr>
          <w:spacing w:val="-5"/>
          <w:lang w:val="en-US"/>
        </w:rPr>
        <w:t>em</w:t>
      </w:r>
      <w:proofErr w:type="spellEnd"/>
      <w:r w:rsidRPr="009179BE">
        <w:rPr>
          <w:spacing w:val="-5"/>
          <w:lang w:val="en-US"/>
        </w:rPr>
        <w:t>:</w:t>
      </w:r>
    </w:p>
    <w:p w14:paraId="2D0C1A9F" w14:textId="77777777" w:rsidR="008E1B79" w:rsidRDefault="00B31112">
      <w:pPr>
        <w:pStyle w:val="Corpodetexto"/>
        <w:spacing w:before="1"/>
        <w:ind w:left="143"/>
      </w:pPr>
      <w:r w:rsidRPr="009179BE">
        <w:rPr>
          <w:spacing w:val="-2"/>
          <w:lang w:val="en-US"/>
        </w:rPr>
        <w:t xml:space="preserve">&lt;https://tedebc.ufma.br/jspui/bitstream/tede/685/1/DISSERTACAO_JOSE%20FRAN </w:t>
      </w:r>
      <w:r w:rsidRPr="009179BE">
        <w:rPr>
          <w:lang w:val="en-US"/>
        </w:rPr>
        <w:t xml:space="preserve">CISCO%20BELFORT%20BRITO.pdf&gt;. </w:t>
      </w:r>
      <w:r>
        <w:t>Acesso em: 16 fev. 2025.</w:t>
      </w:r>
    </w:p>
    <w:p w14:paraId="44661E67" w14:textId="77777777" w:rsidR="008E1B79" w:rsidRDefault="008E1B79">
      <w:pPr>
        <w:pStyle w:val="Corpodetexto"/>
      </w:pPr>
    </w:p>
    <w:p w14:paraId="1CA92AB0" w14:textId="77777777" w:rsidR="008E1B79" w:rsidRDefault="00B31112">
      <w:pPr>
        <w:ind w:left="143" w:right="138"/>
        <w:jc w:val="both"/>
        <w:rPr>
          <w:sz w:val="24"/>
        </w:rPr>
      </w:pPr>
      <w:r>
        <w:rPr>
          <w:sz w:val="24"/>
        </w:rPr>
        <w:t xml:space="preserve">EMPRESA DE PESQUISA ENERGÉTICA – EPE. </w:t>
      </w:r>
      <w:r>
        <w:rPr>
          <w:rFonts w:ascii="Arial" w:hAnsi="Arial"/>
          <w:b/>
          <w:sz w:val="24"/>
        </w:rPr>
        <w:t>Estudo de expansão das interligações regionais – Parte II: Expansão da capacidade de ex</w:t>
      </w:r>
      <w:r>
        <w:rPr>
          <w:rFonts w:ascii="Arial" w:hAnsi="Arial"/>
          <w:b/>
          <w:sz w:val="24"/>
        </w:rPr>
        <w:t xml:space="preserve">portação da região Norte/Nordeste. </w:t>
      </w:r>
      <w:r>
        <w:rPr>
          <w:sz w:val="24"/>
        </w:rPr>
        <w:t xml:space="preserve">Rio de Janeiro, 2023. Disponível em:&lt; </w:t>
      </w:r>
      <w:r>
        <w:rPr>
          <w:spacing w:val="-2"/>
          <w:sz w:val="24"/>
        </w:rPr>
        <w:t>https://</w:t>
      </w:r>
      <w:hyperlink r:id="rId12">
        <w:r>
          <w:rPr>
            <w:spacing w:val="-2"/>
            <w:sz w:val="24"/>
          </w:rPr>
          <w:t>www.epe.gov.br/pt/publicacoes-dados-abertos/publicacoes/relat%C3%B3rios-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r1&gt;</w:t>
      </w:r>
      <w:r>
        <w:rPr>
          <w:sz w:val="24"/>
        </w:rPr>
        <w:t>. Acesso em: 19 fev. 2025.</w:t>
      </w:r>
    </w:p>
    <w:p w14:paraId="20D7708A" w14:textId="77777777" w:rsidR="008E1B79" w:rsidRDefault="008E1B79">
      <w:pPr>
        <w:jc w:val="both"/>
        <w:rPr>
          <w:sz w:val="24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0405265E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71200" behindDoc="1" locked="0" layoutInCell="1" allowOverlap="1" wp14:anchorId="32A7333A" wp14:editId="536503AC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9D9B85" w14:textId="77777777" w:rsidR="008E1B79" w:rsidRDefault="008E1B79">
      <w:pPr>
        <w:pStyle w:val="Corpodetexto"/>
      </w:pPr>
    </w:p>
    <w:p w14:paraId="3D642013" w14:textId="77777777" w:rsidR="008E1B79" w:rsidRDefault="008E1B79">
      <w:pPr>
        <w:pStyle w:val="Corpodetexto"/>
      </w:pPr>
    </w:p>
    <w:p w14:paraId="452F3BD0" w14:textId="77777777" w:rsidR="008E1B79" w:rsidRDefault="008E1B79">
      <w:pPr>
        <w:pStyle w:val="Corpodetexto"/>
      </w:pPr>
    </w:p>
    <w:p w14:paraId="40167C45" w14:textId="77777777" w:rsidR="008E1B79" w:rsidRDefault="008E1B79">
      <w:pPr>
        <w:pStyle w:val="Corpodetexto"/>
      </w:pPr>
    </w:p>
    <w:p w14:paraId="39AA3783" w14:textId="77777777" w:rsidR="008E1B79" w:rsidRDefault="008E1B79">
      <w:pPr>
        <w:pStyle w:val="Corpodetexto"/>
        <w:spacing w:before="102"/>
      </w:pPr>
    </w:p>
    <w:p w14:paraId="52206B44" w14:textId="77777777" w:rsidR="008E1B79" w:rsidRDefault="00B31112">
      <w:pPr>
        <w:pStyle w:val="Corpodetexto"/>
        <w:ind w:left="143" w:right="134"/>
        <w:jc w:val="both"/>
      </w:pPr>
      <w:r>
        <w:t xml:space="preserve">GONÇALVES, R.; MAGALHÃES, J. P. R.; OLIVEIRA, C. R. Estrutura econômica da Região Costeira Nordestina: uma abordagem do tipo Insumo-Produto. </w:t>
      </w:r>
      <w:r>
        <w:rPr>
          <w:rFonts w:ascii="Arial" w:hAnsi="Arial"/>
          <w:b/>
        </w:rPr>
        <w:t>Revista Econômica do Nordeste</w:t>
      </w:r>
      <w:r>
        <w:t>, v. 54, n. 4, p. 153-172, 2023.</w:t>
      </w:r>
    </w:p>
    <w:p w14:paraId="40BFDEE7" w14:textId="77777777" w:rsidR="008E1B79" w:rsidRDefault="008E1B79">
      <w:pPr>
        <w:pStyle w:val="Corpodetexto"/>
      </w:pPr>
    </w:p>
    <w:p w14:paraId="1BD71D89" w14:textId="77777777" w:rsidR="008E1B79" w:rsidRDefault="00B31112">
      <w:pPr>
        <w:pStyle w:val="Corpodetexto"/>
        <w:ind w:left="143" w:right="135"/>
        <w:jc w:val="both"/>
      </w:pPr>
      <w:r>
        <w:t>GUIL</w:t>
      </w:r>
      <w:r>
        <w:t xml:space="preserve">HOTO, J. J. M. </w:t>
      </w:r>
      <w:r>
        <w:rPr>
          <w:rFonts w:ascii="Arial" w:hAnsi="Arial"/>
          <w:b/>
        </w:rPr>
        <w:t>Análise de Insumo-Produto</w:t>
      </w:r>
      <w:r>
        <w:t xml:space="preserve">: Teoria e Fundamentos. </w:t>
      </w:r>
      <w:r w:rsidRPr="009179BE">
        <w:rPr>
          <w:lang w:val="en-US"/>
        </w:rPr>
        <w:t xml:space="preserve">Munich: University Library of Munich, 2011. </w:t>
      </w:r>
      <w:proofErr w:type="spellStart"/>
      <w:r w:rsidRPr="009179BE">
        <w:rPr>
          <w:lang w:val="en-US"/>
        </w:rPr>
        <w:t>Disponível</w:t>
      </w:r>
      <w:proofErr w:type="spellEnd"/>
      <w:r w:rsidRPr="009179BE">
        <w:rPr>
          <w:lang w:val="en-US"/>
        </w:rPr>
        <w:t xml:space="preserve"> </w:t>
      </w:r>
      <w:proofErr w:type="spellStart"/>
      <w:r w:rsidRPr="009179BE">
        <w:rPr>
          <w:lang w:val="en-US"/>
        </w:rPr>
        <w:t>em</w:t>
      </w:r>
      <w:proofErr w:type="spellEnd"/>
      <w:r w:rsidRPr="009179BE">
        <w:rPr>
          <w:lang w:val="en-US"/>
        </w:rPr>
        <w:t xml:space="preserve">: &lt;https://mpra.ub.uni- muenchen.de/32566&gt;. </w:t>
      </w:r>
      <w:r>
        <w:t>Acesso em: 19 fev. 2025.</w:t>
      </w:r>
    </w:p>
    <w:p w14:paraId="2694CD8A" w14:textId="77777777" w:rsidR="008E1B79" w:rsidRDefault="008E1B79">
      <w:pPr>
        <w:pStyle w:val="Corpodetexto"/>
        <w:spacing w:before="1"/>
      </w:pPr>
    </w:p>
    <w:p w14:paraId="359DE686" w14:textId="77777777" w:rsidR="008E1B79" w:rsidRPr="009179BE" w:rsidRDefault="00B31112">
      <w:pPr>
        <w:ind w:left="143" w:right="135"/>
        <w:jc w:val="both"/>
        <w:rPr>
          <w:sz w:val="24"/>
          <w:lang w:val="en-US"/>
        </w:rPr>
      </w:pPr>
      <w:r>
        <w:rPr>
          <w:sz w:val="24"/>
        </w:rPr>
        <w:t xml:space="preserve">HADDAD, E. A. (coord.). </w:t>
      </w:r>
      <w:r>
        <w:rPr>
          <w:rFonts w:ascii="Arial" w:hAnsi="Arial"/>
          <w:b/>
          <w:sz w:val="24"/>
        </w:rPr>
        <w:t>Matriz Interestadual de Insumo-Produto para a Amazônia Legal, 2015</w:t>
      </w:r>
      <w:r>
        <w:rPr>
          <w:sz w:val="24"/>
        </w:rPr>
        <w:t>. São Paulo: Fundação Instituto de Pesquisas Econômicas, 2019. Disponível em: &lt;</w:t>
      </w:r>
      <w:r>
        <w:fldChar w:fldCharType="begin"/>
      </w:r>
      <w:r>
        <w:instrText xml:space="preserve"> HYPERLINK "http://repositorio.sudam.gov.br/sudam/biblioteca/matrizes-de-" \h </w:instrText>
      </w:r>
      <w:r>
        <w:fldChar w:fldCharType="separate"/>
      </w:r>
      <w:r>
        <w:rPr>
          <w:sz w:val="24"/>
        </w:rPr>
        <w:t>http://repositorio.sudam.gov.b</w:t>
      </w:r>
      <w:r>
        <w:rPr>
          <w:sz w:val="24"/>
        </w:rPr>
        <w:t>r/sudam/biblioteca/matrizes-de-</w:t>
      </w:r>
      <w:r>
        <w:rPr>
          <w:sz w:val="24"/>
        </w:rPr>
        <w:fldChar w:fldCharType="end"/>
      </w:r>
      <w:r>
        <w:rPr>
          <w:sz w:val="24"/>
        </w:rPr>
        <w:t xml:space="preserve"> insumo-produto-da-amazonia-legal&gt;. </w:t>
      </w:r>
      <w:proofErr w:type="spellStart"/>
      <w:r w:rsidRPr="009179BE">
        <w:rPr>
          <w:sz w:val="24"/>
          <w:lang w:val="en-US"/>
        </w:rPr>
        <w:t>Acesso</w:t>
      </w:r>
      <w:proofErr w:type="spellEnd"/>
      <w:r w:rsidRPr="009179BE">
        <w:rPr>
          <w:sz w:val="24"/>
          <w:lang w:val="en-US"/>
        </w:rPr>
        <w:t xml:space="preserve"> </w:t>
      </w:r>
      <w:proofErr w:type="spellStart"/>
      <w:r w:rsidRPr="009179BE">
        <w:rPr>
          <w:sz w:val="24"/>
          <w:lang w:val="en-US"/>
        </w:rPr>
        <w:t>em</w:t>
      </w:r>
      <w:proofErr w:type="spellEnd"/>
      <w:r w:rsidRPr="009179BE">
        <w:rPr>
          <w:sz w:val="24"/>
          <w:lang w:val="en-US"/>
        </w:rPr>
        <w:t xml:space="preserve">: 28 </w:t>
      </w:r>
      <w:proofErr w:type="spellStart"/>
      <w:r w:rsidRPr="009179BE">
        <w:rPr>
          <w:sz w:val="24"/>
          <w:lang w:val="en-US"/>
        </w:rPr>
        <w:t>fev</w:t>
      </w:r>
      <w:proofErr w:type="spellEnd"/>
      <w:r w:rsidRPr="009179BE">
        <w:rPr>
          <w:sz w:val="24"/>
          <w:lang w:val="en-US"/>
        </w:rPr>
        <w:t>. 2025.</w:t>
      </w:r>
    </w:p>
    <w:p w14:paraId="05A16FC9" w14:textId="77777777" w:rsidR="008E1B79" w:rsidRPr="009179BE" w:rsidRDefault="008E1B79">
      <w:pPr>
        <w:pStyle w:val="Corpodetexto"/>
        <w:rPr>
          <w:lang w:val="en-US"/>
        </w:rPr>
      </w:pPr>
    </w:p>
    <w:p w14:paraId="1D4A21FA" w14:textId="77777777" w:rsidR="008E1B79" w:rsidRPr="009179BE" w:rsidRDefault="00B31112">
      <w:pPr>
        <w:ind w:left="143"/>
        <w:jc w:val="both"/>
        <w:rPr>
          <w:sz w:val="24"/>
          <w:lang w:val="en-US"/>
        </w:rPr>
      </w:pPr>
      <w:r w:rsidRPr="009179BE">
        <w:rPr>
          <w:sz w:val="24"/>
          <w:lang w:val="en-US"/>
        </w:rPr>
        <w:t>MILLER,</w:t>
      </w:r>
      <w:r w:rsidRPr="009179BE">
        <w:rPr>
          <w:spacing w:val="9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R.</w:t>
      </w:r>
      <w:r w:rsidRPr="009179BE">
        <w:rPr>
          <w:spacing w:val="12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E.;</w:t>
      </w:r>
      <w:r w:rsidRPr="009179BE">
        <w:rPr>
          <w:spacing w:val="13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BLAIR,</w:t>
      </w:r>
      <w:r w:rsidRPr="009179BE">
        <w:rPr>
          <w:spacing w:val="12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P.</w:t>
      </w:r>
      <w:r w:rsidRPr="009179BE">
        <w:rPr>
          <w:spacing w:val="13"/>
          <w:sz w:val="24"/>
          <w:lang w:val="en-US"/>
        </w:rPr>
        <w:t xml:space="preserve"> </w:t>
      </w:r>
      <w:r w:rsidRPr="009179BE">
        <w:rPr>
          <w:sz w:val="24"/>
          <w:lang w:val="en-US"/>
        </w:rPr>
        <w:t>D.</w:t>
      </w:r>
      <w:r w:rsidRPr="009179BE">
        <w:rPr>
          <w:spacing w:val="16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Input-output</w:t>
      </w:r>
      <w:r w:rsidRPr="009179BE">
        <w:rPr>
          <w:rFonts w:ascii="Arial"/>
          <w:b/>
          <w:spacing w:val="12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analysis:</w:t>
      </w:r>
      <w:r w:rsidRPr="009179BE">
        <w:rPr>
          <w:rFonts w:ascii="Arial"/>
          <w:b/>
          <w:spacing w:val="11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foundations</w:t>
      </w:r>
      <w:r w:rsidRPr="009179BE">
        <w:rPr>
          <w:rFonts w:ascii="Arial"/>
          <w:b/>
          <w:spacing w:val="13"/>
          <w:sz w:val="24"/>
          <w:lang w:val="en-US"/>
        </w:rPr>
        <w:t xml:space="preserve"> </w:t>
      </w:r>
      <w:r w:rsidRPr="009179BE">
        <w:rPr>
          <w:rFonts w:ascii="Arial"/>
          <w:b/>
          <w:sz w:val="24"/>
          <w:lang w:val="en-US"/>
        </w:rPr>
        <w:t>and</w:t>
      </w:r>
      <w:r w:rsidRPr="009179BE">
        <w:rPr>
          <w:rFonts w:ascii="Arial"/>
          <w:b/>
          <w:spacing w:val="12"/>
          <w:sz w:val="24"/>
          <w:lang w:val="en-US"/>
        </w:rPr>
        <w:t xml:space="preserve"> </w:t>
      </w:r>
      <w:r w:rsidRPr="009179BE">
        <w:rPr>
          <w:rFonts w:ascii="Arial"/>
          <w:b/>
          <w:spacing w:val="-2"/>
          <w:sz w:val="24"/>
          <w:lang w:val="en-US"/>
        </w:rPr>
        <w:t>extensions</w:t>
      </w:r>
      <w:r w:rsidRPr="009179BE">
        <w:rPr>
          <w:spacing w:val="-2"/>
          <w:sz w:val="24"/>
          <w:lang w:val="en-US"/>
        </w:rPr>
        <w:t>.</w:t>
      </w:r>
    </w:p>
    <w:p w14:paraId="400630E3" w14:textId="77777777" w:rsidR="008E1B79" w:rsidRPr="009179BE" w:rsidRDefault="00B31112">
      <w:pPr>
        <w:pStyle w:val="Corpodetexto"/>
        <w:ind w:left="143"/>
        <w:rPr>
          <w:lang w:val="en-US"/>
        </w:rPr>
      </w:pPr>
      <w:r w:rsidRPr="009179BE">
        <w:rPr>
          <w:lang w:val="en-US"/>
        </w:rPr>
        <w:t>3.</w:t>
      </w:r>
      <w:r w:rsidRPr="009179BE">
        <w:rPr>
          <w:spacing w:val="-7"/>
          <w:lang w:val="en-US"/>
        </w:rPr>
        <w:t xml:space="preserve"> </w:t>
      </w:r>
      <w:r w:rsidRPr="009179BE">
        <w:rPr>
          <w:lang w:val="en-US"/>
        </w:rPr>
        <w:t>ed.</w:t>
      </w:r>
      <w:r w:rsidRPr="009179BE">
        <w:rPr>
          <w:spacing w:val="-4"/>
          <w:lang w:val="en-US"/>
        </w:rPr>
        <w:t xml:space="preserve"> </w:t>
      </w:r>
      <w:r w:rsidRPr="009179BE">
        <w:rPr>
          <w:lang w:val="en-US"/>
        </w:rPr>
        <w:t>Cambridge:</w:t>
      </w:r>
      <w:r w:rsidRPr="009179BE">
        <w:rPr>
          <w:spacing w:val="-5"/>
          <w:lang w:val="en-US"/>
        </w:rPr>
        <w:t xml:space="preserve"> </w:t>
      </w:r>
      <w:r w:rsidRPr="009179BE">
        <w:rPr>
          <w:lang w:val="en-US"/>
        </w:rPr>
        <w:t>Cambridge</w:t>
      </w:r>
      <w:r w:rsidRPr="009179BE">
        <w:rPr>
          <w:spacing w:val="-4"/>
          <w:lang w:val="en-US"/>
        </w:rPr>
        <w:t xml:space="preserve"> </w:t>
      </w:r>
      <w:r w:rsidRPr="009179BE">
        <w:rPr>
          <w:lang w:val="en-US"/>
        </w:rPr>
        <w:t>University</w:t>
      </w:r>
      <w:r w:rsidRPr="009179BE">
        <w:rPr>
          <w:spacing w:val="-5"/>
          <w:lang w:val="en-US"/>
        </w:rPr>
        <w:t xml:space="preserve"> </w:t>
      </w:r>
      <w:r w:rsidRPr="009179BE">
        <w:rPr>
          <w:lang w:val="en-US"/>
        </w:rPr>
        <w:t>Press,</w:t>
      </w:r>
      <w:r w:rsidRPr="009179BE">
        <w:rPr>
          <w:spacing w:val="-4"/>
          <w:lang w:val="en-US"/>
        </w:rPr>
        <w:t xml:space="preserve"> </w:t>
      </w:r>
      <w:r w:rsidRPr="009179BE">
        <w:rPr>
          <w:spacing w:val="-2"/>
          <w:lang w:val="en-US"/>
        </w:rPr>
        <w:t>2022.</w:t>
      </w:r>
    </w:p>
    <w:p w14:paraId="488E4FBA" w14:textId="77777777" w:rsidR="008E1B79" w:rsidRPr="009179BE" w:rsidRDefault="008E1B79">
      <w:pPr>
        <w:pStyle w:val="Corpodetexto"/>
        <w:rPr>
          <w:lang w:val="en-US"/>
        </w:rPr>
      </w:pPr>
    </w:p>
    <w:p w14:paraId="1695758E" w14:textId="77777777" w:rsidR="008E1B79" w:rsidRDefault="00B31112">
      <w:pPr>
        <w:pStyle w:val="Corpodetexto"/>
        <w:ind w:left="143" w:right="136"/>
        <w:jc w:val="both"/>
      </w:pPr>
      <w:r>
        <w:t xml:space="preserve">MONTOYA, M. A.; LOPES, R. L.; GUILHOTO, J. J. M. Desagregação setorial do balanço energético nacional a partir dos dados da matriz insumo-produto: uma avaliação metodológica. </w:t>
      </w:r>
      <w:r>
        <w:rPr>
          <w:rFonts w:ascii="Arial" w:hAnsi="Arial"/>
          <w:b/>
        </w:rPr>
        <w:t>Economia Aplicada</w:t>
      </w:r>
      <w:r>
        <w:t>, v. 18, n. 3, p. 379-419, jul. 2014.</w:t>
      </w:r>
    </w:p>
    <w:p w14:paraId="7ECB7A09" w14:textId="77777777" w:rsidR="008E1B79" w:rsidRDefault="008E1B79">
      <w:pPr>
        <w:pStyle w:val="Corpodetexto"/>
        <w:spacing w:before="1"/>
      </w:pPr>
    </w:p>
    <w:p w14:paraId="5F15A6F9" w14:textId="77777777" w:rsidR="008E1B79" w:rsidRDefault="00B31112">
      <w:pPr>
        <w:pStyle w:val="Corpodetexto"/>
        <w:ind w:left="143" w:right="135"/>
        <w:jc w:val="both"/>
      </w:pPr>
      <w:r>
        <w:t>SESSA, C. B.; CASOTTO, M.</w:t>
      </w:r>
      <w:r>
        <w:t xml:space="preserve"> P. Economia do insumo-produto: uma análise de impacto dos investimentos anunciados para o Espírito Santo entre 2011-2016. </w:t>
      </w:r>
      <w:r>
        <w:rPr>
          <w:rFonts w:ascii="Arial" w:hAnsi="Arial"/>
          <w:b/>
        </w:rPr>
        <w:t>Revista Economia e Ensaios</w:t>
      </w:r>
      <w:r>
        <w:t>, v. 32, n. 2, p. 151-177, 2018.</w:t>
      </w:r>
    </w:p>
    <w:p w14:paraId="5CB39A76" w14:textId="77777777" w:rsidR="008E1B79" w:rsidRDefault="008E1B79">
      <w:pPr>
        <w:pStyle w:val="Corpodetexto"/>
      </w:pPr>
    </w:p>
    <w:p w14:paraId="7139924E" w14:textId="77777777" w:rsidR="008E1B79" w:rsidRDefault="00B31112">
      <w:pPr>
        <w:ind w:left="143" w:right="136"/>
        <w:jc w:val="both"/>
        <w:rPr>
          <w:sz w:val="24"/>
        </w:rPr>
      </w:pPr>
      <w:r>
        <w:rPr>
          <w:sz w:val="24"/>
        </w:rPr>
        <w:t xml:space="preserve">SESSO FILHO, U. A. et al. Sistema inter-regional Sul-restante do Brasil: </w:t>
      </w:r>
      <w:r>
        <w:rPr>
          <w:sz w:val="24"/>
        </w:rPr>
        <w:t xml:space="preserve">geração de renda e interdependência regional. </w:t>
      </w:r>
      <w:r>
        <w:rPr>
          <w:rFonts w:ascii="Arial" w:hAnsi="Arial"/>
          <w:b/>
          <w:sz w:val="24"/>
        </w:rPr>
        <w:t>Revista Brasileira de Gestão e Desenvolvimento Regional</w:t>
      </w:r>
      <w:r>
        <w:rPr>
          <w:sz w:val="24"/>
        </w:rPr>
        <w:t>, v. 7, n. 1, p. 60-80, 2011.</w:t>
      </w:r>
    </w:p>
    <w:p w14:paraId="48AEBAB0" w14:textId="77777777" w:rsidR="008E1B79" w:rsidRDefault="008E1B79">
      <w:pPr>
        <w:pStyle w:val="Corpodetexto"/>
      </w:pPr>
    </w:p>
    <w:p w14:paraId="723CD19E" w14:textId="77777777" w:rsidR="008E1B79" w:rsidRDefault="00B31112">
      <w:pPr>
        <w:pStyle w:val="Corpodetexto"/>
        <w:ind w:left="143"/>
        <w:jc w:val="both"/>
      </w:pPr>
      <w:r>
        <w:t>SOUZA,</w:t>
      </w:r>
      <w:r>
        <w:rPr>
          <w:spacing w:val="51"/>
        </w:rPr>
        <w:t xml:space="preserve"> </w:t>
      </w:r>
      <w:r>
        <w:t>V.</w:t>
      </w:r>
      <w:r>
        <w:rPr>
          <w:spacing w:val="49"/>
        </w:rPr>
        <w:t xml:space="preserve"> </w:t>
      </w:r>
      <w:r>
        <w:t>B.;</w:t>
      </w:r>
      <w:r>
        <w:rPr>
          <w:spacing w:val="50"/>
        </w:rPr>
        <w:t xml:space="preserve"> </w:t>
      </w:r>
      <w:r>
        <w:t>GONÇALVES,</w:t>
      </w:r>
      <w:r>
        <w:rPr>
          <w:spacing w:val="51"/>
        </w:rPr>
        <w:t xml:space="preserve"> </w:t>
      </w:r>
      <w:r>
        <w:t>R.</w:t>
      </w:r>
      <w:r>
        <w:rPr>
          <w:spacing w:val="51"/>
        </w:rPr>
        <w:t xml:space="preserve"> </w:t>
      </w:r>
      <w:r>
        <w:t>R.;</w:t>
      </w:r>
      <w:r>
        <w:rPr>
          <w:spacing w:val="49"/>
        </w:rPr>
        <w:t xml:space="preserve"> </w:t>
      </w:r>
      <w:r>
        <w:t>OLIVEIRA,</w:t>
      </w:r>
      <w:r>
        <w:rPr>
          <w:spacing w:val="50"/>
        </w:rPr>
        <w:t xml:space="preserve"> </w:t>
      </w:r>
      <w:r>
        <w:t>C.</w:t>
      </w:r>
      <w:r>
        <w:rPr>
          <w:spacing w:val="49"/>
        </w:rPr>
        <w:t xml:space="preserve"> </w:t>
      </w:r>
      <w:r>
        <w:t>R.;</w:t>
      </w:r>
      <w:r>
        <w:rPr>
          <w:spacing w:val="51"/>
        </w:rPr>
        <w:t xml:space="preserve"> </w:t>
      </w:r>
      <w:r>
        <w:t>PORTUGAL,</w:t>
      </w:r>
      <w:r>
        <w:rPr>
          <w:spacing w:val="51"/>
        </w:rPr>
        <w:t xml:space="preserve"> </w:t>
      </w:r>
      <w:r>
        <w:t>J.</w:t>
      </w:r>
      <w:r>
        <w:rPr>
          <w:spacing w:val="49"/>
        </w:rPr>
        <w:t xml:space="preserve"> </w:t>
      </w:r>
      <w:r>
        <w:t>F.</w:t>
      </w:r>
      <w:r>
        <w:rPr>
          <w:spacing w:val="51"/>
        </w:rPr>
        <w:t xml:space="preserve"> </w:t>
      </w:r>
      <w:r>
        <w:t>A.</w:t>
      </w:r>
      <w:r>
        <w:rPr>
          <w:spacing w:val="49"/>
        </w:rPr>
        <w:t xml:space="preserve"> </w:t>
      </w:r>
      <w:r>
        <w:rPr>
          <w:spacing w:val="-5"/>
        </w:rPr>
        <w:t>M.</w:t>
      </w:r>
    </w:p>
    <w:p w14:paraId="224298E1" w14:textId="77777777" w:rsidR="008E1B79" w:rsidRPr="009179BE" w:rsidRDefault="00B31112">
      <w:pPr>
        <w:pStyle w:val="Corpodetexto"/>
        <w:ind w:left="143" w:right="136"/>
        <w:jc w:val="both"/>
        <w:rPr>
          <w:lang w:val="en-US"/>
        </w:rPr>
      </w:pPr>
      <w:r>
        <w:t>Modelo insumo-produto inter-regional para a avaliação</w:t>
      </w:r>
      <w:r>
        <w:t xml:space="preserve"> econômica de fenômenos climáticos na oferta de cereais no Rio Grande do Sul. </w:t>
      </w:r>
      <w:r w:rsidRPr="009179BE">
        <w:rPr>
          <w:rFonts w:ascii="Arial" w:hAnsi="Arial"/>
          <w:b/>
          <w:lang w:val="en-US"/>
        </w:rPr>
        <w:t>Informe GEPEC</w:t>
      </w:r>
      <w:r w:rsidRPr="009179BE">
        <w:rPr>
          <w:lang w:val="en-US"/>
        </w:rPr>
        <w:t>, [S. l.], v. 27,</w:t>
      </w:r>
    </w:p>
    <w:p w14:paraId="6FEFBA97" w14:textId="77777777" w:rsidR="008E1B79" w:rsidRPr="009179BE" w:rsidRDefault="00B31112">
      <w:pPr>
        <w:pStyle w:val="Corpodetexto"/>
        <w:ind w:left="143"/>
        <w:rPr>
          <w:lang w:val="en-US"/>
        </w:rPr>
      </w:pPr>
      <w:r w:rsidRPr="009179BE">
        <w:rPr>
          <w:lang w:val="en-US"/>
        </w:rPr>
        <w:t>n.</w:t>
      </w:r>
      <w:r w:rsidRPr="009179BE">
        <w:rPr>
          <w:spacing w:val="-3"/>
          <w:lang w:val="en-US"/>
        </w:rPr>
        <w:t xml:space="preserve"> </w:t>
      </w:r>
      <w:r w:rsidRPr="009179BE">
        <w:rPr>
          <w:lang w:val="en-US"/>
        </w:rPr>
        <w:t>2,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>p.</w:t>
      </w:r>
      <w:r w:rsidRPr="009179BE">
        <w:rPr>
          <w:spacing w:val="-2"/>
          <w:lang w:val="en-US"/>
        </w:rPr>
        <w:t xml:space="preserve"> </w:t>
      </w:r>
      <w:r w:rsidRPr="009179BE">
        <w:rPr>
          <w:lang w:val="en-US"/>
        </w:rPr>
        <w:t>262–385,</w:t>
      </w:r>
      <w:r w:rsidRPr="009179BE">
        <w:rPr>
          <w:spacing w:val="-2"/>
          <w:lang w:val="en-US"/>
        </w:rPr>
        <w:t xml:space="preserve"> </w:t>
      </w:r>
      <w:r w:rsidRPr="009179BE">
        <w:rPr>
          <w:spacing w:val="-4"/>
          <w:lang w:val="en-US"/>
        </w:rPr>
        <w:t>2023.</w:t>
      </w:r>
    </w:p>
    <w:p w14:paraId="5AD61E4D" w14:textId="77777777" w:rsidR="008E1B79" w:rsidRPr="009179BE" w:rsidRDefault="008E1B79">
      <w:pPr>
        <w:pStyle w:val="Corpodetexto"/>
        <w:spacing w:before="1"/>
        <w:rPr>
          <w:lang w:val="en-US"/>
        </w:rPr>
      </w:pPr>
    </w:p>
    <w:p w14:paraId="63555C18" w14:textId="77777777" w:rsidR="008E1B79" w:rsidRDefault="00B31112">
      <w:pPr>
        <w:pStyle w:val="Corpodetexto"/>
        <w:ind w:left="143"/>
        <w:jc w:val="both"/>
      </w:pPr>
      <w:proofErr w:type="gramStart"/>
      <w:r w:rsidRPr="009179BE">
        <w:rPr>
          <w:lang w:val="en-US"/>
        </w:rPr>
        <w:t>STERN,</w:t>
      </w:r>
      <w:r w:rsidRPr="009179BE">
        <w:rPr>
          <w:spacing w:val="26"/>
          <w:lang w:val="en-US"/>
        </w:rPr>
        <w:t xml:space="preserve">  </w:t>
      </w:r>
      <w:r w:rsidRPr="009179BE">
        <w:rPr>
          <w:lang w:val="en-US"/>
        </w:rPr>
        <w:t>D.</w:t>
      </w:r>
      <w:proofErr w:type="gramEnd"/>
      <w:r w:rsidRPr="009179BE">
        <w:rPr>
          <w:spacing w:val="26"/>
          <w:lang w:val="en-US"/>
        </w:rPr>
        <w:t xml:space="preserve">  </w:t>
      </w:r>
      <w:r w:rsidRPr="009179BE">
        <w:rPr>
          <w:lang w:val="en-US"/>
        </w:rPr>
        <w:t>I.</w:t>
      </w:r>
      <w:r w:rsidRPr="009179BE">
        <w:rPr>
          <w:spacing w:val="26"/>
          <w:lang w:val="en-US"/>
        </w:rPr>
        <w:t xml:space="preserve">  </w:t>
      </w:r>
      <w:proofErr w:type="gramStart"/>
      <w:r w:rsidRPr="009179BE">
        <w:rPr>
          <w:lang w:val="en-US"/>
        </w:rPr>
        <w:t>Economic</w:t>
      </w:r>
      <w:r w:rsidRPr="009179BE">
        <w:rPr>
          <w:spacing w:val="25"/>
          <w:lang w:val="en-US"/>
        </w:rPr>
        <w:t xml:space="preserve">  </w:t>
      </w:r>
      <w:r w:rsidRPr="009179BE">
        <w:rPr>
          <w:lang w:val="en-US"/>
        </w:rPr>
        <w:t>growth</w:t>
      </w:r>
      <w:proofErr w:type="gramEnd"/>
      <w:r w:rsidRPr="009179BE">
        <w:rPr>
          <w:spacing w:val="26"/>
          <w:lang w:val="en-US"/>
        </w:rPr>
        <w:t xml:space="preserve">  </w:t>
      </w:r>
      <w:r w:rsidRPr="009179BE">
        <w:rPr>
          <w:lang w:val="en-US"/>
        </w:rPr>
        <w:t>and</w:t>
      </w:r>
      <w:r w:rsidRPr="009179BE">
        <w:rPr>
          <w:spacing w:val="26"/>
          <w:lang w:val="en-US"/>
        </w:rPr>
        <w:t xml:space="preserve">  </w:t>
      </w:r>
      <w:r w:rsidRPr="009179BE">
        <w:rPr>
          <w:lang w:val="en-US"/>
        </w:rPr>
        <w:t>energy.</w:t>
      </w:r>
      <w:r w:rsidRPr="009179BE">
        <w:rPr>
          <w:spacing w:val="26"/>
          <w:lang w:val="en-US"/>
        </w:rPr>
        <w:t xml:space="preserve">  </w:t>
      </w:r>
      <w:r w:rsidRPr="009179BE">
        <w:rPr>
          <w:lang w:val="en-US"/>
        </w:rPr>
        <w:t>In:</w:t>
      </w:r>
      <w:r w:rsidRPr="009179BE">
        <w:rPr>
          <w:spacing w:val="26"/>
          <w:lang w:val="en-US"/>
        </w:rPr>
        <w:t xml:space="preserve">  </w:t>
      </w:r>
      <w:proofErr w:type="gramStart"/>
      <w:r w:rsidRPr="009179BE">
        <w:rPr>
          <w:lang w:val="en-US"/>
        </w:rPr>
        <w:t>CLEVELAND,</w:t>
      </w:r>
      <w:r w:rsidRPr="009179BE">
        <w:rPr>
          <w:spacing w:val="27"/>
          <w:lang w:val="en-US"/>
        </w:rPr>
        <w:t xml:space="preserve">  </w:t>
      </w:r>
      <w:r w:rsidRPr="009179BE">
        <w:rPr>
          <w:lang w:val="en-US"/>
        </w:rPr>
        <w:t>C.</w:t>
      </w:r>
      <w:proofErr w:type="gramEnd"/>
      <w:r w:rsidRPr="009179BE">
        <w:rPr>
          <w:spacing w:val="26"/>
          <w:lang w:val="en-US"/>
        </w:rPr>
        <w:t xml:space="preserve">  </w:t>
      </w:r>
      <w:r>
        <w:t>J.</w:t>
      </w:r>
      <w:r>
        <w:rPr>
          <w:spacing w:val="26"/>
        </w:rPr>
        <w:t xml:space="preserve">  </w:t>
      </w:r>
      <w:r>
        <w:rPr>
          <w:spacing w:val="-2"/>
        </w:rPr>
        <w:t>(Ed.).</w:t>
      </w:r>
    </w:p>
    <w:p w14:paraId="5CBAE2AD" w14:textId="77777777" w:rsidR="008E1B79" w:rsidRDefault="00B31112">
      <w:pPr>
        <w:ind w:left="143"/>
        <w:jc w:val="both"/>
        <w:rPr>
          <w:sz w:val="24"/>
        </w:rPr>
      </w:pPr>
      <w:r>
        <w:rPr>
          <w:rFonts w:ascii="Arial"/>
          <w:b/>
          <w:sz w:val="24"/>
        </w:rPr>
        <w:t>Encyclopedia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Energy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Oxford:</w:t>
      </w:r>
      <w:r>
        <w:rPr>
          <w:spacing w:val="-2"/>
          <w:sz w:val="24"/>
        </w:rPr>
        <w:t xml:space="preserve"> </w:t>
      </w:r>
      <w:r>
        <w:rPr>
          <w:sz w:val="24"/>
        </w:rPr>
        <w:t>Elsevier,</w:t>
      </w:r>
      <w:r>
        <w:rPr>
          <w:spacing w:val="-2"/>
          <w:sz w:val="24"/>
        </w:rPr>
        <w:t xml:space="preserve"> </w:t>
      </w:r>
      <w:r>
        <w:rPr>
          <w:sz w:val="24"/>
        </w:rPr>
        <w:t>2004.</w:t>
      </w:r>
      <w:r>
        <w:rPr>
          <w:spacing w:val="-5"/>
          <w:sz w:val="24"/>
        </w:rPr>
        <w:t xml:space="preserve"> </w:t>
      </w:r>
      <w:r>
        <w:rPr>
          <w:sz w:val="24"/>
        </w:rPr>
        <w:t>p.</w:t>
      </w:r>
      <w:r>
        <w:rPr>
          <w:spacing w:val="-4"/>
          <w:sz w:val="24"/>
        </w:rPr>
        <w:t xml:space="preserve"> </w:t>
      </w:r>
      <w:r>
        <w:rPr>
          <w:sz w:val="24"/>
        </w:rPr>
        <w:t>35-</w:t>
      </w:r>
      <w:r>
        <w:rPr>
          <w:spacing w:val="-5"/>
          <w:sz w:val="24"/>
        </w:rPr>
        <w:t>51.</w:t>
      </w:r>
    </w:p>
    <w:p w14:paraId="0896FE83" w14:textId="77777777" w:rsidR="008E1B79" w:rsidRDefault="008E1B79">
      <w:pPr>
        <w:jc w:val="both"/>
        <w:rPr>
          <w:sz w:val="24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3AE9E24" w14:textId="77777777" w:rsidR="008E1B79" w:rsidRDefault="00B31112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486772224" behindDoc="1" locked="0" layoutInCell="1" allowOverlap="1" wp14:anchorId="654AC1E3" wp14:editId="12F898F6">
            <wp:simplePos x="0" y="0"/>
            <wp:positionH relativeFrom="page">
              <wp:posOffset>0</wp:posOffset>
            </wp:positionH>
            <wp:positionV relativeFrom="page">
              <wp:posOffset>9524</wp:posOffset>
            </wp:positionV>
            <wp:extent cx="7561580" cy="10677525"/>
            <wp:effectExtent l="0" t="0" r="1270" b="9525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90" cy="1067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CF5878B" w14:textId="77777777" w:rsidR="008E1B79" w:rsidRDefault="008E1B79">
      <w:pPr>
        <w:pStyle w:val="Corpodetexto"/>
      </w:pPr>
    </w:p>
    <w:p w14:paraId="725DCFBC" w14:textId="77777777" w:rsidR="008E1B79" w:rsidRDefault="008E1B79">
      <w:pPr>
        <w:pStyle w:val="Corpodetexto"/>
      </w:pPr>
    </w:p>
    <w:p w14:paraId="13F76366" w14:textId="77777777" w:rsidR="008E1B79" w:rsidRDefault="008E1B79">
      <w:pPr>
        <w:pStyle w:val="Corpodetexto"/>
      </w:pPr>
    </w:p>
    <w:p w14:paraId="14ACFC86" w14:textId="77777777" w:rsidR="008E1B79" w:rsidRDefault="008E1B79">
      <w:pPr>
        <w:pStyle w:val="Corpodetexto"/>
      </w:pPr>
    </w:p>
    <w:p w14:paraId="4B606A8F" w14:textId="77777777" w:rsidR="008E1B79" w:rsidRDefault="008E1B79">
      <w:pPr>
        <w:pStyle w:val="Corpodetexto"/>
        <w:spacing w:before="101"/>
      </w:pPr>
    </w:p>
    <w:p w14:paraId="4CE4CD89" w14:textId="77777777" w:rsidR="008E1B79" w:rsidRDefault="00B31112">
      <w:pPr>
        <w:pStyle w:val="Ttulo1"/>
        <w:spacing w:line="278" w:lineRule="auto"/>
        <w:ind w:left="3669" w:hanging="3006"/>
        <w:rPr>
          <w:rFonts w:ascii="Times New Roman" w:hAnsi="Times New Roman"/>
        </w:rPr>
      </w:pP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MARANHÃO: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terra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desigualdades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sociais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amparadas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 Racismo Estrutural</w:t>
      </w:r>
    </w:p>
    <w:p w14:paraId="00ADD598" w14:textId="77777777" w:rsidR="008E1B79" w:rsidRDefault="008E1B79">
      <w:pPr>
        <w:pStyle w:val="Corpodetexto"/>
        <w:spacing w:before="36"/>
        <w:rPr>
          <w:rFonts w:ascii="Times New Roman"/>
          <w:b/>
        </w:rPr>
      </w:pPr>
    </w:p>
    <w:p w14:paraId="27E7CD03" w14:textId="77777777" w:rsidR="008E1B79" w:rsidRDefault="00B31112">
      <w:pPr>
        <w:pStyle w:val="Corpodetexto"/>
        <w:spacing w:before="1"/>
        <w:ind w:right="137"/>
        <w:jc w:val="right"/>
        <w:rPr>
          <w:rFonts w:ascii="Times New Roman"/>
        </w:rPr>
      </w:pPr>
      <w:r>
        <w:rPr>
          <w:rFonts w:ascii="Times New Roman"/>
        </w:rPr>
        <w:t>Ilnar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Fernandes</w:t>
      </w:r>
      <w:r>
        <w:rPr>
          <w:rFonts w:ascii="Times New Roman"/>
          <w:spacing w:val="-2"/>
        </w:rPr>
        <w:t xml:space="preserve"> Feitoza</w:t>
      </w:r>
      <w:r>
        <w:rPr>
          <w:rFonts w:ascii="Times New Roman"/>
          <w:spacing w:val="-2"/>
          <w:vertAlign w:val="superscript"/>
        </w:rPr>
        <w:t>1</w:t>
      </w:r>
    </w:p>
    <w:p w14:paraId="02B0A6B0" w14:textId="77777777" w:rsidR="008E1B79" w:rsidRDefault="00B31112">
      <w:pPr>
        <w:spacing w:before="42"/>
        <w:ind w:left="2423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Resumo</w:t>
      </w:r>
    </w:p>
    <w:p w14:paraId="4DF76E90" w14:textId="77777777" w:rsidR="008E1B79" w:rsidRDefault="00B31112">
      <w:pPr>
        <w:spacing w:before="178" w:line="276" w:lineRule="auto"/>
        <w:ind w:left="2411" w:right="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Este trabalho debruça-se sobre as consequências sociais e econômicas do racismo estrutural para a população negra do Maranhão. A educação é fundamental para promover melhorias na qualidade de vida 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população em geral. Mas, para pretos e pardos é crucial,</w:t>
      </w:r>
      <w:r>
        <w:rPr>
          <w:rFonts w:ascii="Times New Roman" w:hAnsi="Times New Roman"/>
          <w:sz w:val="20"/>
        </w:rPr>
        <w:t xml:space="preserve"> porque através dela é possível reduzir as desigualdades sociais. O objetivo é mostrar que o racismo estrutural permanece nas relações sociais e econômicas do Maranhão e aprofunda as desigualdades, enquanto esse fenômeno social aumenta as oportunidades par</w:t>
      </w:r>
      <w:r>
        <w:rPr>
          <w:rFonts w:ascii="Times New Roman" w:hAnsi="Times New Roman"/>
          <w:sz w:val="20"/>
        </w:rPr>
        <w:t>a os brancos e reduz para a população preta e parda no Maranhão. Do mesmo modo, procura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refletir a partir de dados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secundários, a situação de exclusão social da população negra, que é a maioria no estado. Finalmente, refletimos sobre a importância de polít</w:t>
      </w:r>
      <w:r>
        <w:rPr>
          <w:rFonts w:ascii="Times New Roman" w:hAnsi="Times New Roman"/>
          <w:sz w:val="20"/>
        </w:rPr>
        <w:t xml:space="preserve">icas públicas inclusivas, em especial, a educação, como forma de combater as desigualdades sociais por causa da </w:t>
      </w:r>
      <w:r>
        <w:rPr>
          <w:rFonts w:ascii="Times New Roman" w:hAnsi="Times New Roman"/>
          <w:spacing w:val="-4"/>
          <w:sz w:val="20"/>
        </w:rPr>
        <w:t>cor.</w:t>
      </w:r>
    </w:p>
    <w:p w14:paraId="28596A7D" w14:textId="77777777" w:rsidR="008E1B79" w:rsidRDefault="00B31112">
      <w:pPr>
        <w:spacing w:before="2"/>
        <w:ind w:left="240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Palavras-chave:</w:t>
      </w:r>
      <w:r>
        <w:rPr>
          <w:rFonts w:ascii="Times New Roman" w:hAnsi="Times New Roman"/>
          <w:b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racismo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estrutural,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oportunidades</w:t>
      </w:r>
    </w:p>
    <w:p w14:paraId="0956F9E2" w14:textId="77777777" w:rsidR="008E1B79" w:rsidRPr="009179BE" w:rsidRDefault="00B31112">
      <w:pPr>
        <w:spacing w:before="229"/>
        <w:ind w:left="2404"/>
        <w:rPr>
          <w:rFonts w:ascii="Times New Roman"/>
          <w:b/>
          <w:sz w:val="20"/>
          <w:lang w:val="en-US"/>
        </w:rPr>
      </w:pPr>
      <w:r w:rsidRPr="009179BE">
        <w:rPr>
          <w:rFonts w:ascii="Times New Roman"/>
          <w:b/>
          <w:spacing w:val="-2"/>
          <w:sz w:val="20"/>
          <w:lang w:val="en-US"/>
        </w:rPr>
        <w:t>Abstract</w:t>
      </w:r>
    </w:p>
    <w:p w14:paraId="68BCF69E" w14:textId="77777777" w:rsidR="008E1B79" w:rsidRDefault="00B31112">
      <w:pPr>
        <w:ind w:left="2411" w:right="137"/>
        <w:rPr>
          <w:rFonts w:ascii="Times New Roman" w:hAnsi="Times New Roman"/>
          <w:sz w:val="20"/>
        </w:rPr>
      </w:pPr>
      <w:r w:rsidRPr="009179BE">
        <w:rPr>
          <w:rFonts w:ascii="Times New Roman" w:hAnsi="Times New Roman"/>
          <w:sz w:val="20"/>
          <w:lang w:val="en-US"/>
        </w:rPr>
        <w:t>This work focuses on the social and economic consequences of structural racism for the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Black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population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of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Maranhão.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Education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is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fundamental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to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promoting improvements in the quality of life of the population in general. But for Black and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mixed-race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people</w:t>
      </w:r>
      <w:r w:rsidRPr="009179BE">
        <w:rPr>
          <w:rFonts w:ascii="Times New Roman" w:hAnsi="Times New Roman"/>
          <w:sz w:val="20"/>
          <w:lang w:val="en-US"/>
        </w:rPr>
        <w:t>,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it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is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crucial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because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it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is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through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education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that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social inequalities can be reduced. The objective is to show that structural racism persists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in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the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social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and</w:t>
      </w:r>
      <w:r w:rsidRPr="009179BE">
        <w:rPr>
          <w:rFonts w:ascii="Times New Roman" w:hAnsi="Times New Roman"/>
          <w:spacing w:val="23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economic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relations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of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Maranhão</w:t>
      </w:r>
      <w:r w:rsidRPr="009179BE">
        <w:rPr>
          <w:rFonts w:ascii="Times New Roman" w:hAnsi="Times New Roman"/>
          <w:spacing w:val="25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and</w:t>
      </w:r>
      <w:r w:rsidRPr="009179BE">
        <w:rPr>
          <w:rFonts w:ascii="Times New Roman" w:hAnsi="Times New Roman"/>
          <w:spacing w:val="25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deepens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inequalities,</w:t>
      </w:r>
      <w:r w:rsidRPr="009179BE">
        <w:rPr>
          <w:rFonts w:ascii="Times New Roman" w:hAnsi="Times New Roman"/>
          <w:spacing w:val="24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while increasing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opportunities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for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white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people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and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reducing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them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for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the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Black</w:t>
      </w:r>
      <w:r w:rsidRPr="009179BE">
        <w:rPr>
          <w:rFonts w:ascii="Times New Roman" w:hAnsi="Times New Roman"/>
          <w:spacing w:val="4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and mixed-race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population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in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Maranhão.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Similarly,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it</w:t>
      </w:r>
      <w:r w:rsidRPr="009179BE">
        <w:rPr>
          <w:rFonts w:ascii="Times New Roman" w:hAnsi="Times New Roman"/>
          <w:spacing w:val="78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seeks</w:t>
      </w:r>
      <w:r w:rsidRPr="009179BE">
        <w:rPr>
          <w:rFonts w:ascii="Times New Roman" w:hAnsi="Times New Roman"/>
          <w:spacing w:val="78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to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reflect,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based</w:t>
      </w:r>
      <w:r w:rsidRPr="009179BE">
        <w:rPr>
          <w:rFonts w:ascii="Times New Roman" w:hAnsi="Times New Roman"/>
          <w:spacing w:val="79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on secondary</w:t>
      </w:r>
      <w:r w:rsidRPr="009179B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data,</w:t>
      </w:r>
      <w:r w:rsidRPr="009179B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on the</w:t>
      </w:r>
      <w:r w:rsidRPr="009179BE">
        <w:rPr>
          <w:rFonts w:ascii="Times New Roman" w:hAnsi="Times New Roman"/>
          <w:spacing w:val="-1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situation of</w:t>
      </w:r>
      <w:r w:rsidRPr="009179B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social</w:t>
      </w:r>
      <w:r w:rsidRPr="009179BE">
        <w:rPr>
          <w:rFonts w:ascii="Times New Roman" w:hAnsi="Times New Roman"/>
          <w:spacing w:val="-1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exclusion</w:t>
      </w:r>
      <w:r w:rsidRPr="009179B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of</w:t>
      </w:r>
      <w:r w:rsidRPr="009179B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the</w:t>
      </w:r>
      <w:r w:rsidRPr="009179BE">
        <w:rPr>
          <w:rFonts w:ascii="Times New Roman" w:hAnsi="Times New Roman"/>
          <w:spacing w:val="-1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Black population,</w:t>
      </w:r>
      <w:r w:rsidRPr="009179BE">
        <w:rPr>
          <w:rFonts w:ascii="Times New Roman" w:hAnsi="Times New Roman"/>
          <w:spacing w:val="-3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which</w:t>
      </w:r>
      <w:r w:rsidRPr="009179BE">
        <w:rPr>
          <w:rFonts w:ascii="Times New Roman" w:hAnsi="Times New Roman"/>
          <w:spacing w:val="-2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is the majority in the state. Finally, we reflect on</w:t>
      </w:r>
      <w:r w:rsidRPr="009179BE">
        <w:rPr>
          <w:rFonts w:ascii="Times New Roman" w:hAnsi="Times New Roman"/>
          <w:spacing w:val="23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>the importance of inclusive public</w:t>
      </w:r>
      <w:r w:rsidRPr="009179BE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Pr="009179BE">
        <w:rPr>
          <w:rFonts w:ascii="Times New Roman" w:hAnsi="Times New Roman"/>
          <w:sz w:val="20"/>
          <w:lang w:val="en-US"/>
        </w:rPr>
        <w:t xml:space="preserve">policies, especially education, as a way to combat social inequalities based on race. </w:t>
      </w:r>
      <w:r>
        <w:rPr>
          <w:rFonts w:ascii="Times New Roman" w:hAnsi="Times New Roman"/>
          <w:b/>
          <w:sz w:val="20"/>
        </w:rPr>
        <w:t xml:space="preserve">Keywords: </w:t>
      </w:r>
      <w:r>
        <w:rPr>
          <w:rFonts w:ascii="Times New Roman" w:hAnsi="Times New Roman"/>
          <w:sz w:val="20"/>
        </w:rPr>
        <w:t>Education. Structural Racism. Opportunities.</w:t>
      </w:r>
    </w:p>
    <w:p w14:paraId="344DE8FC" w14:textId="77777777" w:rsidR="008E1B79" w:rsidRDefault="008E1B79">
      <w:pPr>
        <w:pStyle w:val="Corpodetexto"/>
        <w:spacing w:before="218"/>
        <w:rPr>
          <w:rFonts w:ascii="Times New Roman"/>
          <w:sz w:val="20"/>
        </w:rPr>
      </w:pPr>
    </w:p>
    <w:p w14:paraId="2BEFE05E" w14:textId="77777777" w:rsidR="008E1B79" w:rsidRDefault="00B31112">
      <w:pPr>
        <w:pStyle w:val="Ttulo1"/>
        <w:numPr>
          <w:ilvl w:val="0"/>
          <w:numId w:val="1"/>
        </w:numPr>
        <w:tabs>
          <w:tab w:val="left" w:pos="862"/>
        </w:tabs>
        <w:ind w:left="862" w:hanging="71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INTRODUÇÃO</w:t>
      </w:r>
    </w:p>
    <w:p w14:paraId="2C7F414E" w14:textId="77777777" w:rsidR="008E1B79" w:rsidRDefault="008E1B79">
      <w:pPr>
        <w:pStyle w:val="Corpodetexto"/>
        <w:rPr>
          <w:rFonts w:ascii="Times New Roman"/>
          <w:b/>
        </w:rPr>
      </w:pPr>
    </w:p>
    <w:p w14:paraId="28F907EE" w14:textId="77777777" w:rsidR="008E1B79" w:rsidRDefault="008E1B79">
      <w:pPr>
        <w:pStyle w:val="Corpodetexto"/>
        <w:rPr>
          <w:rFonts w:ascii="Times New Roman"/>
          <w:b/>
        </w:rPr>
      </w:pPr>
    </w:p>
    <w:p w14:paraId="74B210F2" w14:textId="77777777" w:rsidR="008E1B79" w:rsidRDefault="00B31112">
      <w:pPr>
        <w:pStyle w:val="Corpodetexto"/>
        <w:spacing w:line="360" w:lineRule="auto"/>
        <w:ind w:left="143" w:right="138" w:firstLine="5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sociedade maranhense formou-se a partir da mistura de povos indígenas, europeus e africanos. No século XVIII, muitos africanos foram trazidos para o Maranhão e forçados a trabalhar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lavouras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algodão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arroz. 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economia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Maranhão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era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basicamente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2"/>
        </w:rPr>
        <w:t>grário-</w:t>
      </w:r>
    </w:p>
    <w:p w14:paraId="6E410BCC" w14:textId="77777777" w:rsidR="008E1B79" w:rsidRDefault="00B31112">
      <w:pPr>
        <w:pStyle w:val="Corpodetexto"/>
        <w:spacing w:before="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98C16A1" wp14:editId="7E4CD4F5">
                <wp:simplePos x="0" y="0"/>
                <wp:positionH relativeFrom="page">
                  <wp:posOffset>1080820</wp:posOffset>
                </wp:positionH>
                <wp:positionV relativeFrom="paragraph">
                  <wp:posOffset>186232</wp:posOffset>
                </wp:positionV>
                <wp:extent cx="1829435" cy="762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4397" id="Graphic 83" o:spid="_x0000_s1026" style="position:absolute;margin-left:85.1pt;margin-top:14.65pt;width:144.05pt;height:.6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AGaiEw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6E82ED" w14:textId="77777777" w:rsidR="008E1B79" w:rsidRDefault="00B31112">
      <w:pPr>
        <w:spacing w:before="91" w:line="276" w:lineRule="auto"/>
        <w:ind w:left="143" w:right="13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>
        <w:rPr>
          <w:rFonts w:ascii="Times New Roman" w:hAnsi="Times New Roman"/>
          <w:sz w:val="20"/>
        </w:rPr>
        <w:t xml:space="preserve"> Doutora em Ciências Sociais pelo Programa de Pós-Graduação em Ciências Sociais (PPGCSoc) e mestre em Desenvolvimento Socioeconômico pelo Programa de Pós-Graduação em Desenvolvimento Socioeconômico (PPGDSE) pela Universidade Federal do Maranhão (UFMA).. E-</w:t>
      </w:r>
      <w:r>
        <w:rPr>
          <w:rFonts w:ascii="Times New Roman" w:hAnsi="Times New Roman"/>
          <w:sz w:val="20"/>
        </w:rPr>
        <w:t xml:space="preserve">mail: </w:t>
      </w:r>
      <w:hyperlink r:id="rId13">
        <w:r>
          <w:rPr>
            <w:rFonts w:ascii="Times New Roman" w:hAnsi="Times New Roman"/>
            <w:sz w:val="20"/>
          </w:rPr>
          <w:t>infeitoza2018@gmail.com.</w:t>
        </w:r>
      </w:hyperlink>
    </w:p>
    <w:p w14:paraId="3AA194A4" w14:textId="77777777" w:rsidR="008E1B79" w:rsidRDefault="008E1B79">
      <w:pPr>
        <w:spacing w:line="276" w:lineRule="auto"/>
        <w:jc w:val="both"/>
        <w:rPr>
          <w:rFonts w:ascii="Times New Roman" w:hAnsi="Times New Roman"/>
          <w:sz w:val="20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63D0298C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2736" behindDoc="1" locked="0" layoutInCell="1" allowOverlap="1" wp14:anchorId="6492BD3A" wp14:editId="6C724E95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6D51F" w14:textId="77777777" w:rsidR="008E1B79" w:rsidRDefault="008E1B79">
      <w:pPr>
        <w:pStyle w:val="Corpodetexto"/>
        <w:rPr>
          <w:rFonts w:ascii="Times New Roman"/>
        </w:rPr>
      </w:pPr>
    </w:p>
    <w:p w14:paraId="23BAEA5E" w14:textId="77777777" w:rsidR="008E1B79" w:rsidRDefault="008E1B79">
      <w:pPr>
        <w:pStyle w:val="Corpodetexto"/>
        <w:rPr>
          <w:rFonts w:ascii="Times New Roman"/>
        </w:rPr>
      </w:pPr>
    </w:p>
    <w:p w14:paraId="54BDE566" w14:textId="77777777" w:rsidR="008E1B79" w:rsidRDefault="008E1B79">
      <w:pPr>
        <w:pStyle w:val="Corpodetexto"/>
        <w:rPr>
          <w:rFonts w:ascii="Times New Roman"/>
        </w:rPr>
      </w:pPr>
    </w:p>
    <w:p w14:paraId="14165E50" w14:textId="77777777" w:rsidR="008E1B79" w:rsidRDefault="008E1B79">
      <w:pPr>
        <w:pStyle w:val="Corpodetexto"/>
        <w:rPr>
          <w:rFonts w:ascii="Times New Roman"/>
        </w:rPr>
      </w:pPr>
    </w:p>
    <w:p w14:paraId="392CD7E3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0862FB7B" w14:textId="77777777" w:rsidR="008E1B79" w:rsidRDefault="00B31112">
      <w:pPr>
        <w:pStyle w:val="Corpodetexto"/>
        <w:spacing w:line="360" w:lineRule="auto"/>
        <w:ind w:left="143" w:righ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exportadora. A mão de obra negra e escrava foi fundamental na economia do Maranhão </w:t>
      </w:r>
      <w:r>
        <w:rPr>
          <w:rFonts w:ascii="Times New Roman" w:hAnsi="Times New Roman"/>
          <w:spacing w:val="-2"/>
        </w:rPr>
        <w:t>colonial.</w:t>
      </w:r>
    </w:p>
    <w:p w14:paraId="58565342" w14:textId="77777777" w:rsidR="008E1B79" w:rsidRDefault="00B31112">
      <w:pPr>
        <w:pStyle w:val="Corpodetexto"/>
        <w:spacing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escravidão brasileira, no período colonial, criou as bases </w:t>
      </w:r>
      <w:r>
        <w:rPr>
          <w:rFonts w:ascii="Times New Roman" w:hAnsi="Times New Roman"/>
        </w:rPr>
        <w:t>para o racismo estrutural que moldaram e moldam as relações sociais, econômicas e culturais. Manifesta-se nas desigualdades raciais, que são percebidas em dados sobre educação, rendimentos, e mercado de trabalho. Assim como no resto do país, no Maranhão, o</w:t>
      </w:r>
      <w:r>
        <w:rPr>
          <w:rFonts w:ascii="Times New Roman" w:hAnsi="Times New Roman"/>
        </w:rPr>
        <w:t xml:space="preserve"> sistema colonial transformou o negro em mercadoria, um processo que durou quase 400 anos. O resultado disto, entre outros, foi a formação de uma sociedade racista e preconceituosa.</w:t>
      </w:r>
    </w:p>
    <w:p w14:paraId="02C4DFF3" w14:textId="77777777" w:rsidR="008E1B79" w:rsidRDefault="00B31112">
      <w:pPr>
        <w:pStyle w:val="Corpodetexto"/>
        <w:spacing w:before="1" w:line="360" w:lineRule="auto"/>
        <w:ind w:left="143" w:right="137" w:firstLine="8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racismo é um elemento constituinte das relações sociais, econômicas, pol</w:t>
      </w:r>
      <w:r>
        <w:rPr>
          <w:rFonts w:ascii="Times New Roman" w:hAnsi="Times New Roman"/>
        </w:rPr>
        <w:t>íticas e históricas. Foi estruturado nas sociedades por meio da ideologia dominante, através da cultura que conjuga hábitos, crenças e conhecimentos da população. O propósito é explorar determinados povos e aniquilar suas culturas através da imposição da c</w:t>
      </w:r>
      <w:r>
        <w:rPr>
          <w:rFonts w:ascii="Times New Roman" w:hAnsi="Times New Roman"/>
        </w:rPr>
        <w:t>ultura colonizadora sobre esses mesmos povos, como explicam Fanon (2018), Mbembe (2014) e Munanga (2012; 2022), citando alguns.</w:t>
      </w:r>
    </w:p>
    <w:p w14:paraId="55D02001" w14:textId="77777777" w:rsidR="008E1B79" w:rsidRDefault="00B31112">
      <w:pPr>
        <w:pStyle w:val="Corpodetexto"/>
        <w:spacing w:line="360" w:lineRule="auto"/>
        <w:ind w:left="143" w:right="13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Economicamente, o Maranhão permaneceu desintegrado das regiões mais avançadas até a década de 1960. A partir daí, com destaque para o II PND, vários grandes projetos desenvolvimentistas (rodovias, portos, aeroportos, entre outros), foram pensados para inte</w:t>
      </w:r>
      <w:r>
        <w:rPr>
          <w:rFonts w:ascii="Times New Roman" w:hAnsi="Times New Roman"/>
        </w:rPr>
        <w:t>grar as regiões consideradas como atrasadas economicamente (Norte e Nordeste), àquelas consideradas como desenvolvidas (Centro-Sul). Com isso, vários grandes projetos desenvolvimentistas foram implantados no Maranhão.</w:t>
      </w:r>
    </w:p>
    <w:p w14:paraId="2C689F15" w14:textId="77777777" w:rsidR="008E1B79" w:rsidRDefault="00B31112">
      <w:pPr>
        <w:pStyle w:val="Corpodetexto"/>
        <w:spacing w:before="1"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Sant´Ana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Júnior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(2009,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4)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afirma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projetos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desenvolvimento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iniciativas que “tem provocado profundos impactos socioambientais, alterando biomas e modos de vida de populações locais”. Em uma sociedade formada com bases no racismo estrutural, essas iniciativas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desenvolvimentistas </w:t>
      </w:r>
      <w:r>
        <w:rPr>
          <w:rFonts w:ascii="Times New Roman" w:hAnsi="Times New Roman"/>
        </w:rPr>
        <w:t>agravaram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ainda mais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quadro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exclusão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social.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Trata-se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 projetos que desconsideram a existência de grupos sociais e povos tradicionais, que são inviabilizados por práticas de preconceito racial.</w:t>
      </w:r>
    </w:p>
    <w:p w14:paraId="44ABB581" w14:textId="77777777" w:rsidR="008E1B79" w:rsidRDefault="00B31112">
      <w:pPr>
        <w:pStyle w:val="Corpodetexto"/>
        <w:spacing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êxodo rural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foi um processo intenso em todas as regiões brasileira entre as décadas de 1960 e 1980, devido o interesse estatal em desenvolver o país, conforme o modelo apregoado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capitalismo.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 Maranhão,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grandes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projetos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expropriaram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e expulsaram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5"/>
        </w:rPr>
        <w:t>uma</w:t>
      </w:r>
    </w:p>
    <w:p w14:paraId="0A5EFDA4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9354601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3248" behindDoc="1" locked="0" layoutInCell="1" allowOverlap="1" wp14:anchorId="783D9546" wp14:editId="6D94950A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B94DE" w14:textId="77777777" w:rsidR="008E1B79" w:rsidRDefault="008E1B79">
      <w:pPr>
        <w:pStyle w:val="Corpodetexto"/>
        <w:rPr>
          <w:rFonts w:ascii="Times New Roman"/>
        </w:rPr>
      </w:pPr>
    </w:p>
    <w:p w14:paraId="1C1ACFE8" w14:textId="77777777" w:rsidR="008E1B79" w:rsidRDefault="008E1B79">
      <w:pPr>
        <w:pStyle w:val="Corpodetexto"/>
        <w:rPr>
          <w:rFonts w:ascii="Times New Roman"/>
        </w:rPr>
      </w:pPr>
    </w:p>
    <w:p w14:paraId="4BA6C728" w14:textId="77777777" w:rsidR="008E1B79" w:rsidRDefault="008E1B79">
      <w:pPr>
        <w:pStyle w:val="Corpodetexto"/>
        <w:rPr>
          <w:rFonts w:ascii="Times New Roman"/>
        </w:rPr>
      </w:pPr>
    </w:p>
    <w:p w14:paraId="58331522" w14:textId="77777777" w:rsidR="008E1B79" w:rsidRDefault="008E1B79">
      <w:pPr>
        <w:pStyle w:val="Corpodetexto"/>
        <w:rPr>
          <w:rFonts w:ascii="Times New Roman"/>
        </w:rPr>
      </w:pPr>
    </w:p>
    <w:p w14:paraId="3ABE9DC2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3DB6DE3D" w14:textId="77777777" w:rsidR="008E1B79" w:rsidRDefault="00B31112">
      <w:pPr>
        <w:pStyle w:val="Corpodetexto"/>
        <w:spacing w:line="360" w:lineRule="auto"/>
        <w:ind w:left="143" w:right="1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considerável parcela da população rural.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modernização agrícola, a concentração fundiária e a falta de reforma agrária e os grandes projetos desenvolvimentistas são as principais causas da migração do campo para as cidades.</w:t>
      </w:r>
    </w:p>
    <w:p w14:paraId="2B789DEE" w14:textId="77777777" w:rsidR="008E1B79" w:rsidRDefault="00B31112">
      <w:pPr>
        <w:pStyle w:val="Corpodetexto"/>
        <w:spacing w:before="1"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Segundo Al</w:t>
      </w:r>
      <w:r>
        <w:rPr>
          <w:rFonts w:ascii="Times New Roman" w:hAnsi="Times New Roman"/>
        </w:rPr>
        <w:t>meida e Mourão (2017), no Maranhão, o aumento da concentração fundiária, a multiplicação dos problemas ambientais e a intensificação das desigualdades sociais não só no campo como também nas cidades, foram os resultados dos projetos desenvolvimentistas. Po</w:t>
      </w:r>
      <w:r>
        <w:rPr>
          <w:rFonts w:ascii="Times New Roman" w:hAnsi="Times New Roman"/>
        </w:rPr>
        <w:t>r isso, Mesquita (2011, p. 4) assevera que o desenvolvimento no Maranhão é “socialmente injusto e ambientalmente insustentável”.</w:t>
      </w:r>
    </w:p>
    <w:p w14:paraId="4D4F9026" w14:textId="77777777" w:rsidR="008E1B79" w:rsidRDefault="00B31112">
      <w:pPr>
        <w:pStyle w:val="Corpodetexto"/>
        <w:spacing w:line="360" w:lineRule="auto"/>
        <w:ind w:left="143" w:right="13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população urbana, em especial, formada por pretos e pardos, vive a margem de oportunidades que possibilitem melhores condiçõe</w:t>
      </w:r>
      <w:r>
        <w:rPr>
          <w:rFonts w:ascii="Times New Roman" w:hAnsi="Times New Roman"/>
        </w:rPr>
        <w:t>s de vida. Sobrevivem com baixos salários, fazem trabalhos informais, permanecem em moradias precárias e inseguras, têm acesso limitado à alimentos 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qualidade e em quantidade suficiente para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uma nutrição saudável. Há forte dependência da renda advinda de</w:t>
      </w:r>
      <w:r>
        <w:rPr>
          <w:rFonts w:ascii="Times New Roman" w:hAnsi="Times New Roman"/>
        </w:rPr>
        <w:t xml:space="preserve"> programas sociais como o Bolsa Família e Benefício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 Prestação Continuada.</w:t>
      </w:r>
    </w:p>
    <w:p w14:paraId="0059CFBC" w14:textId="77777777" w:rsidR="008E1B79" w:rsidRDefault="00B31112">
      <w:pPr>
        <w:pStyle w:val="Corpodetexto"/>
        <w:spacing w:line="360" w:lineRule="auto"/>
        <w:ind w:left="143" w:right="13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trabalhos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maior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remuneração,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exigem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maior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qualificação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temos 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estudos e educação de qualidade. No Maranhão, uma parcela pequena da população tem acesso a isso, e para a população preta e parda o acesso é ainda mais difícil. Educação de boa qualidade é fundamental para promover melhorias nas condições de vida da po</w:t>
      </w:r>
      <w:r>
        <w:rPr>
          <w:rFonts w:ascii="Times New Roman" w:hAnsi="Times New Roman"/>
        </w:rPr>
        <w:t xml:space="preserve">pulação em </w:t>
      </w:r>
      <w:r>
        <w:rPr>
          <w:rFonts w:ascii="Times New Roman" w:hAnsi="Times New Roman"/>
          <w:spacing w:val="-2"/>
        </w:rPr>
        <w:t>geral.</w:t>
      </w:r>
    </w:p>
    <w:p w14:paraId="10830F2E" w14:textId="77777777" w:rsidR="008E1B79" w:rsidRDefault="00B31112">
      <w:pPr>
        <w:pStyle w:val="Corpodetexto"/>
        <w:spacing w:before="2" w:line="360" w:lineRule="auto"/>
        <w:ind w:left="143" w:right="13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isso, as cotas universitárias são essenciais para garantir a inclusão socioeconômica 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grupos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sociais como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pretos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pardos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universidades,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foram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historicamente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excluídos do ensino superior.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 democratização ao acesso, de grupos socialmente desfavorecidos, à formação superior é uma das formas de permitir que mais pessoas de baixa renda e minorias raciais tenham a oportunidade de ascender socialmente e contribuir para uma sociedade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menos desigu</w:t>
      </w:r>
      <w:r>
        <w:rPr>
          <w:rFonts w:ascii="Times New Roman" w:hAnsi="Times New Roman"/>
        </w:rPr>
        <w:t>al.</w:t>
      </w:r>
    </w:p>
    <w:p w14:paraId="0EEA0DD0" w14:textId="77777777" w:rsidR="008E1B79" w:rsidRDefault="00B31112">
      <w:pPr>
        <w:pStyle w:val="Corpodetexto"/>
        <w:spacing w:line="360" w:lineRule="auto"/>
        <w:ind w:left="143" w:right="138" w:firstLine="7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objetivo do presente trabalho é mostrar, que o racismo estrutural, no Maranhão, aprofunda as desigualdades de acesso à educação, ao mercado de trabalho e à obtenção de </w:t>
      </w:r>
      <w:r>
        <w:rPr>
          <w:rFonts w:ascii="Times New Roman" w:hAnsi="Times New Roman"/>
          <w:spacing w:val="-2"/>
        </w:rPr>
        <w:t>rendimentos.</w:t>
      </w:r>
    </w:p>
    <w:p w14:paraId="4420ABF3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34716EF0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3760" behindDoc="1" locked="0" layoutInCell="1" allowOverlap="1" wp14:anchorId="78268F26" wp14:editId="7A4EA202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B9BB2F" w14:textId="77777777" w:rsidR="008E1B79" w:rsidRDefault="008E1B79">
      <w:pPr>
        <w:pStyle w:val="Corpodetexto"/>
        <w:rPr>
          <w:rFonts w:ascii="Times New Roman"/>
        </w:rPr>
      </w:pPr>
    </w:p>
    <w:p w14:paraId="364EFDA6" w14:textId="77777777" w:rsidR="008E1B79" w:rsidRDefault="008E1B79">
      <w:pPr>
        <w:pStyle w:val="Corpodetexto"/>
        <w:rPr>
          <w:rFonts w:ascii="Times New Roman"/>
        </w:rPr>
      </w:pPr>
    </w:p>
    <w:p w14:paraId="0F65A1A6" w14:textId="77777777" w:rsidR="008E1B79" w:rsidRDefault="008E1B79">
      <w:pPr>
        <w:pStyle w:val="Corpodetexto"/>
        <w:rPr>
          <w:rFonts w:ascii="Times New Roman"/>
        </w:rPr>
      </w:pPr>
    </w:p>
    <w:p w14:paraId="48F716B3" w14:textId="77777777" w:rsidR="008E1B79" w:rsidRDefault="008E1B79">
      <w:pPr>
        <w:pStyle w:val="Corpodetexto"/>
        <w:rPr>
          <w:rFonts w:ascii="Times New Roman"/>
        </w:rPr>
      </w:pPr>
    </w:p>
    <w:p w14:paraId="4A2EB01C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7C270F44" w14:textId="77777777" w:rsidR="008E1B79" w:rsidRDefault="00B31112">
      <w:pPr>
        <w:pStyle w:val="Corpodetexto"/>
        <w:spacing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este trabalho, utilizamos referências bibli</w:t>
      </w:r>
      <w:r>
        <w:rPr>
          <w:rFonts w:ascii="Times New Roman" w:hAnsi="Times New Roman"/>
        </w:rPr>
        <w:t>ográficas sobre os efeitos dos grandes projetos de desenvolvimento no Maranhão e teses do racismo estrutural. Dados secundários coletados no Instituto Brasileiro de Geografia e Estatística (IBGE), a partir dos últimos Censo Demográfico e da Pesquisa Nacion</w:t>
      </w:r>
      <w:r>
        <w:rPr>
          <w:rFonts w:ascii="Times New Roman" w:hAnsi="Times New Roman"/>
        </w:rPr>
        <w:t>al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Amostra Domicílio (Pnad).</w:t>
      </w:r>
    </w:p>
    <w:p w14:paraId="626BF034" w14:textId="77777777" w:rsidR="008E1B79" w:rsidRDefault="008E1B79">
      <w:pPr>
        <w:pStyle w:val="Corpodetexto"/>
        <w:rPr>
          <w:rFonts w:ascii="Times New Roman"/>
        </w:rPr>
      </w:pPr>
    </w:p>
    <w:p w14:paraId="0B2BED56" w14:textId="77777777" w:rsidR="008E1B79" w:rsidRDefault="00B31112">
      <w:pPr>
        <w:pStyle w:val="Ttulo1"/>
        <w:numPr>
          <w:ilvl w:val="0"/>
          <w:numId w:val="1"/>
        </w:numPr>
        <w:tabs>
          <w:tab w:val="left" w:pos="862"/>
        </w:tabs>
        <w:ind w:left="862" w:hanging="719"/>
        <w:rPr>
          <w:rFonts w:ascii="Times New Roman" w:hAnsi="Times New Roman"/>
        </w:rPr>
      </w:pPr>
      <w:r>
        <w:rPr>
          <w:rFonts w:ascii="Times New Roman" w:hAnsi="Times New Roman"/>
        </w:rPr>
        <w:t>DADOS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GERAIS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SOBRE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EDUCAÇÃO 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MARANHÃO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PÓS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4"/>
        </w:rPr>
        <w:t>2000</w:t>
      </w:r>
    </w:p>
    <w:p w14:paraId="2F3CBF28" w14:textId="77777777" w:rsidR="008E1B79" w:rsidRDefault="008E1B79">
      <w:pPr>
        <w:pStyle w:val="Corpodetexto"/>
        <w:rPr>
          <w:rFonts w:ascii="Times New Roman"/>
          <w:b/>
        </w:rPr>
      </w:pPr>
    </w:p>
    <w:p w14:paraId="487E1CE0" w14:textId="77777777" w:rsidR="008E1B79" w:rsidRDefault="008E1B79">
      <w:pPr>
        <w:pStyle w:val="Corpodetexto"/>
        <w:rPr>
          <w:rFonts w:ascii="Times New Roman"/>
          <w:b/>
        </w:rPr>
      </w:pPr>
    </w:p>
    <w:p w14:paraId="292691D2" w14:textId="77777777" w:rsidR="008E1B79" w:rsidRDefault="00B31112">
      <w:pPr>
        <w:pStyle w:val="Corpodetexto"/>
        <w:spacing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investimento em educação é fundamental para promover o desenvolvimento do indivíduo e da sociedade. Por meio de leitura e outros conhecimentos, as pessoas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desenvolvem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pensamento,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raciocínio,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ampliam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capacidade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resolver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problemas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se comunicar. Linhares (2009, p. 56) afirma que: “A Educação é uma das atividades mais elementares do homem: ela se inscreve no princípio fundador e formador do desenvolvimento dos </w:t>
      </w:r>
      <w:r>
        <w:rPr>
          <w:rFonts w:ascii="Times New Roman" w:hAnsi="Times New Roman"/>
        </w:rPr>
        <w:t>indivíduos e da sociedade”.</w:t>
      </w:r>
    </w:p>
    <w:p w14:paraId="47B4F3F7" w14:textId="77777777" w:rsidR="008E1B79" w:rsidRDefault="00B31112">
      <w:pPr>
        <w:pStyle w:val="Corpodetexto"/>
        <w:spacing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acordo com o Censo Demográfico de 2010, no Brasil, 9% das pessoas de 10 anos ou mais de idade eram analfabetas, ou seja, 9% dos brasileiros não sabiam ler nem escrever qualquer palavra. No Nordeste e no Maranhão, eram 17,6% (</w:t>
      </w:r>
      <w:r>
        <w:rPr>
          <w:rFonts w:ascii="Times New Roman" w:hAnsi="Times New Roman"/>
        </w:rPr>
        <w:t>gráfico 1). Em 2024, conforme Pesquisa Nacional de Amostra de Domicílios (PNAD), a taxa de analfabetismo, do Brasil,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caiu para 5,3%; do Nordeste, para 11,1% e do Maranhão, para 11,4%. Na comparação 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2024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2010,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houve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redução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em 7,9%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taxa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analfab</w:t>
      </w:r>
      <w:r>
        <w:rPr>
          <w:rFonts w:ascii="Times New Roman" w:hAnsi="Times New Roman"/>
        </w:rPr>
        <w:t>etismo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Maranhão.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Desse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modo, a taxa de analfabetismo no estado caiu, no entanto, continuou, praticamente, o dobro da taxa </w:t>
      </w:r>
      <w:r>
        <w:rPr>
          <w:rFonts w:ascii="Times New Roman" w:hAnsi="Times New Roman"/>
          <w:spacing w:val="-2"/>
        </w:rPr>
        <w:t>brasileira.</w:t>
      </w:r>
    </w:p>
    <w:p w14:paraId="040019EF" w14:textId="77777777" w:rsidR="008E1B79" w:rsidRDefault="00B31112">
      <w:pPr>
        <w:pStyle w:val="Corpodetexto"/>
        <w:spacing w:before="1" w:line="360" w:lineRule="auto"/>
        <w:ind w:left="143" w:right="13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Censo Demográfico, de 2022, revelou que, a taxa de analfabetismo da população quilombola é mais que o dobro quando comparada com o resto da população nas três localidades. No Brasil, de 19% dos quilombolas eram analfabetos, no Nordeste, de 21,6% 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</w:t>
      </w:r>
      <w:r>
        <w:rPr>
          <w:rFonts w:ascii="Times New Roman" w:hAnsi="Times New Roman"/>
        </w:rPr>
        <w:t>anhão,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22,2%.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taxa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analfabetismo,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quilombolas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maranhenses,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10% maior do que entre os demais analfabetos da população (gráfico 1).</w:t>
      </w:r>
    </w:p>
    <w:p w14:paraId="12EF9914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0CD05109" w14:textId="77777777" w:rsidR="008E1B79" w:rsidRDefault="00B31112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6774272" behindDoc="1" locked="0" layoutInCell="1" allowOverlap="1" wp14:anchorId="35AA14A6" wp14:editId="58E6E9C3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C185A9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5131717F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70DBEB74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3FE4A492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418A5060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723A5CD2" w14:textId="77777777" w:rsidR="008E1B79" w:rsidRDefault="008E1B79">
      <w:pPr>
        <w:pStyle w:val="Corpodetexto"/>
        <w:spacing w:before="148"/>
        <w:rPr>
          <w:rFonts w:ascii="Times New Roman"/>
          <w:sz w:val="20"/>
        </w:rPr>
      </w:pPr>
    </w:p>
    <w:p w14:paraId="4407DE59" w14:textId="77777777" w:rsidR="008E1B79" w:rsidRDefault="00B31112">
      <w:pPr>
        <w:pStyle w:val="Corpodetex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A2C64B" wp14:editId="589DE6AA">
            <wp:extent cx="5717168" cy="2847213"/>
            <wp:effectExtent l="0" t="0" r="0" b="0"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68" cy="284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9D21F" w14:textId="77777777" w:rsidR="008E1B79" w:rsidRDefault="00B31112">
      <w:pPr>
        <w:spacing w:before="160"/>
        <w:ind w:left="143" w:right="22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IBGE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Censo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Demográfico,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2010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2022 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Pesquisa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Nacional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por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Amostra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de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Domicílios</w:t>
      </w:r>
      <w:r>
        <w:rPr>
          <w:rFonts w:ascii="Times New Roman" w:hAnsi="Times New Roman"/>
          <w:color w:val="333333"/>
          <w:spacing w:val="-1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Contínua Anual (Pnad)</w:t>
      </w:r>
    </w:p>
    <w:p w14:paraId="312EEEA4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7085DB52" w14:textId="77777777" w:rsidR="008E1B79" w:rsidRDefault="008E1B79">
      <w:pPr>
        <w:pStyle w:val="Corpodetexto"/>
        <w:spacing w:before="185"/>
        <w:rPr>
          <w:rFonts w:ascii="Times New Roman"/>
          <w:sz w:val="20"/>
        </w:rPr>
      </w:pPr>
    </w:p>
    <w:p w14:paraId="5A3BDF82" w14:textId="77777777" w:rsidR="008E1B79" w:rsidRDefault="00B31112">
      <w:pPr>
        <w:spacing w:line="360" w:lineRule="auto"/>
        <w:ind w:left="143" w:right="255" w:firstLine="707"/>
        <w:rPr>
          <w:rFonts w:ascii="Times New Roman" w:hAnsi="Times New Roman"/>
        </w:rPr>
      </w:pPr>
      <w:r>
        <w:rPr>
          <w:rFonts w:ascii="Times New Roman" w:hAnsi="Times New Roman"/>
        </w:rPr>
        <w:t>Segundo Almeida (2019, p. 22-23), racismo, preconceito racial e discriminação racial podem ser definidos assim:</w:t>
      </w:r>
    </w:p>
    <w:p w14:paraId="45FA6ED8" w14:textId="77777777" w:rsidR="008E1B79" w:rsidRDefault="00B31112">
      <w:pPr>
        <w:spacing w:before="2" w:line="276" w:lineRule="auto"/>
        <w:ind w:left="2411" w:right="13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Racismo é uma forma sistemática de discriminação que tem a raça como fundamento, e que se manifesta por meio de práticas conscientes ou inconsci</w:t>
      </w:r>
      <w:r>
        <w:rPr>
          <w:rFonts w:ascii="Times New Roman" w:hAnsi="Times New Roman"/>
          <w:sz w:val="20"/>
        </w:rPr>
        <w:t>entes que culminam em desvantagens ou privilégios para indivíduos, a depender do grupo racial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qual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pertençam.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Preconceito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racial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é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juízo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baseado em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estereótipos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acerca 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indivíduos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pertençam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um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determinado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grupo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racializado,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pode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ou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 r</w:t>
      </w:r>
      <w:r>
        <w:rPr>
          <w:rFonts w:ascii="Times New Roman" w:hAnsi="Times New Roman"/>
          <w:sz w:val="20"/>
        </w:rPr>
        <w:t>esultar em práticas discriminatórias. Discriminação racial, por sua vez, é 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atribuição de tratamento diferenciado a membros de grupos racialmente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identificados.</w:t>
      </w:r>
    </w:p>
    <w:p w14:paraId="337B2E89" w14:textId="77777777" w:rsidR="008E1B79" w:rsidRDefault="008E1B79">
      <w:pPr>
        <w:pStyle w:val="Corpodetexto"/>
        <w:spacing w:before="113"/>
        <w:rPr>
          <w:rFonts w:ascii="Times New Roman"/>
          <w:sz w:val="20"/>
        </w:rPr>
      </w:pPr>
    </w:p>
    <w:p w14:paraId="17B4FDFC" w14:textId="77777777" w:rsidR="008E1B79" w:rsidRDefault="00B31112">
      <w:pPr>
        <w:pStyle w:val="Corpodetexto"/>
        <w:spacing w:line="360" w:lineRule="auto"/>
        <w:ind w:left="143" w:right="13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1D35"/>
        </w:rPr>
        <w:t xml:space="preserve">Com relação à taxa de analfabetismo por cor, </w:t>
      </w:r>
      <w:r>
        <w:rPr>
          <w:rFonts w:ascii="Times New Roman" w:hAnsi="Times New Roman"/>
        </w:rPr>
        <w:t>gráfico 2, percebemos que, no Brasil, existem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mais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analfabetos negros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brancos. Mesmo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Nordeste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Maranhão,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onde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há forte predominância de pessoas que se autodeclararam como pretos ou pardos, a taxa de analfabetismo entre eles foi superior.</w:t>
      </w:r>
    </w:p>
    <w:p w14:paraId="15807993" w14:textId="77777777" w:rsidR="008E1B79" w:rsidRDefault="00B31112">
      <w:pPr>
        <w:pStyle w:val="Corpodetexto"/>
        <w:spacing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2022, no Brasil, (gráficos 2 e 3), enquanto a taxa de a</w:t>
      </w:r>
      <w:r>
        <w:rPr>
          <w:rFonts w:ascii="Times New Roman" w:hAnsi="Times New Roman"/>
          <w:color w:val="001D35"/>
        </w:rPr>
        <w:t xml:space="preserve">nalfabetismo, entre brancos, era de 2%, entre pretas ou pardas era de </w:t>
      </w:r>
      <w:r>
        <w:rPr>
          <w:rFonts w:ascii="Times New Roman" w:hAnsi="Times New Roman"/>
          <w:color w:val="001D35"/>
        </w:rPr>
        <w:t>5%. No entanto, a população preta e parda brasileira era</w:t>
      </w:r>
      <w:r>
        <w:rPr>
          <w:rFonts w:ascii="Times New Roman" w:hAnsi="Times New Roman"/>
          <w:color w:val="001D35"/>
          <w:spacing w:val="58"/>
        </w:rPr>
        <w:t xml:space="preserve"> </w:t>
      </w:r>
      <w:r>
        <w:rPr>
          <w:rFonts w:ascii="Times New Roman" w:hAnsi="Times New Roman"/>
          <w:color w:val="001D35"/>
        </w:rPr>
        <w:t>12%</w:t>
      </w:r>
      <w:r>
        <w:rPr>
          <w:rFonts w:ascii="Times New Roman" w:hAnsi="Times New Roman"/>
          <w:color w:val="001D35"/>
          <w:spacing w:val="59"/>
        </w:rPr>
        <w:t xml:space="preserve"> </w:t>
      </w:r>
      <w:r>
        <w:rPr>
          <w:rFonts w:ascii="Times New Roman" w:hAnsi="Times New Roman"/>
          <w:color w:val="001D35"/>
        </w:rPr>
        <w:t>maior</w:t>
      </w:r>
      <w:r>
        <w:rPr>
          <w:rFonts w:ascii="Times New Roman" w:hAnsi="Times New Roman"/>
          <w:color w:val="001D35"/>
          <w:spacing w:val="61"/>
        </w:rPr>
        <w:t xml:space="preserve"> </w:t>
      </w:r>
      <w:r>
        <w:rPr>
          <w:rFonts w:ascii="Times New Roman" w:hAnsi="Times New Roman"/>
          <w:color w:val="001D35"/>
        </w:rPr>
        <w:t>do</w:t>
      </w:r>
      <w:r>
        <w:rPr>
          <w:rFonts w:ascii="Times New Roman" w:hAnsi="Times New Roman"/>
          <w:color w:val="001D35"/>
          <w:spacing w:val="59"/>
        </w:rPr>
        <w:t xml:space="preserve"> </w:t>
      </w:r>
      <w:r>
        <w:rPr>
          <w:rFonts w:ascii="Times New Roman" w:hAnsi="Times New Roman"/>
          <w:color w:val="001D35"/>
        </w:rPr>
        <w:t>que</w:t>
      </w:r>
      <w:r>
        <w:rPr>
          <w:rFonts w:ascii="Times New Roman" w:hAnsi="Times New Roman"/>
          <w:color w:val="001D35"/>
          <w:spacing w:val="60"/>
        </w:rPr>
        <w:t xml:space="preserve"> </w:t>
      </w:r>
      <w:r>
        <w:rPr>
          <w:rFonts w:ascii="Times New Roman" w:hAnsi="Times New Roman"/>
          <w:color w:val="001D35"/>
        </w:rPr>
        <w:t>a</w:t>
      </w:r>
      <w:r>
        <w:rPr>
          <w:rFonts w:ascii="Times New Roman" w:hAnsi="Times New Roman"/>
          <w:color w:val="001D35"/>
          <w:spacing w:val="58"/>
        </w:rPr>
        <w:t xml:space="preserve"> </w:t>
      </w:r>
      <w:r>
        <w:rPr>
          <w:rFonts w:ascii="Times New Roman" w:hAnsi="Times New Roman"/>
          <w:color w:val="001D35"/>
        </w:rPr>
        <w:t>branca.</w:t>
      </w:r>
      <w:r>
        <w:rPr>
          <w:rFonts w:ascii="Times New Roman" w:hAnsi="Times New Roman"/>
          <w:color w:val="001D35"/>
          <w:spacing w:val="60"/>
        </w:rPr>
        <w:t xml:space="preserve">  </w:t>
      </w:r>
      <w:r>
        <w:rPr>
          <w:rFonts w:ascii="Times New Roman" w:hAnsi="Times New Roman"/>
          <w:color w:val="001D35"/>
        </w:rPr>
        <w:t>No</w:t>
      </w:r>
      <w:r>
        <w:rPr>
          <w:rFonts w:ascii="Times New Roman" w:hAnsi="Times New Roman"/>
          <w:color w:val="001D35"/>
          <w:spacing w:val="62"/>
        </w:rPr>
        <w:t xml:space="preserve"> </w:t>
      </w:r>
      <w:r>
        <w:rPr>
          <w:rFonts w:ascii="Times New Roman" w:hAnsi="Times New Roman"/>
          <w:color w:val="001D35"/>
        </w:rPr>
        <w:t>Nordeste,</w:t>
      </w:r>
      <w:r>
        <w:rPr>
          <w:rFonts w:ascii="Times New Roman" w:hAnsi="Times New Roman"/>
          <w:color w:val="001D35"/>
          <w:spacing w:val="59"/>
        </w:rPr>
        <w:t xml:space="preserve"> </w:t>
      </w:r>
      <w:r>
        <w:rPr>
          <w:rFonts w:ascii="Times New Roman" w:hAnsi="Times New Roman"/>
          <w:color w:val="001D35"/>
        </w:rPr>
        <w:t>apesar</w:t>
      </w:r>
      <w:r>
        <w:rPr>
          <w:rFonts w:ascii="Times New Roman" w:hAnsi="Times New Roman"/>
          <w:color w:val="001D35"/>
          <w:spacing w:val="59"/>
        </w:rPr>
        <w:t xml:space="preserve"> </w:t>
      </w:r>
      <w:r>
        <w:rPr>
          <w:rFonts w:ascii="Times New Roman" w:hAnsi="Times New Roman"/>
          <w:color w:val="001D35"/>
        </w:rPr>
        <w:t>de</w:t>
      </w:r>
      <w:r>
        <w:rPr>
          <w:rFonts w:ascii="Times New Roman" w:hAnsi="Times New Roman"/>
          <w:color w:val="001D35"/>
          <w:spacing w:val="58"/>
        </w:rPr>
        <w:t xml:space="preserve"> </w:t>
      </w:r>
      <w:r>
        <w:rPr>
          <w:rFonts w:ascii="Times New Roman" w:hAnsi="Times New Roman"/>
          <w:color w:val="001D35"/>
        </w:rPr>
        <w:t>quase</w:t>
      </w:r>
      <w:r>
        <w:rPr>
          <w:rFonts w:ascii="Times New Roman" w:hAnsi="Times New Roman"/>
          <w:color w:val="001D35"/>
          <w:spacing w:val="58"/>
        </w:rPr>
        <w:t xml:space="preserve"> </w:t>
      </w:r>
      <w:r>
        <w:rPr>
          <w:rFonts w:ascii="Times New Roman" w:hAnsi="Times New Roman"/>
          <w:color w:val="001D35"/>
        </w:rPr>
        <w:t>73%</w:t>
      </w:r>
      <w:r>
        <w:rPr>
          <w:rFonts w:ascii="Times New Roman" w:hAnsi="Times New Roman"/>
          <w:color w:val="001D35"/>
          <w:spacing w:val="59"/>
        </w:rPr>
        <w:t xml:space="preserve"> </w:t>
      </w:r>
      <w:r>
        <w:rPr>
          <w:rFonts w:ascii="Times New Roman" w:hAnsi="Times New Roman"/>
          <w:color w:val="001D35"/>
        </w:rPr>
        <w:t>da</w:t>
      </w:r>
      <w:r>
        <w:rPr>
          <w:rFonts w:ascii="Times New Roman" w:hAnsi="Times New Roman"/>
          <w:color w:val="001D35"/>
          <w:spacing w:val="58"/>
        </w:rPr>
        <w:t xml:space="preserve"> </w:t>
      </w:r>
      <w:r>
        <w:rPr>
          <w:rFonts w:ascii="Times New Roman" w:hAnsi="Times New Roman"/>
          <w:color w:val="001D35"/>
        </w:rPr>
        <w:t>população</w:t>
      </w:r>
      <w:r>
        <w:rPr>
          <w:rFonts w:ascii="Times New Roman" w:hAnsi="Times New Roman"/>
          <w:color w:val="001D35"/>
          <w:spacing w:val="72"/>
        </w:rPr>
        <w:t xml:space="preserve"> </w:t>
      </w:r>
      <w:r>
        <w:rPr>
          <w:rFonts w:ascii="Times New Roman" w:hAnsi="Times New Roman"/>
          <w:color w:val="001D35"/>
          <w:spacing w:val="-5"/>
        </w:rPr>
        <w:t>se</w:t>
      </w:r>
    </w:p>
    <w:p w14:paraId="7CC4CBBF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4C96C4E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5296" behindDoc="1" locked="0" layoutInCell="1" allowOverlap="1" wp14:anchorId="3CA6E32C" wp14:editId="6965D989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CA102" w14:textId="77777777" w:rsidR="008E1B79" w:rsidRDefault="008E1B79">
      <w:pPr>
        <w:pStyle w:val="Corpodetexto"/>
        <w:rPr>
          <w:rFonts w:ascii="Times New Roman"/>
        </w:rPr>
      </w:pPr>
    </w:p>
    <w:p w14:paraId="3CC9BE2A" w14:textId="77777777" w:rsidR="008E1B79" w:rsidRDefault="008E1B79">
      <w:pPr>
        <w:pStyle w:val="Corpodetexto"/>
        <w:rPr>
          <w:rFonts w:ascii="Times New Roman"/>
        </w:rPr>
      </w:pPr>
    </w:p>
    <w:p w14:paraId="22913570" w14:textId="77777777" w:rsidR="008E1B79" w:rsidRDefault="008E1B79">
      <w:pPr>
        <w:pStyle w:val="Corpodetexto"/>
        <w:rPr>
          <w:rFonts w:ascii="Times New Roman"/>
        </w:rPr>
      </w:pPr>
    </w:p>
    <w:p w14:paraId="37BBDDE8" w14:textId="77777777" w:rsidR="008E1B79" w:rsidRDefault="008E1B79">
      <w:pPr>
        <w:pStyle w:val="Corpodetexto"/>
        <w:rPr>
          <w:rFonts w:ascii="Times New Roman"/>
        </w:rPr>
      </w:pPr>
    </w:p>
    <w:p w14:paraId="3D3CED6A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656CD711" w14:textId="77777777" w:rsidR="008E1B79" w:rsidRDefault="00B31112">
      <w:pPr>
        <w:pStyle w:val="Corpodetexto"/>
        <w:spacing w:line="360" w:lineRule="auto"/>
        <w:ind w:left="143" w:right="13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1D35"/>
        </w:rPr>
        <w:t>autodeclarar como preta ou parda, a taxa de analfabetismo, entre eles, foi quase quatro vezes maior do que entre aqueles que se autodeclaram como brancos. No Maranhão, 70% da população se</w:t>
      </w:r>
      <w:r>
        <w:rPr>
          <w:rFonts w:ascii="Times New Roman" w:hAnsi="Times New Roman"/>
          <w:color w:val="001D35"/>
          <w:spacing w:val="-1"/>
        </w:rPr>
        <w:t xml:space="preserve"> </w:t>
      </w:r>
      <w:r>
        <w:rPr>
          <w:rFonts w:ascii="Times New Roman" w:hAnsi="Times New Roman"/>
          <w:color w:val="001D35"/>
        </w:rPr>
        <w:t>autodeclarou como pretos e</w:t>
      </w:r>
      <w:r>
        <w:rPr>
          <w:rFonts w:ascii="Times New Roman" w:hAnsi="Times New Roman"/>
          <w:color w:val="001D35"/>
          <w:spacing w:val="-1"/>
        </w:rPr>
        <w:t xml:space="preserve"> </w:t>
      </w:r>
      <w:r>
        <w:rPr>
          <w:rFonts w:ascii="Times New Roman" w:hAnsi="Times New Roman"/>
          <w:color w:val="001D35"/>
        </w:rPr>
        <w:t>pardos, sendo a</w:t>
      </w:r>
      <w:r>
        <w:rPr>
          <w:rFonts w:ascii="Times New Roman" w:hAnsi="Times New Roman"/>
          <w:color w:val="001D35"/>
          <w:spacing w:val="-1"/>
        </w:rPr>
        <w:t xml:space="preserve"> </w:t>
      </w:r>
      <w:r>
        <w:rPr>
          <w:rFonts w:ascii="Times New Roman" w:hAnsi="Times New Roman"/>
          <w:color w:val="001D35"/>
        </w:rPr>
        <w:t>taxa</w:t>
      </w:r>
      <w:r>
        <w:rPr>
          <w:rFonts w:ascii="Times New Roman" w:hAnsi="Times New Roman"/>
          <w:color w:val="001D35"/>
          <w:spacing w:val="-1"/>
        </w:rPr>
        <w:t xml:space="preserve"> </w:t>
      </w:r>
      <w:r>
        <w:rPr>
          <w:rFonts w:ascii="Times New Roman" w:hAnsi="Times New Roman"/>
          <w:color w:val="001D35"/>
        </w:rPr>
        <w:t>de</w:t>
      </w:r>
      <w:r>
        <w:rPr>
          <w:rFonts w:ascii="Times New Roman" w:hAnsi="Times New Roman"/>
          <w:color w:val="001D35"/>
          <w:spacing w:val="-1"/>
        </w:rPr>
        <w:t xml:space="preserve"> </w:t>
      </w:r>
      <w:r>
        <w:rPr>
          <w:rFonts w:ascii="Times New Roman" w:hAnsi="Times New Roman"/>
          <w:color w:val="001D35"/>
        </w:rPr>
        <w:t>analfabetismo, en</w:t>
      </w:r>
      <w:r>
        <w:rPr>
          <w:rFonts w:ascii="Times New Roman" w:hAnsi="Times New Roman"/>
          <w:color w:val="001D35"/>
        </w:rPr>
        <w:t>tre eles, de 13%, era seis maior do que a taxa entre brancos, de 2%.</w:t>
      </w:r>
    </w:p>
    <w:p w14:paraId="1B83A608" w14:textId="77777777" w:rsidR="008E1B79" w:rsidRDefault="00B31112">
      <w:pPr>
        <w:pStyle w:val="Corpodetexto"/>
        <w:spacing w:before="1" w:line="360" w:lineRule="auto"/>
        <w:ind w:left="143" w:right="136" w:firstLine="71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apenas com o dado sobre a taxa de analfabetismo, é possível perceber que o racismo está presente nos três entes da federação, com destaque para o Maranhão. A oportunidade de ser al</w:t>
      </w:r>
      <w:r>
        <w:rPr>
          <w:rFonts w:ascii="Times New Roman" w:hAnsi="Times New Roman"/>
        </w:rPr>
        <w:t>fabetizado, em qualquer local do Brasil, é maior para os brancos. Isso mostra que há uma sistemática discriminação baseada na raça, que gera vantagens para os brancos e desvantagens para pretos e pardos.</w:t>
      </w:r>
    </w:p>
    <w:p w14:paraId="2485483D" w14:textId="77777777" w:rsidR="008E1B79" w:rsidRDefault="00B31112">
      <w:pPr>
        <w:pStyle w:val="Corpodetexto"/>
        <w:spacing w:before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7296" behindDoc="1" locked="0" layoutInCell="1" allowOverlap="1" wp14:anchorId="035752B6" wp14:editId="480CBFD9">
            <wp:simplePos x="0" y="0"/>
            <wp:positionH relativeFrom="page">
              <wp:posOffset>1080135</wp:posOffset>
            </wp:positionH>
            <wp:positionV relativeFrom="paragraph">
              <wp:posOffset>263434</wp:posOffset>
            </wp:positionV>
            <wp:extent cx="5638838" cy="2671762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38" cy="2671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312301" w14:textId="77777777" w:rsidR="008E1B79" w:rsidRDefault="00B31112">
      <w:pPr>
        <w:spacing w:before="149"/>
        <w:ind w:left="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IBGE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(Censo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Demográfico,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2022)</w:t>
      </w:r>
    </w:p>
    <w:p w14:paraId="0018A4D9" w14:textId="77777777" w:rsidR="008E1B79" w:rsidRDefault="008E1B79">
      <w:pPr>
        <w:jc w:val="both"/>
        <w:rPr>
          <w:rFonts w:ascii="Times New Roman" w:hAnsi="Times New Roman"/>
          <w:sz w:val="20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4C78D73F" w14:textId="77777777" w:rsidR="008E1B79" w:rsidRDefault="00B31112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6775808" behindDoc="1" locked="0" layoutInCell="1" allowOverlap="1" wp14:anchorId="2C28B65C" wp14:editId="30E8A8B0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6717D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6D9CBB93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30D4D736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7051002A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6E804B62" w14:textId="77777777" w:rsidR="008E1B79" w:rsidRDefault="008E1B79">
      <w:pPr>
        <w:pStyle w:val="Corpodetexto"/>
        <w:rPr>
          <w:rFonts w:ascii="Times New Roman"/>
          <w:sz w:val="20"/>
        </w:rPr>
      </w:pPr>
    </w:p>
    <w:p w14:paraId="4AD8DFD1" w14:textId="77777777" w:rsidR="008E1B79" w:rsidRDefault="008E1B79">
      <w:pPr>
        <w:pStyle w:val="Corpodetexto"/>
        <w:spacing w:before="148"/>
        <w:rPr>
          <w:rFonts w:ascii="Times New Roman"/>
          <w:sz w:val="20"/>
        </w:rPr>
      </w:pPr>
    </w:p>
    <w:p w14:paraId="7D0F4072" w14:textId="77777777" w:rsidR="008E1B79" w:rsidRDefault="00B31112">
      <w:pPr>
        <w:pStyle w:val="Corpodetexto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9C236E" wp14:editId="49081557">
            <wp:extent cx="5704534" cy="2657475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4534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8485B" w14:textId="77777777" w:rsidR="008E1B79" w:rsidRDefault="00B31112">
      <w:pPr>
        <w:spacing w:before="114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IBGE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(Censo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Demográfico,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2022)</w:t>
      </w:r>
    </w:p>
    <w:p w14:paraId="1D6C971D" w14:textId="77777777" w:rsidR="008E1B79" w:rsidRDefault="008E1B79">
      <w:pPr>
        <w:pStyle w:val="Corpodetexto"/>
        <w:spacing w:before="184"/>
        <w:rPr>
          <w:rFonts w:ascii="Times New Roman"/>
          <w:sz w:val="20"/>
        </w:rPr>
      </w:pPr>
    </w:p>
    <w:p w14:paraId="69EDF505" w14:textId="77777777" w:rsidR="008E1B79" w:rsidRDefault="00B31112">
      <w:pPr>
        <w:pStyle w:val="Corpodetexto"/>
        <w:spacing w:line="360" w:lineRule="auto"/>
        <w:ind w:left="143" w:right="13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acordo com o Censo Demográfico de 2022, a quantidade de residentes graduados, 16,75%, no Brasil, dobrou na comparação com 2010, quando era 8,3%. No Nordeste, passou de 3,9% para 11,7%. O aumento foi de quase três vezes. No Maranhão, aumentou de 3,6%,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em</w:t>
      </w:r>
      <w:r>
        <w:rPr>
          <w:rFonts w:ascii="Times New Roman" w:hAnsi="Times New Roman"/>
        </w:rPr>
        <w:t xml:space="preserve"> 2010, para 9,9%, em 2022.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Assim como no Nordeste, quase triplicou os habitantes maranhenses com formação superior.</w:t>
      </w:r>
    </w:p>
    <w:p w14:paraId="68DDB793" w14:textId="77777777" w:rsidR="008E1B79" w:rsidRDefault="00B31112">
      <w:pPr>
        <w:pStyle w:val="Corpodetexto"/>
        <w:spacing w:line="360" w:lineRule="auto"/>
        <w:ind w:left="143" w:right="140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relação a cor das pessoas como formação superior, conforme Censo de 2022 (gráfico 4),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Brasil,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62%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formados, se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autodeclararam como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brancos;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29%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pardas e 7% como pretas. No Nordeste, 40% disseram que eram brancos, 49% pardos e 11% pretos. No Maranhão, 31% disseram que eram brancos, 55% pardos e 13%, pretos.</w:t>
      </w:r>
    </w:p>
    <w:p w14:paraId="1CD87EC9" w14:textId="77777777" w:rsidR="008E1B79" w:rsidRDefault="00B31112">
      <w:pPr>
        <w:pStyle w:val="Corpodetexto"/>
        <w:spacing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dado demonstra que, a maioria dos graduados, no Brasil, são brancos. Co</w:t>
      </w:r>
      <w:r>
        <w:rPr>
          <w:rFonts w:ascii="Times New Roman" w:hAnsi="Times New Roman"/>
        </w:rPr>
        <w:t>mo a maioria das pessoas que tem nível superior é branca, a maioria dos professores universitários, pesquisadores, funcionários, empregados públicos, e outros cargos ou empregos que, são capazes de influenciar na ideologia e nas decisões do país também são</w:t>
      </w:r>
      <w:r>
        <w:rPr>
          <w:rFonts w:ascii="Times New Roman" w:hAnsi="Times New Roman"/>
        </w:rPr>
        <w:t xml:space="preserve"> brancos. Logo há uma perpetuação do pensamento de que os brancos são dominantes, que vem desde o período </w:t>
      </w:r>
      <w:r>
        <w:rPr>
          <w:rFonts w:ascii="Times New Roman" w:hAnsi="Times New Roman"/>
          <w:spacing w:val="-2"/>
        </w:rPr>
        <w:t>colonial.</w:t>
      </w:r>
    </w:p>
    <w:p w14:paraId="3884AC94" w14:textId="77777777" w:rsidR="008E1B79" w:rsidRDefault="00B31112">
      <w:pPr>
        <w:pStyle w:val="Corpodetexto"/>
        <w:spacing w:line="360" w:lineRule="auto"/>
        <w:ind w:left="143" w:right="14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Maranhão, a população negra com formação universitária é duas vezes maior do que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população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branca,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mas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cotas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universitárias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contribu</w:t>
      </w:r>
      <w:r>
        <w:rPr>
          <w:rFonts w:ascii="Times New Roman" w:hAnsi="Times New Roman"/>
        </w:rPr>
        <w:t>íram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sobremaneira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4"/>
        </w:rPr>
        <w:t>esse</w:t>
      </w:r>
    </w:p>
    <w:p w14:paraId="54DD6F26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4DFDE649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6832" behindDoc="1" locked="0" layoutInCell="1" allowOverlap="1" wp14:anchorId="56279766" wp14:editId="47E81A5E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78646D" w14:textId="77777777" w:rsidR="008E1B79" w:rsidRDefault="008E1B79">
      <w:pPr>
        <w:pStyle w:val="Corpodetexto"/>
        <w:rPr>
          <w:rFonts w:ascii="Times New Roman"/>
        </w:rPr>
      </w:pPr>
    </w:p>
    <w:p w14:paraId="45B15E46" w14:textId="77777777" w:rsidR="008E1B79" w:rsidRDefault="008E1B79">
      <w:pPr>
        <w:pStyle w:val="Corpodetexto"/>
        <w:rPr>
          <w:rFonts w:ascii="Times New Roman"/>
        </w:rPr>
      </w:pPr>
    </w:p>
    <w:p w14:paraId="407A7181" w14:textId="77777777" w:rsidR="008E1B79" w:rsidRDefault="008E1B79">
      <w:pPr>
        <w:pStyle w:val="Corpodetexto"/>
        <w:rPr>
          <w:rFonts w:ascii="Times New Roman"/>
        </w:rPr>
      </w:pPr>
    </w:p>
    <w:p w14:paraId="3461460B" w14:textId="77777777" w:rsidR="008E1B79" w:rsidRDefault="008E1B79">
      <w:pPr>
        <w:pStyle w:val="Corpodetexto"/>
        <w:rPr>
          <w:rFonts w:ascii="Times New Roman"/>
        </w:rPr>
      </w:pPr>
    </w:p>
    <w:p w14:paraId="12C8E838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4081661D" w14:textId="77777777" w:rsidR="008E1B79" w:rsidRDefault="00B31112">
      <w:pPr>
        <w:pStyle w:val="Corpodetexto"/>
        <w:spacing w:line="360" w:lineRule="auto"/>
        <w:ind w:left="143" w:right="1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resultado. É essencial, perceber que há uma reprodução sistêmica de valores de hierarquia racial no Brasil, que mantem o grupo racial branco privilegiado em relação aos pretos e pardos. Isso mostra que, os descendentes de europeus são mais valorizados do q</w:t>
      </w:r>
      <w:r>
        <w:rPr>
          <w:rFonts w:ascii="Times New Roman" w:hAnsi="Times New Roman"/>
        </w:rPr>
        <w:t>ue descendentes de africanos na sociedade brasileira.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Não há igualdade de oportunidades para negros 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brancos, porque o racismo estrutural está presente desde os primeiros anos de escola.</w:t>
      </w:r>
    </w:p>
    <w:p w14:paraId="3F374219" w14:textId="77777777" w:rsidR="008E1B79" w:rsidRDefault="008E1B79">
      <w:pPr>
        <w:pStyle w:val="Corpodetexto"/>
        <w:spacing w:before="140"/>
        <w:rPr>
          <w:rFonts w:ascii="Times New Roman"/>
        </w:rPr>
      </w:pPr>
    </w:p>
    <w:p w14:paraId="45EF9193" w14:textId="77777777" w:rsidR="008E1B79" w:rsidRDefault="00B31112">
      <w:pPr>
        <w:ind w:left="2411" w:right="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 racismo estrutural atinge o processo de formação dos brasileiros </w:t>
      </w:r>
      <w:r>
        <w:rPr>
          <w:rFonts w:ascii="Times New Roman" w:hAnsi="Times New Roman"/>
          <w:sz w:val="20"/>
        </w:rPr>
        <w:t>e das brasileiras desde a primeira formação escolar impactando diretamente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construção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da autoestima das crianças negras e brancas. Para as crianças negras o impacto é negativo, pois são vistas como inferiores, já para as crianças brancas é o contrário, </w:t>
      </w:r>
      <w:r>
        <w:rPr>
          <w:rFonts w:ascii="Times New Roman" w:hAnsi="Times New Roman"/>
          <w:sz w:val="20"/>
        </w:rPr>
        <w:t>suas identidades são positivadas (Silva e Passos, 2021).</w:t>
      </w:r>
    </w:p>
    <w:p w14:paraId="12B07BBD" w14:textId="77777777" w:rsidR="008E1B79" w:rsidRDefault="00B31112">
      <w:pPr>
        <w:pStyle w:val="Corpodetexto"/>
        <w:spacing w:before="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8832" behindDoc="1" locked="0" layoutInCell="1" allowOverlap="1" wp14:anchorId="2E485AB9" wp14:editId="28CD2521">
            <wp:simplePos x="0" y="0"/>
            <wp:positionH relativeFrom="page">
              <wp:posOffset>1080135</wp:posOffset>
            </wp:positionH>
            <wp:positionV relativeFrom="paragraph">
              <wp:posOffset>218971</wp:posOffset>
            </wp:positionV>
            <wp:extent cx="5812683" cy="3016377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2683" cy="301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7B224" w14:textId="77777777" w:rsidR="008E1B79" w:rsidRDefault="00B31112">
      <w:pPr>
        <w:spacing w:before="83"/>
        <w:ind w:left="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IBGE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(Censo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Demográfico,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>2022)</w:t>
      </w:r>
    </w:p>
    <w:p w14:paraId="4BC9D68F" w14:textId="77777777" w:rsidR="008E1B79" w:rsidRDefault="008E1B79">
      <w:pPr>
        <w:pStyle w:val="Corpodetexto"/>
        <w:spacing w:before="184"/>
        <w:rPr>
          <w:rFonts w:ascii="Times New Roman"/>
          <w:sz w:val="20"/>
        </w:rPr>
      </w:pPr>
    </w:p>
    <w:p w14:paraId="193910BB" w14:textId="77777777" w:rsidR="008E1B79" w:rsidRDefault="00B31112">
      <w:pPr>
        <w:pStyle w:val="Corpodetexto"/>
        <w:spacing w:line="360" w:lineRule="auto"/>
        <w:ind w:left="143" w:right="139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gráfico 5, tem-se dados sobre o rendimento médio mensal entre os trabalhadores por cor. No Brasil, no segundo trimestre de 2015 e de 2025, os trabalhadores</w:t>
      </w:r>
      <w:r>
        <w:rPr>
          <w:rFonts w:ascii="Times New Roman" w:hAnsi="Times New Roman"/>
        </w:rPr>
        <w:t xml:space="preserve"> de cor preta recebiam 41% menos em seu salário médio mensal do que os trabalhadores brancos. 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2015, os trabalhadores de cor parda recebiam 43% menos do que os brancos. Essa diferença reduziu para 39% em 2025.</w:t>
      </w:r>
    </w:p>
    <w:p w14:paraId="3D43952C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64BE9E83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7856" behindDoc="1" locked="0" layoutInCell="1" allowOverlap="1" wp14:anchorId="6116261F" wp14:editId="29C169E0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D3E625" w14:textId="77777777" w:rsidR="008E1B79" w:rsidRDefault="008E1B79">
      <w:pPr>
        <w:pStyle w:val="Corpodetexto"/>
        <w:rPr>
          <w:rFonts w:ascii="Times New Roman"/>
        </w:rPr>
      </w:pPr>
    </w:p>
    <w:p w14:paraId="7F31227B" w14:textId="77777777" w:rsidR="008E1B79" w:rsidRDefault="008E1B79">
      <w:pPr>
        <w:pStyle w:val="Corpodetexto"/>
        <w:rPr>
          <w:rFonts w:ascii="Times New Roman"/>
        </w:rPr>
      </w:pPr>
    </w:p>
    <w:p w14:paraId="1B04D16E" w14:textId="77777777" w:rsidR="008E1B79" w:rsidRDefault="008E1B79">
      <w:pPr>
        <w:pStyle w:val="Corpodetexto"/>
        <w:rPr>
          <w:rFonts w:ascii="Times New Roman"/>
        </w:rPr>
      </w:pPr>
    </w:p>
    <w:p w14:paraId="22E32F78" w14:textId="77777777" w:rsidR="008E1B79" w:rsidRDefault="008E1B79">
      <w:pPr>
        <w:pStyle w:val="Corpodetexto"/>
        <w:rPr>
          <w:rFonts w:ascii="Times New Roman"/>
        </w:rPr>
      </w:pPr>
    </w:p>
    <w:p w14:paraId="00A0E584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3791A10A" w14:textId="77777777" w:rsidR="008E1B79" w:rsidRDefault="00B31112">
      <w:pPr>
        <w:pStyle w:val="Corpodetexto"/>
        <w:spacing w:line="360" w:lineRule="auto"/>
        <w:ind w:left="143" w:right="138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Nordeste, a diferença da média salarial, em 2015, entre brancos e pretos era de 31%. No Maranhão, de 30%. Em 2025, a diferença aumentou para 39%, no Nordeste, e para 35% no Maranhão. Por outro lado, a diferença salarial, entre brancos e pardos, reduziu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35%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(2015)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34%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(2025),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Nordeste,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Maranhão,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subiu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30%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32%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2"/>
        </w:rPr>
        <w:t>(gráfico</w:t>
      </w:r>
    </w:p>
    <w:p w14:paraId="68DBDD4A" w14:textId="77777777" w:rsidR="008E1B79" w:rsidRDefault="00B31112">
      <w:pPr>
        <w:pStyle w:val="Corpodetexto"/>
        <w:spacing w:before="1"/>
        <w:ind w:left="143"/>
        <w:rPr>
          <w:rFonts w:ascii="Times New Roman"/>
        </w:rPr>
      </w:pPr>
      <w:r>
        <w:rPr>
          <w:rFonts w:ascii="Times New Roman"/>
          <w:spacing w:val="-5"/>
        </w:rPr>
        <w:t>5).</w:t>
      </w:r>
    </w:p>
    <w:p w14:paraId="55C55153" w14:textId="77777777" w:rsidR="008E1B79" w:rsidRDefault="00B31112">
      <w:pPr>
        <w:pStyle w:val="Corpodetexto"/>
        <w:spacing w:before="139"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Segundo Bento (2019), existe um pacto da branquitude no Brasil, que pode ser percebido no mercado de trabalho, já que os cargos altos são exercidos por brancos, e as funções subalternas ficam como sobra para a população negra. Como também, nos currículos e</w:t>
      </w:r>
      <w:r>
        <w:rPr>
          <w:rFonts w:ascii="Times New Roman" w:hAnsi="Times New Roman"/>
        </w:rPr>
        <w:t>scolares, nas mídias sociais, no judiciário e em outros locais. Para perpetuar o fenômeno social do racismo estrutural e os privilégios para os brancos, é necessário valorizar o comportamento, o conhecimento e a cultura da pessoa branca. Por isso, há refor</w:t>
      </w:r>
      <w:r>
        <w:rPr>
          <w:rFonts w:ascii="Times New Roman" w:hAnsi="Times New Roman"/>
        </w:rPr>
        <w:t>ço e legitimação de narrativas eurocêntricas que continuam a dominar.</w:t>
      </w:r>
    </w:p>
    <w:p w14:paraId="0DCDB725" w14:textId="77777777" w:rsidR="008E1B79" w:rsidRDefault="00B31112">
      <w:pPr>
        <w:pStyle w:val="Corpodetexto"/>
        <w:spacing w:befor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09856" behindDoc="1" locked="0" layoutInCell="1" allowOverlap="1" wp14:anchorId="7C077E74" wp14:editId="468B1E4D">
            <wp:simplePos x="0" y="0"/>
            <wp:positionH relativeFrom="page">
              <wp:posOffset>1080135</wp:posOffset>
            </wp:positionH>
            <wp:positionV relativeFrom="paragraph">
              <wp:posOffset>262223</wp:posOffset>
            </wp:positionV>
            <wp:extent cx="5824639" cy="2729103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639" cy="272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7BFB0" w14:textId="77777777" w:rsidR="008E1B79" w:rsidRDefault="00B31112">
      <w:pPr>
        <w:spacing w:before="129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z w:val="20"/>
        </w:rPr>
        <w:t>Fonte: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IBGE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-</w:t>
      </w:r>
      <w:r>
        <w:rPr>
          <w:rFonts w:ascii="Times New Roman" w:hAnsi="Times New Roman"/>
          <w:color w:val="333333"/>
          <w:spacing w:val="-4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Pesquisa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Nacional</w:t>
      </w:r>
      <w:r>
        <w:rPr>
          <w:rFonts w:ascii="Times New Roman" w:hAnsi="Times New Roman"/>
          <w:color w:val="333333"/>
          <w:spacing w:val="-4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por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Amostra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de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Domicílios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Contínua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trimestral</w:t>
      </w:r>
      <w:r>
        <w:rPr>
          <w:rFonts w:ascii="Times New Roman" w:hAnsi="Times New Roman"/>
          <w:color w:val="333333"/>
          <w:spacing w:val="-6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(2015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e</w:t>
      </w:r>
      <w:r>
        <w:rPr>
          <w:rFonts w:ascii="Times New Roman" w:hAnsi="Times New Roman"/>
          <w:color w:val="333333"/>
          <w:spacing w:val="-7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2025)</w:t>
      </w:r>
    </w:p>
    <w:p w14:paraId="66819415" w14:textId="77777777" w:rsidR="008E1B79" w:rsidRDefault="008E1B79">
      <w:pPr>
        <w:pStyle w:val="Corpodetexto"/>
        <w:spacing w:before="184"/>
        <w:rPr>
          <w:rFonts w:ascii="Times New Roman"/>
          <w:sz w:val="20"/>
        </w:rPr>
      </w:pPr>
    </w:p>
    <w:p w14:paraId="141ADEF8" w14:textId="77777777" w:rsidR="008E1B79" w:rsidRDefault="00B31112">
      <w:pPr>
        <w:pStyle w:val="Corpodetexto"/>
        <w:spacing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Outro dado que comprova a permanência e consistência do racismo estrutural no Maranhão é a taxa de informalidade, que é significativamente mais alta para trabalhadores pretos e pardos do que para brancos. No Brasil, no segundo trimestre de 2018, enquanto a</w:t>
      </w:r>
      <w:r>
        <w:rPr>
          <w:rFonts w:ascii="Times New Roman" w:hAnsi="Times New Roman"/>
        </w:rPr>
        <w:t xml:space="preserve"> informalidade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trabalhadores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brancos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era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33,8%,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pardos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era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46,3%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entre</w:t>
      </w:r>
    </w:p>
    <w:p w14:paraId="65E894CD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6A16BF8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8880" behindDoc="1" locked="0" layoutInCell="1" allowOverlap="1" wp14:anchorId="62165B0B" wp14:editId="0EAFA47E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B7C75D" w14:textId="77777777" w:rsidR="008E1B79" w:rsidRDefault="008E1B79">
      <w:pPr>
        <w:pStyle w:val="Corpodetexto"/>
        <w:rPr>
          <w:rFonts w:ascii="Times New Roman"/>
        </w:rPr>
      </w:pPr>
    </w:p>
    <w:p w14:paraId="3A67EC17" w14:textId="77777777" w:rsidR="008E1B79" w:rsidRDefault="008E1B79">
      <w:pPr>
        <w:pStyle w:val="Corpodetexto"/>
        <w:rPr>
          <w:rFonts w:ascii="Times New Roman"/>
        </w:rPr>
      </w:pPr>
    </w:p>
    <w:p w14:paraId="3FD8F5C3" w14:textId="77777777" w:rsidR="008E1B79" w:rsidRDefault="008E1B79">
      <w:pPr>
        <w:pStyle w:val="Corpodetexto"/>
        <w:rPr>
          <w:rFonts w:ascii="Times New Roman"/>
        </w:rPr>
      </w:pPr>
    </w:p>
    <w:p w14:paraId="015917A7" w14:textId="77777777" w:rsidR="008E1B79" w:rsidRDefault="008E1B79">
      <w:pPr>
        <w:pStyle w:val="Corpodetexto"/>
        <w:rPr>
          <w:rFonts w:ascii="Times New Roman"/>
        </w:rPr>
      </w:pPr>
    </w:p>
    <w:p w14:paraId="51ED2507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11B262B3" w14:textId="77777777" w:rsidR="008E1B79" w:rsidRDefault="00B31112">
      <w:pPr>
        <w:pStyle w:val="Corpodetexto"/>
        <w:spacing w:line="360" w:lineRule="auto"/>
        <w:ind w:left="143" w:right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pretos de 43,2%. No segundo trimestre de 2025, a informalidade entre os trabalhadores brancos era de 32,3%, entre pardos, de 42,7% e entre pretos, de 39,8% (gráfico 6).</w:t>
      </w:r>
    </w:p>
    <w:p w14:paraId="03813437" w14:textId="77777777" w:rsidR="008E1B79" w:rsidRDefault="00B31112">
      <w:pPr>
        <w:pStyle w:val="Corpodetexto"/>
        <w:spacing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Maranhão, a taxa de informalidade é alta para todos os trabalhadores. Mas a população preta ou parda está significativamente mais inserida em ocupações informais 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que a branca. No segundo trimestre de 2018, enquanto a informalidade entre os trabalhado</w:t>
      </w:r>
      <w:r>
        <w:rPr>
          <w:rFonts w:ascii="Times New Roman" w:hAnsi="Times New Roman"/>
        </w:rPr>
        <w:t>res brancos era de 50,1%, entre pardos era de 61,8% e entre pretos, de 59,5%. No segundo trimestre de 2025, a informalidade, entre os trabalhadores brancos, permaneceu em 50%.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Entre pardos caiu para 57,2% e entre pretos para 59,1% (gráfico 6).</w:t>
      </w:r>
    </w:p>
    <w:p w14:paraId="0EBCC487" w14:textId="77777777" w:rsidR="008E1B79" w:rsidRDefault="00B31112">
      <w:pPr>
        <w:pStyle w:val="Corpodetexto"/>
        <w:spacing w:before="1" w:line="360" w:lineRule="auto"/>
        <w:ind w:left="143" w:right="137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Maranhão,</w:t>
      </w:r>
      <w:r>
        <w:rPr>
          <w:rFonts w:ascii="Times New Roman" w:hAnsi="Times New Roman"/>
        </w:rPr>
        <w:t xml:space="preserve"> que a tendência do Brasil, a informalidade afeta desproporcionalmente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 população negra.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A maioria dos vendedores ambulantes, flanelinhas, motoristas de aplicativos, diaristas, feirantes, pedreiros, eletricistas ou marceneiros integram a população negra. </w:t>
      </w:r>
      <w:r>
        <w:rPr>
          <w:rFonts w:ascii="Times New Roman" w:hAnsi="Times New Roman"/>
        </w:rPr>
        <w:t>Historicamente, a população preta e parda é colocada em uma situação de reserva no mercado de trabalho e enfrentam barreiras que os empurram para a informalidade.</w:t>
      </w:r>
    </w:p>
    <w:p w14:paraId="7ACC1866" w14:textId="77777777" w:rsidR="008E1B79" w:rsidRDefault="00B31112">
      <w:pPr>
        <w:pStyle w:val="Corpodetexto"/>
        <w:spacing w:before="1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610880" behindDoc="1" locked="0" layoutInCell="1" allowOverlap="1" wp14:anchorId="0346340B" wp14:editId="37473B4D">
            <wp:simplePos x="0" y="0"/>
            <wp:positionH relativeFrom="page">
              <wp:posOffset>1080135</wp:posOffset>
            </wp:positionH>
            <wp:positionV relativeFrom="paragraph">
              <wp:posOffset>262888</wp:posOffset>
            </wp:positionV>
            <wp:extent cx="5688210" cy="3004947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210" cy="3004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10B74" w14:textId="77777777" w:rsidR="008E1B79" w:rsidRDefault="00B31112">
      <w:pPr>
        <w:spacing w:before="89"/>
        <w:ind w:left="426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z w:val="20"/>
        </w:rPr>
        <w:t>Fonte: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IBGE</w:t>
      </w:r>
      <w:r>
        <w:rPr>
          <w:rFonts w:ascii="Times New Roman" w:hAnsi="Times New Roman"/>
          <w:color w:val="333333"/>
          <w:spacing w:val="-3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-</w:t>
      </w:r>
      <w:r>
        <w:rPr>
          <w:rFonts w:ascii="Times New Roman" w:hAnsi="Times New Roman"/>
          <w:color w:val="333333"/>
          <w:spacing w:val="-4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Pesquisa</w:t>
      </w:r>
      <w:r>
        <w:rPr>
          <w:rFonts w:ascii="Times New Roman" w:hAnsi="Times New Roman"/>
          <w:color w:val="333333"/>
          <w:spacing w:val="-4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Nacional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por</w:t>
      </w:r>
      <w:r>
        <w:rPr>
          <w:rFonts w:ascii="Times New Roman" w:hAnsi="Times New Roman"/>
          <w:color w:val="333333"/>
          <w:spacing w:val="-4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Amostra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de</w:t>
      </w:r>
      <w:r>
        <w:rPr>
          <w:rFonts w:ascii="Times New Roman" w:hAnsi="Times New Roman"/>
          <w:color w:val="333333"/>
          <w:spacing w:val="-4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Domicílios</w:t>
      </w:r>
      <w:r>
        <w:rPr>
          <w:rFonts w:ascii="Times New Roman" w:hAnsi="Times New Roman"/>
          <w:color w:val="333333"/>
          <w:spacing w:val="-6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Contínua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trimestral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(2018,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2025)</w:t>
      </w:r>
    </w:p>
    <w:p w14:paraId="28B10123" w14:textId="77777777" w:rsidR="008E1B79" w:rsidRDefault="008E1B79">
      <w:pPr>
        <w:rPr>
          <w:rFonts w:ascii="Times New Roman" w:hAnsi="Times New Roman"/>
          <w:sz w:val="20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298564B3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9392" behindDoc="1" locked="0" layoutInCell="1" allowOverlap="1" wp14:anchorId="42BAC062" wp14:editId="11733E0E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4EE5B" w14:textId="77777777" w:rsidR="008E1B79" w:rsidRDefault="008E1B79">
      <w:pPr>
        <w:pStyle w:val="Corpodetexto"/>
        <w:rPr>
          <w:rFonts w:ascii="Times New Roman"/>
        </w:rPr>
      </w:pPr>
    </w:p>
    <w:p w14:paraId="09E91644" w14:textId="77777777" w:rsidR="008E1B79" w:rsidRDefault="008E1B79">
      <w:pPr>
        <w:pStyle w:val="Corpodetexto"/>
        <w:rPr>
          <w:rFonts w:ascii="Times New Roman"/>
        </w:rPr>
      </w:pPr>
    </w:p>
    <w:p w14:paraId="4E07F642" w14:textId="77777777" w:rsidR="008E1B79" w:rsidRDefault="008E1B79">
      <w:pPr>
        <w:pStyle w:val="Corpodetexto"/>
        <w:rPr>
          <w:rFonts w:ascii="Times New Roman"/>
        </w:rPr>
      </w:pPr>
    </w:p>
    <w:p w14:paraId="227F2DBA" w14:textId="77777777" w:rsidR="008E1B79" w:rsidRDefault="008E1B79">
      <w:pPr>
        <w:pStyle w:val="Corpodetexto"/>
        <w:rPr>
          <w:rFonts w:ascii="Times New Roman"/>
        </w:rPr>
      </w:pPr>
    </w:p>
    <w:p w14:paraId="0409F3B1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0CD68CD8" w14:textId="77777777" w:rsidR="008E1B79" w:rsidRDefault="00B31112">
      <w:pPr>
        <w:pStyle w:val="Corpodetexto"/>
        <w:spacing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Como a taxa de informalidade, no Maranhão, é alta, consequentemente, o percentual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 contribuintes da previdência nacional é baixo. Em 2014, enquanto 65% dos trabalhadores brasileiros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eram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contribuintes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previdenciários,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Maranh</w:t>
      </w:r>
      <w:r>
        <w:rPr>
          <w:rFonts w:ascii="Times New Roman" w:hAnsi="Times New Roman"/>
        </w:rPr>
        <w:t>ão,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eram apenas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36,5%.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Passados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10 anos, em 2024, não houve mudança no percentual nacional, no Maranhão, aumentou para 41,1%. Assim, menos de 50% dos trabalhadores, do estado, contribuíam com a previdência social.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Uma vez que, a taxa de informalidade entre</w:t>
      </w:r>
      <w:r>
        <w:rPr>
          <w:rFonts w:ascii="Times New Roman" w:hAnsi="Times New Roman"/>
        </w:rPr>
        <w:t xml:space="preserve"> pretos e pardos é maior do que entre brancos, há também menor quantidade deles que contribuem para a previdência social.</w:t>
      </w:r>
    </w:p>
    <w:p w14:paraId="1DE5EF25" w14:textId="77777777" w:rsidR="008E1B79" w:rsidRDefault="00B31112">
      <w:pPr>
        <w:pStyle w:val="Corpodetexto"/>
        <w:spacing w:before="2" w:line="360" w:lineRule="auto"/>
        <w:ind w:left="143" w:right="137" w:firstLine="7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Contribuir com a previdência social 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essencial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porque garante ao trabalhador segurado, acesso a benefícios como aposentadoria, auxíli</w:t>
      </w:r>
      <w:r>
        <w:rPr>
          <w:rFonts w:ascii="Times New Roman" w:hAnsi="Times New Roman"/>
        </w:rPr>
        <w:t>o-doença, pensão por morte 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salário-maternidade. Além disso, há segurança financeira em caso de incapacidade. O trabalhador informal pode pagar a contribuição previdenciária como autônomo ou segurado individual (que tem remuneração) ou facultativo (não te</w:t>
      </w:r>
      <w:r>
        <w:rPr>
          <w:rFonts w:ascii="Times New Roman" w:hAnsi="Times New Roman"/>
        </w:rPr>
        <w:t>m remuneração). Mas, o trabalhador informal, muitas vezes, é mal remunerado, enfrenta dificuldades financeiras para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arcar com as despesas de alimentação e moradia, por isso não consegue garantir o pagamento da contribuição previdenciária.</w:t>
      </w:r>
    </w:p>
    <w:p w14:paraId="19142C85" w14:textId="77777777" w:rsidR="008E1B79" w:rsidRDefault="008E1B79">
      <w:pPr>
        <w:pStyle w:val="Corpodetexto"/>
        <w:spacing w:before="184"/>
        <w:rPr>
          <w:rFonts w:ascii="Times New Roman"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732"/>
        <w:gridCol w:w="729"/>
        <w:gridCol w:w="2054"/>
        <w:gridCol w:w="2524"/>
      </w:tblGrid>
      <w:tr w:rsidR="008E1B79" w14:paraId="38CAF492" w14:textId="77777777">
        <w:trPr>
          <w:trHeight w:val="534"/>
        </w:trPr>
        <w:tc>
          <w:tcPr>
            <w:tcW w:w="7505" w:type="dxa"/>
            <w:gridSpan w:val="5"/>
            <w:tcBorders>
              <w:left w:val="nil"/>
              <w:right w:val="nil"/>
            </w:tcBorders>
            <w:shd w:val="clear" w:color="auto" w:fill="C1E3F5"/>
          </w:tcPr>
          <w:p w14:paraId="35FCA822" w14:textId="77777777" w:rsidR="008E1B79" w:rsidRDefault="00B31112">
            <w:pPr>
              <w:pStyle w:val="TableParagraph"/>
              <w:spacing w:before="0"/>
              <w:ind w:left="69" w:right="72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</w:rPr>
              <w:t>Tabela</w:t>
            </w:r>
            <w:r>
              <w:rPr>
                <w:rFonts w:ascii="Times New Roman" w:hAnsi="Times New Roman"/>
                <w:b/>
                <w:color w:val="333333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0"/>
              </w:rPr>
              <w:t>1</w:t>
            </w:r>
            <w:r>
              <w:rPr>
                <w:rFonts w:ascii="Times New Roman" w:hAnsi="Times New Roman"/>
                <w:b/>
                <w:color w:val="333333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-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Percentual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de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pessoas</w:t>
            </w:r>
            <w:r>
              <w:rPr>
                <w:rFonts w:ascii="Times New Roman" w:hAnsi="Times New Roman"/>
                <w:color w:val="333333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contribuintes</w:t>
            </w:r>
            <w:r>
              <w:rPr>
                <w:rFonts w:ascii="Times New Roman" w:hAnsi="Times New Roman"/>
                <w:color w:val="333333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de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instituto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de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previdência</w:t>
            </w:r>
            <w:r>
              <w:rPr>
                <w:rFonts w:ascii="Times New Roman" w:hAnsi="Times New Roman"/>
                <w:color w:val="333333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em</w:t>
            </w:r>
            <w:r>
              <w:rPr>
                <w:rFonts w:ascii="Times New Roman" w:hAnsi="Times New Roman"/>
                <w:color w:val="333333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0"/>
              </w:rPr>
              <w:t>qualquer trabalho na população de 14 anos ou mais de idade ocupada na semana de referência (%)</w:t>
            </w:r>
          </w:p>
        </w:tc>
      </w:tr>
      <w:tr w:rsidR="008E1B79" w14:paraId="1B4DFB73" w14:textId="77777777">
        <w:trPr>
          <w:trHeight w:val="273"/>
        </w:trPr>
        <w:tc>
          <w:tcPr>
            <w:tcW w:w="1466" w:type="dxa"/>
            <w:tcBorders>
              <w:left w:val="nil"/>
            </w:tcBorders>
            <w:shd w:val="clear" w:color="auto" w:fill="C1E3F5"/>
          </w:tcPr>
          <w:p w14:paraId="5D15652C" w14:textId="77777777" w:rsidR="008E1B79" w:rsidRDefault="008E1B79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32" w:type="dxa"/>
            <w:shd w:val="clear" w:color="auto" w:fill="C1E3F5"/>
          </w:tcPr>
          <w:p w14:paraId="18D7248D" w14:textId="77777777" w:rsidR="008E1B79" w:rsidRDefault="00B31112">
            <w:pPr>
              <w:pStyle w:val="TableParagraph"/>
              <w:spacing w:before="0"/>
              <w:ind w:left="16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4"/>
                <w:sz w:val="20"/>
              </w:rPr>
              <w:t>2014</w:t>
            </w:r>
          </w:p>
        </w:tc>
        <w:tc>
          <w:tcPr>
            <w:tcW w:w="729" w:type="dxa"/>
            <w:shd w:val="clear" w:color="auto" w:fill="C1E3F5"/>
          </w:tcPr>
          <w:p w14:paraId="10A1E75A" w14:textId="77777777" w:rsidR="008E1B79" w:rsidRDefault="00B31112">
            <w:pPr>
              <w:pStyle w:val="TableParagraph"/>
              <w:spacing w:before="0"/>
              <w:ind w:left="15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4"/>
                <w:sz w:val="20"/>
              </w:rPr>
              <w:t>2024</w:t>
            </w:r>
          </w:p>
        </w:tc>
        <w:tc>
          <w:tcPr>
            <w:tcW w:w="2054" w:type="dxa"/>
            <w:shd w:val="clear" w:color="auto" w:fill="C1E3F5"/>
          </w:tcPr>
          <w:p w14:paraId="2E352F07" w14:textId="77777777" w:rsidR="008E1B79" w:rsidRDefault="00B31112">
            <w:pPr>
              <w:pStyle w:val="TableParagraph"/>
              <w:spacing w:before="0"/>
              <w:ind w:left="12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(2014)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MA/BR</w:t>
            </w:r>
          </w:p>
        </w:tc>
        <w:tc>
          <w:tcPr>
            <w:tcW w:w="2524" w:type="dxa"/>
            <w:tcBorders>
              <w:right w:val="nil"/>
            </w:tcBorders>
            <w:shd w:val="clear" w:color="auto" w:fill="C1E3F5"/>
          </w:tcPr>
          <w:p w14:paraId="4959F662" w14:textId="77777777" w:rsidR="008E1B79" w:rsidRDefault="00B31112">
            <w:pPr>
              <w:pStyle w:val="TableParagraph"/>
              <w:spacing w:before="0"/>
              <w:ind w:left="36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Var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(2024)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MA/BR</w:t>
            </w:r>
          </w:p>
        </w:tc>
      </w:tr>
      <w:tr w:rsidR="008E1B79" w14:paraId="4AD3DB98" w14:textId="77777777">
        <w:trPr>
          <w:trHeight w:val="290"/>
        </w:trPr>
        <w:tc>
          <w:tcPr>
            <w:tcW w:w="1466" w:type="dxa"/>
            <w:tcBorders>
              <w:left w:val="nil"/>
            </w:tcBorders>
            <w:shd w:val="clear" w:color="auto" w:fill="F8F8F8"/>
          </w:tcPr>
          <w:p w14:paraId="19B42932" w14:textId="77777777" w:rsidR="008E1B79" w:rsidRDefault="00B31112">
            <w:pPr>
              <w:pStyle w:val="TableParagraph"/>
              <w:spacing w:before="31"/>
              <w:ind w:left="6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2"/>
                <w:sz w:val="20"/>
              </w:rPr>
              <w:t>Brasil</w:t>
            </w:r>
          </w:p>
        </w:tc>
        <w:tc>
          <w:tcPr>
            <w:tcW w:w="732" w:type="dxa"/>
          </w:tcPr>
          <w:p w14:paraId="2F9D2268" w14:textId="77777777" w:rsidR="008E1B79" w:rsidRDefault="00B31112">
            <w:pPr>
              <w:pStyle w:val="TableParagraph"/>
              <w:spacing w:before="31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5"/>
                <w:sz w:val="20"/>
              </w:rPr>
              <w:t>65</w:t>
            </w:r>
          </w:p>
        </w:tc>
        <w:tc>
          <w:tcPr>
            <w:tcW w:w="729" w:type="dxa"/>
          </w:tcPr>
          <w:p w14:paraId="3A3DAEF2" w14:textId="77777777" w:rsidR="008E1B79" w:rsidRDefault="00B31112">
            <w:pPr>
              <w:pStyle w:val="TableParagraph"/>
              <w:spacing w:before="31"/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5"/>
                <w:sz w:val="20"/>
              </w:rPr>
              <w:t>65</w:t>
            </w:r>
          </w:p>
        </w:tc>
        <w:tc>
          <w:tcPr>
            <w:tcW w:w="2054" w:type="dxa"/>
            <w:vMerge w:val="restart"/>
          </w:tcPr>
          <w:p w14:paraId="6B6D5879" w14:textId="77777777" w:rsidR="008E1B79" w:rsidRDefault="00B31112">
            <w:pPr>
              <w:pStyle w:val="TableParagraph"/>
              <w:spacing w:before="180"/>
              <w:ind w:lef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- </w:t>
            </w:r>
            <w:r>
              <w:rPr>
                <w:rFonts w:ascii="Times New Roman"/>
                <w:spacing w:val="-2"/>
                <w:sz w:val="20"/>
              </w:rPr>
              <w:t>43,85</w:t>
            </w:r>
          </w:p>
        </w:tc>
        <w:tc>
          <w:tcPr>
            <w:tcW w:w="2524" w:type="dxa"/>
            <w:vMerge w:val="restart"/>
            <w:tcBorders>
              <w:right w:val="nil"/>
            </w:tcBorders>
          </w:tcPr>
          <w:p w14:paraId="5CE7FCA3" w14:textId="77777777" w:rsidR="008E1B79" w:rsidRDefault="00B31112">
            <w:pPr>
              <w:pStyle w:val="TableParagraph"/>
              <w:spacing w:before="180"/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- </w:t>
            </w:r>
            <w:r>
              <w:rPr>
                <w:rFonts w:ascii="Times New Roman"/>
                <w:spacing w:val="-2"/>
                <w:sz w:val="20"/>
              </w:rPr>
              <w:t>36,77</w:t>
            </w:r>
          </w:p>
        </w:tc>
      </w:tr>
      <w:tr w:rsidR="008E1B79" w14:paraId="33819639" w14:textId="77777777">
        <w:trPr>
          <w:trHeight w:val="287"/>
        </w:trPr>
        <w:tc>
          <w:tcPr>
            <w:tcW w:w="1466" w:type="dxa"/>
            <w:tcBorders>
              <w:left w:val="nil"/>
            </w:tcBorders>
            <w:shd w:val="clear" w:color="auto" w:fill="F8F8F8"/>
          </w:tcPr>
          <w:p w14:paraId="3C9C4304" w14:textId="77777777" w:rsidR="008E1B79" w:rsidRDefault="00B31112">
            <w:pPr>
              <w:pStyle w:val="TableParagraph"/>
              <w:spacing w:before="29"/>
              <w:ind w:left="69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33333"/>
                <w:spacing w:val="-2"/>
                <w:sz w:val="20"/>
              </w:rPr>
              <w:t>Maranhão</w:t>
            </w:r>
          </w:p>
        </w:tc>
        <w:tc>
          <w:tcPr>
            <w:tcW w:w="732" w:type="dxa"/>
          </w:tcPr>
          <w:p w14:paraId="51C3C067" w14:textId="77777777" w:rsidR="008E1B79" w:rsidRDefault="00B31112">
            <w:pPr>
              <w:pStyle w:val="TableParagraph"/>
              <w:spacing w:before="29"/>
              <w:ind w:left="307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4"/>
                <w:sz w:val="20"/>
              </w:rPr>
              <w:t>36,5</w:t>
            </w:r>
          </w:p>
        </w:tc>
        <w:tc>
          <w:tcPr>
            <w:tcW w:w="729" w:type="dxa"/>
          </w:tcPr>
          <w:p w14:paraId="5DB901FD" w14:textId="77777777" w:rsidR="008E1B79" w:rsidRDefault="00B31112">
            <w:pPr>
              <w:pStyle w:val="TableParagraph"/>
              <w:spacing w:before="29"/>
              <w:ind w:left="30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pacing w:val="-4"/>
                <w:sz w:val="20"/>
              </w:rPr>
              <w:t>41,1</w:t>
            </w:r>
          </w:p>
        </w:tc>
        <w:tc>
          <w:tcPr>
            <w:tcW w:w="2054" w:type="dxa"/>
            <w:vMerge/>
            <w:tcBorders>
              <w:top w:val="nil"/>
            </w:tcBorders>
          </w:tcPr>
          <w:p w14:paraId="1D8E2732" w14:textId="77777777" w:rsidR="008E1B79" w:rsidRDefault="008E1B79">
            <w:pPr>
              <w:rPr>
                <w:sz w:val="2"/>
                <w:szCs w:val="2"/>
              </w:rPr>
            </w:pPr>
          </w:p>
        </w:tc>
        <w:tc>
          <w:tcPr>
            <w:tcW w:w="2524" w:type="dxa"/>
            <w:vMerge/>
            <w:tcBorders>
              <w:top w:val="nil"/>
              <w:right w:val="nil"/>
            </w:tcBorders>
          </w:tcPr>
          <w:p w14:paraId="71826C4C" w14:textId="77777777" w:rsidR="008E1B79" w:rsidRDefault="008E1B79">
            <w:pPr>
              <w:rPr>
                <w:sz w:val="2"/>
                <w:szCs w:val="2"/>
              </w:rPr>
            </w:pPr>
          </w:p>
        </w:tc>
      </w:tr>
    </w:tbl>
    <w:p w14:paraId="0D6CD0DE" w14:textId="77777777" w:rsidR="008E1B79" w:rsidRDefault="00B31112">
      <w:pPr>
        <w:spacing w:before="30"/>
        <w:ind w:left="217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333333"/>
          <w:sz w:val="20"/>
        </w:rPr>
        <w:t>Fonte: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IBGE.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Pesquisa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Nacional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por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Amostra</w:t>
      </w:r>
      <w:r>
        <w:rPr>
          <w:rFonts w:ascii="Times New Roman" w:hAnsi="Times New Roman"/>
          <w:color w:val="333333"/>
          <w:spacing w:val="-7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de</w:t>
      </w:r>
      <w:r>
        <w:rPr>
          <w:rFonts w:ascii="Times New Roman" w:hAnsi="Times New Roman"/>
          <w:color w:val="333333"/>
          <w:spacing w:val="-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>Domicílios</w:t>
      </w:r>
      <w:r>
        <w:rPr>
          <w:rFonts w:ascii="Times New Roman" w:hAnsi="Times New Roman"/>
          <w:color w:val="333333"/>
          <w:spacing w:val="-7"/>
          <w:sz w:val="20"/>
        </w:rPr>
        <w:t xml:space="preserve"> </w:t>
      </w:r>
      <w:r>
        <w:rPr>
          <w:rFonts w:ascii="Times New Roman" w:hAnsi="Times New Roman"/>
          <w:color w:val="333333"/>
          <w:spacing w:val="-2"/>
          <w:sz w:val="20"/>
        </w:rPr>
        <w:t>Contínua</w:t>
      </w:r>
    </w:p>
    <w:p w14:paraId="2295850E" w14:textId="77777777" w:rsidR="008E1B79" w:rsidRDefault="008E1B79">
      <w:pPr>
        <w:pStyle w:val="Corpodetexto"/>
        <w:spacing w:before="69"/>
        <w:rPr>
          <w:rFonts w:ascii="Times New Roman"/>
        </w:rPr>
      </w:pPr>
    </w:p>
    <w:p w14:paraId="5D1E2A99" w14:textId="77777777" w:rsidR="008E1B79" w:rsidRDefault="00B31112">
      <w:pPr>
        <w:pStyle w:val="Corpodetexto"/>
        <w:spacing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dados mostram que, a renda média dos trabalhadores maranhenses é menor do que a média nacional, segundo IBGE. Mas, o rendimento médio dos pretos e pardos é ainda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>menor do que o dos brancos. A taxa de informalidade, entre eles, é elevada. A taxa de analf</w:t>
      </w:r>
      <w:r>
        <w:rPr>
          <w:rFonts w:ascii="Times New Roman" w:hAnsi="Times New Roman"/>
        </w:rPr>
        <w:t>abetismo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pretos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pardos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maior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entre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brancos, entre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quilombolas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dobro na comparação com os demais. Há forte dependência da renda advinda de programas sociais. Isso mostra o quadro de exclusão social produzido por um modelo de desenvolvim</w:t>
      </w:r>
      <w:r>
        <w:rPr>
          <w:rFonts w:ascii="Times New Roman" w:hAnsi="Times New Roman"/>
        </w:rPr>
        <w:t>ento excludente, alicerçado nas bases do racismo estrutural.</w:t>
      </w:r>
    </w:p>
    <w:p w14:paraId="6955187B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00990BEA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79904" behindDoc="1" locked="0" layoutInCell="1" allowOverlap="1" wp14:anchorId="0D205962" wp14:editId="2D11C438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AD2B3" w14:textId="77777777" w:rsidR="008E1B79" w:rsidRDefault="008E1B79">
      <w:pPr>
        <w:pStyle w:val="Corpodetexto"/>
        <w:rPr>
          <w:rFonts w:ascii="Times New Roman"/>
        </w:rPr>
      </w:pPr>
    </w:p>
    <w:p w14:paraId="3F21C378" w14:textId="77777777" w:rsidR="008E1B79" w:rsidRDefault="008E1B79">
      <w:pPr>
        <w:pStyle w:val="Corpodetexto"/>
        <w:rPr>
          <w:rFonts w:ascii="Times New Roman"/>
        </w:rPr>
      </w:pPr>
    </w:p>
    <w:p w14:paraId="0D54988B" w14:textId="77777777" w:rsidR="008E1B79" w:rsidRDefault="008E1B79">
      <w:pPr>
        <w:pStyle w:val="Corpodetexto"/>
        <w:rPr>
          <w:rFonts w:ascii="Times New Roman"/>
        </w:rPr>
      </w:pPr>
    </w:p>
    <w:p w14:paraId="016CC24C" w14:textId="77777777" w:rsidR="008E1B79" w:rsidRDefault="008E1B79">
      <w:pPr>
        <w:pStyle w:val="Corpodetexto"/>
        <w:rPr>
          <w:rFonts w:ascii="Times New Roman"/>
        </w:rPr>
      </w:pPr>
    </w:p>
    <w:p w14:paraId="4466A11F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303FEEFE" w14:textId="77777777" w:rsidR="008E1B79" w:rsidRDefault="00B31112">
      <w:pPr>
        <w:pStyle w:val="Ttulo1"/>
        <w:tabs>
          <w:tab w:val="left" w:pos="862"/>
        </w:tabs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2.</w:t>
      </w:r>
      <w:r>
        <w:rPr>
          <w:rFonts w:ascii="Times New Roman" w:hAnsi="Times New Roman"/>
        </w:rPr>
        <w:tab/>
        <w:t>CONSIDERAÇÕES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FINAIS</w:t>
      </w:r>
    </w:p>
    <w:p w14:paraId="1FC04537" w14:textId="77777777" w:rsidR="008E1B79" w:rsidRDefault="008E1B79">
      <w:pPr>
        <w:pStyle w:val="Corpodetexto"/>
        <w:spacing w:before="84"/>
        <w:rPr>
          <w:rFonts w:ascii="Times New Roman"/>
          <w:b/>
        </w:rPr>
      </w:pPr>
    </w:p>
    <w:p w14:paraId="2E2C18A3" w14:textId="77777777" w:rsidR="008E1B79" w:rsidRDefault="00B31112">
      <w:pPr>
        <w:pStyle w:val="Corpodetexto"/>
        <w:spacing w:line="429" w:lineRule="auto"/>
        <w:ind w:left="143" w:right="124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Maranhão, há uma complexidade de fatores que contribuem para a perpetuação de desigualdades sociais e econômicas, em especial para a população negra (preta e parda). A colonização escravocrata formou uma sociedade nas bases do racismo estrutural, que di</w:t>
      </w:r>
      <w:r>
        <w:rPr>
          <w:rFonts w:ascii="Times New Roman" w:hAnsi="Times New Roman"/>
        </w:rPr>
        <w:t>ficulta o acesso dessa população a padrões mais elevados de qualidade de vida (educação, rendimentos, mercado de trabalho).</w:t>
      </w:r>
    </w:p>
    <w:p w14:paraId="6CB9EDE5" w14:textId="77777777" w:rsidR="008E1B79" w:rsidRDefault="00B31112">
      <w:pPr>
        <w:pStyle w:val="Corpodetexto"/>
        <w:spacing w:line="429" w:lineRule="auto"/>
        <w:ind w:left="143" w:right="135" w:firstLine="7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população negra desde o período colonial é desprovida dos meios de produção, como a terra. No Maranhão, uma grande parcela dessa p</w:t>
      </w:r>
      <w:r>
        <w:rPr>
          <w:rFonts w:ascii="Times New Roman" w:hAnsi="Times New Roman"/>
        </w:rPr>
        <w:t>opulação foi expulsa do meio rural, devido à modernização agrícola e para implantação de grandes projetos de desenvolvimentos, a partir da década de 1960. Sem ter para onde ir, migraram e continuam a migrar para as periferias das cidades, onde passam a viv</w:t>
      </w:r>
      <w:r>
        <w:rPr>
          <w:rFonts w:ascii="Times New Roman" w:hAnsi="Times New Roman"/>
        </w:rPr>
        <w:t>er com várias inseguranças: alimentar, de moradia,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 empregos, de obtenção renda. Encontram meios de sobreviver na economia informal e na renda advindas de programas sociais.</w:t>
      </w:r>
    </w:p>
    <w:p w14:paraId="33E84B60" w14:textId="77777777" w:rsidR="008E1B79" w:rsidRDefault="00B31112">
      <w:pPr>
        <w:pStyle w:val="Corpodetexto"/>
        <w:spacing w:line="360" w:lineRule="auto"/>
        <w:ind w:left="143" w:right="13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 Maranhão, assim como no resto do país, a população negra começa a trabalhar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ais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cedo.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tempo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estudar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 acesso limitado 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educação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qualidade, continua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alta taxa de analfabetismo e baixo nível de escolaridade. Com isso, permanece em situação de marginalização social e econômica. O racismo estrutural cria barreiras no acesso a direitos e oportunidades na educação e mercado de trabalho, por isso raramente o</w:t>
      </w:r>
      <w:r>
        <w:rPr>
          <w:rFonts w:ascii="Times New Roman" w:hAnsi="Times New Roman"/>
        </w:rPr>
        <w:t>s membros dessa população têm trabalhos ou cargos de decisão ou que paguem salários mais elevados.</w:t>
      </w:r>
    </w:p>
    <w:p w14:paraId="71A06BFA" w14:textId="77777777" w:rsidR="008E1B79" w:rsidRDefault="00B31112">
      <w:pPr>
        <w:pStyle w:val="Corpodetexto"/>
        <w:spacing w:line="360" w:lineRule="auto"/>
        <w:ind w:left="143" w:right="136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Isto produz um círculo vicioso que, resulta em desigualdades persistentes e em indicadores socioeconômicos negativos para a população negra. O sistema, com r</w:t>
      </w:r>
      <w:r>
        <w:rPr>
          <w:rFonts w:ascii="Times New Roman" w:hAnsi="Times New Roman"/>
        </w:rPr>
        <w:t>aízes históricas na escravidão, coloca pessoas negras em posições hierarquicamente inferiores, limitando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ascensão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social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perpetuando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um ciclo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opressão.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isso,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cotas universitárias é fundamental. A garantia oportunidade de acesso ao</w:t>
      </w:r>
      <w:r>
        <w:rPr>
          <w:rFonts w:ascii="Times New Roman" w:hAnsi="Times New Roman"/>
        </w:rPr>
        <w:t xml:space="preserve"> ensino de qualidade é o primeiro passo para que a população preta e parda tenha oportunidade para pensar criticamente, integrar o mercado formal e defender seus direitos.</w:t>
      </w:r>
    </w:p>
    <w:p w14:paraId="325B4850" w14:textId="77777777" w:rsidR="008E1B79" w:rsidRDefault="008E1B79">
      <w:pPr>
        <w:pStyle w:val="Corpodetexto"/>
        <w:spacing w:line="360" w:lineRule="auto"/>
        <w:jc w:val="both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72F1ED84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80416" behindDoc="1" locked="0" layoutInCell="1" allowOverlap="1" wp14:anchorId="1DA153FD" wp14:editId="511FDADD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1D398" w14:textId="77777777" w:rsidR="008E1B79" w:rsidRDefault="008E1B79">
      <w:pPr>
        <w:pStyle w:val="Corpodetexto"/>
        <w:rPr>
          <w:rFonts w:ascii="Times New Roman"/>
        </w:rPr>
      </w:pPr>
    </w:p>
    <w:p w14:paraId="008F44C4" w14:textId="77777777" w:rsidR="008E1B79" w:rsidRDefault="008E1B79">
      <w:pPr>
        <w:pStyle w:val="Corpodetexto"/>
        <w:rPr>
          <w:rFonts w:ascii="Times New Roman"/>
        </w:rPr>
      </w:pPr>
    </w:p>
    <w:p w14:paraId="134DBED0" w14:textId="77777777" w:rsidR="008E1B79" w:rsidRDefault="008E1B79">
      <w:pPr>
        <w:pStyle w:val="Corpodetexto"/>
        <w:rPr>
          <w:rFonts w:ascii="Times New Roman"/>
        </w:rPr>
      </w:pPr>
    </w:p>
    <w:p w14:paraId="289E0077" w14:textId="77777777" w:rsidR="008E1B79" w:rsidRDefault="008E1B79">
      <w:pPr>
        <w:pStyle w:val="Corpodetexto"/>
        <w:rPr>
          <w:rFonts w:ascii="Times New Roman"/>
        </w:rPr>
      </w:pPr>
    </w:p>
    <w:p w14:paraId="50849E79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0AC063DC" w14:textId="77777777" w:rsidR="008E1B79" w:rsidRDefault="00B31112">
      <w:pPr>
        <w:pStyle w:val="Corpodetexto"/>
        <w:spacing w:line="360" w:lineRule="auto"/>
        <w:ind w:left="143" w:right="135" w:firstLine="7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Brasil, são necessárias políticas públicas inclusivas para essa população capazes de enfraquecer o racismo estrutural. É preciso agir em prol da redução das desigualdades entre brancos e negros. Um país dividido é um país fraco economicamente, socialmente,</w:t>
      </w:r>
      <w:r>
        <w:rPr>
          <w:rFonts w:ascii="Times New Roman" w:hAnsi="Times New Roman"/>
        </w:rPr>
        <w:t xml:space="preserve"> culturalmente, politicamente. E um estado como o Maranhão, onde há predominância da população negra, o sistema de cotas e o acesso as universidades podem contribuir sobremaneira para a transformação do pensamento e da maneira de agir das pessoas. Para dim</w:t>
      </w:r>
      <w:r>
        <w:rPr>
          <w:rFonts w:ascii="Times New Roman" w:hAnsi="Times New Roman"/>
        </w:rPr>
        <w:t>inuir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 racismo estrutural é preciso quebrar padrões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comportamento. Em qualquer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país, os habitantes deveriam ter os mesmos direitos e obrigações.</w:t>
      </w:r>
    </w:p>
    <w:p w14:paraId="11C3AD44" w14:textId="77777777" w:rsidR="008E1B79" w:rsidRDefault="008E1B79">
      <w:pPr>
        <w:pStyle w:val="Corpodetexto"/>
        <w:spacing w:before="41"/>
        <w:rPr>
          <w:rFonts w:ascii="Times New Roman"/>
        </w:rPr>
      </w:pPr>
    </w:p>
    <w:p w14:paraId="1ADAC1FA" w14:textId="77777777" w:rsidR="008E1B79" w:rsidRDefault="00B31112">
      <w:pPr>
        <w:pStyle w:val="Ttulo1"/>
        <w:spacing w:before="1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REFERÊNCIAS</w:t>
      </w:r>
    </w:p>
    <w:p w14:paraId="5550571B" w14:textId="77777777" w:rsidR="008E1B79" w:rsidRDefault="008E1B79">
      <w:pPr>
        <w:pStyle w:val="Corpodetexto"/>
        <w:spacing w:before="43"/>
        <w:rPr>
          <w:rFonts w:ascii="Times New Roman"/>
          <w:b/>
        </w:rPr>
      </w:pPr>
    </w:p>
    <w:p w14:paraId="062A84FF" w14:textId="77777777" w:rsidR="008E1B79" w:rsidRDefault="00B31112">
      <w:pPr>
        <w:pStyle w:val="Corpodetexto"/>
        <w:ind w:left="143"/>
        <w:rPr>
          <w:rFonts w:ascii="Times New Roman" w:hAnsi="Times New Roman"/>
        </w:rPr>
      </w:pPr>
      <w:r>
        <w:rPr>
          <w:rFonts w:ascii="Times New Roman" w:hAnsi="Times New Roman"/>
        </w:rPr>
        <w:t>ALMEIDA,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Racismo estrutural.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Paulo: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Pólen,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2019.</w:t>
      </w:r>
    </w:p>
    <w:p w14:paraId="283CEA7A" w14:textId="77777777" w:rsidR="008E1B79" w:rsidRDefault="008E1B79">
      <w:pPr>
        <w:pStyle w:val="Corpodetexto"/>
        <w:rPr>
          <w:rFonts w:ascii="Times New Roman"/>
        </w:rPr>
      </w:pPr>
    </w:p>
    <w:p w14:paraId="43FC1ADE" w14:textId="77777777" w:rsidR="008E1B79" w:rsidRDefault="00B31112">
      <w:pPr>
        <w:pStyle w:val="Corpodetexto"/>
        <w:ind w:left="143" w:right="194"/>
        <w:rPr>
          <w:rFonts w:ascii="Times New Roman" w:hAnsi="Times New Roman"/>
        </w:rPr>
      </w:pPr>
      <w:r>
        <w:rPr>
          <w:rFonts w:ascii="Times New Roman" w:hAnsi="Times New Roman"/>
        </w:rPr>
        <w:t>ALMEIDA,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A. W. B. de; MOURÃO, L. 201</w:t>
      </w:r>
      <w:r>
        <w:rPr>
          <w:rFonts w:ascii="Times New Roman" w:hAnsi="Times New Roman"/>
        </w:rPr>
        <w:t>7. Questões agrárias no Maranhão contemporâneo.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Disponível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em: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https://journals.openedition.org/aa/3568?lang=pt.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Acesso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em 2 abr. 2023.</w:t>
      </w:r>
    </w:p>
    <w:p w14:paraId="399F9A9A" w14:textId="77777777" w:rsidR="008E1B79" w:rsidRDefault="008E1B79">
      <w:pPr>
        <w:pStyle w:val="Corpodetexto"/>
        <w:rPr>
          <w:rFonts w:ascii="Times New Roman"/>
        </w:rPr>
      </w:pPr>
    </w:p>
    <w:p w14:paraId="3AFAEBA0" w14:textId="77777777" w:rsidR="008E1B79" w:rsidRDefault="00B31112">
      <w:pPr>
        <w:ind w:left="14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BENTO,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Pacto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Branquitude</w:t>
      </w:r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Paulo: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Companhia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das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Letras,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2019.</w:t>
      </w:r>
    </w:p>
    <w:p w14:paraId="472E1F42" w14:textId="77777777" w:rsidR="008E1B79" w:rsidRDefault="008E1B79">
      <w:pPr>
        <w:pStyle w:val="Corpodetexto"/>
        <w:rPr>
          <w:rFonts w:ascii="Times New Roman"/>
        </w:rPr>
      </w:pPr>
    </w:p>
    <w:p w14:paraId="4F72016A" w14:textId="77777777" w:rsidR="008E1B79" w:rsidRDefault="00B31112">
      <w:pPr>
        <w:spacing w:before="1"/>
        <w:ind w:left="143" w:right="37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IBGE - Instituto Brasileiro de Geografia e Estatística. </w:t>
      </w:r>
      <w:r>
        <w:rPr>
          <w:rFonts w:ascii="Times New Roman" w:hAnsi="Times New Roman"/>
          <w:b/>
          <w:sz w:val="24"/>
        </w:rPr>
        <w:t>Pesquisa Nacional por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Amostra de Domicílios Contínua (PNAD)</w:t>
      </w:r>
      <w:r>
        <w:rPr>
          <w:rFonts w:ascii="Times New Roman" w:hAnsi="Times New Roman"/>
          <w:sz w:val="24"/>
        </w:rPr>
        <w:t xml:space="preserve">. Disponível em </w:t>
      </w:r>
      <w:hyperlink r:id="rId20">
        <w:r>
          <w:rPr>
            <w:rFonts w:ascii="Times New Roman" w:hAnsi="Times New Roman"/>
            <w:color w:val="0000FF"/>
            <w:spacing w:val="-2"/>
            <w:sz w:val="24"/>
            <w:u w:val="single" w:color="0000FF"/>
          </w:rPr>
          <w:t>https://biblioteca.ibge.</w:t>
        </w:r>
        <w:r>
          <w:rPr>
            <w:rFonts w:ascii="Times New Roman" w:hAnsi="Times New Roman"/>
            <w:color w:val="0000FF"/>
            <w:spacing w:val="-2"/>
            <w:sz w:val="24"/>
            <w:u w:val="single" w:color="0000FF"/>
          </w:rPr>
          <w:t>gov.br/index.php/biblioteca-catalogo?view=detalhes&amp;id=759</w:t>
        </w:r>
      </w:hyperlink>
      <w:r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Acesso </w:t>
      </w:r>
      <w:r>
        <w:rPr>
          <w:rFonts w:ascii="Times New Roman" w:hAnsi="Times New Roman"/>
          <w:sz w:val="24"/>
        </w:rPr>
        <w:t>em: 5 mai. de 2023.</w:t>
      </w:r>
    </w:p>
    <w:p w14:paraId="63AD2290" w14:textId="77777777" w:rsidR="008E1B79" w:rsidRDefault="00B31112">
      <w:pPr>
        <w:spacing w:before="276"/>
        <w:ind w:left="143" w:right="2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IBGE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Instituto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Brasileiro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Geografia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Estatística.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Censo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demográfico 2010:características da população e dos domicílios</w:t>
      </w:r>
      <w:r>
        <w:rPr>
          <w:rFonts w:ascii="Times New Roman" w:hAnsi="Times New Roman"/>
          <w:sz w:val="24"/>
        </w:rPr>
        <w:t xml:space="preserve">. Disponível em: </w:t>
      </w:r>
      <w:hyperlink r:id="rId21">
        <w:r>
          <w:rPr>
            <w:rFonts w:ascii="Times New Roman" w:hAnsi="Times New Roman"/>
            <w:color w:val="0000FF"/>
            <w:sz w:val="24"/>
            <w:u w:val="single" w:color="0000FF"/>
          </w:rPr>
          <w:t>https://ww2.ibge.gov.br/home/estatistica/</w:t>
        </w:r>
      </w:hyperlink>
      <w:r>
        <w:rPr>
          <w:rFonts w:ascii="Times New Roman" w:hAnsi="Times New Roman"/>
          <w:sz w:val="24"/>
        </w:rPr>
        <w:t>. Acesso: jul. 2023.</w:t>
      </w:r>
    </w:p>
    <w:p w14:paraId="0413CD1A" w14:textId="77777777" w:rsidR="008E1B79" w:rsidRDefault="00B31112">
      <w:pPr>
        <w:pStyle w:val="Corpodetexto"/>
        <w:spacing w:before="274"/>
        <w:ind w:left="143" w:right="255"/>
        <w:rPr>
          <w:rFonts w:ascii="Times New Roman" w:hAnsi="Times New Roman"/>
        </w:rPr>
      </w:pPr>
      <w:r>
        <w:rPr>
          <w:rFonts w:ascii="Times New Roman" w:hAnsi="Times New Roman"/>
        </w:rPr>
        <w:t>IBGE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Instituto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Brasileiro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Geografia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Estatística.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b/>
        </w:rPr>
        <w:t>Censo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demográfico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2022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Disponível em: https://sidra.ibge.gov.br/acervo#/S/CD/A/59/T/Q.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Acesso em: ago. 2023.</w:t>
      </w:r>
    </w:p>
    <w:p w14:paraId="06B0094F" w14:textId="77777777" w:rsidR="008E1B79" w:rsidRDefault="008E1B79">
      <w:pPr>
        <w:pStyle w:val="Corpodetexto"/>
        <w:rPr>
          <w:rFonts w:ascii="Times New Roman"/>
        </w:rPr>
      </w:pPr>
    </w:p>
    <w:p w14:paraId="2A61CB48" w14:textId="77777777" w:rsidR="008E1B79" w:rsidRDefault="00B31112">
      <w:pPr>
        <w:ind w:left="14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IBGE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Instituto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Brasileiro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Geografia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Estatística.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Produção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Agrícola </w:t>
      </w:r>
      <w:r>
        <w:rPr>
          <w:rFonts w:ascii="Times New Roman" w:hAnsi="Times New Roman"/>
          <w:b/>
          <w:spacing w:val="-2"/>
          <w:sz w:val="24"/>
        </w:rPr>
        <w:t>Municipal.</w:t>
      </w:r>
    </w:p>
    <w:p w14:paraId="04C049C0" w14:textId="77777777" w:rsidR="008E1B79" w:rsidRDefault="00B31112">
      <w:pPr>
        <w:pStyle w:val="Corpodetexto"/>
        <w:ind w:left="143"/>
        <w:rPr>
          <w:rFonts w:ascii="Times New Roman" w:hAnsi="Times New Roman"/>
        </w:rPr>
      </w:pPr>
      <w:r>
        <w:rPr>
          <w:rFonts w:ascii="Times New Roman" w:hAnsi="Times New Roman"/>
        </w:rPr>
        <w:t>Disponível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em:</w:t>
      </w:r>
      <w:r>
        <w:rPr>
          <w:rFonts w:ascii="Times New Roman" w:hAnsi="Times New Roman"/>
          <w:spacing w:val="-6"/>
        </w:rPr>
        <w:t xml:space="preserve"> </w:t>
      </w:r>
      <w:hyperlink r:id="rId22">
        <w:r>
          <w:rPr>
            <w:rFonts w:ascii="Times New Roman" w:hAnsi="Times New Roman"/>
            <w:color w:val="467885"/>
            <w:u w:val="single" w:color="467885"/>
          </w:rPr>
          <w:t>https://sidra.ibge.gov.br/Tabela/1612</w:t>
        </w:r>
      </w:hyperlink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Acesso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em: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ago.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2025.</w:t>
      </w:r>
    </w:p>
    <w:p w14:paraId="5FD9EDE4" w14:textId="77777777" w:rsidR="008E1B79" w:rsidRDefault="008E1B79">
      <w:pPr>
        <w:pStyle w:val="Corpodetexto"/>
        <w:rPr>
          <w:rFonts w:ascii="Times New Roman"/>
        </w:rPr>
      </w:pPr>
    </w:p>
    <w:p w14:paraId="468824EF" w14:textId="77777777" w:rsidR="008E1B79" w:rsidRDefault="00B31112">
      <w:pPr>
        <w:pStyle w:val="Corpodetexto"/>
        <w:ind w:left="143" w:right="255"/>
        <w:rPr>
          <w:rFonts w:ascii="Times New Roman" w:hAnsi="Times New Roman"/>
        </w:rPr>
      </w:pPr>
      <w:r>
        <w:rPr>
          <w:rFonts w:ascii="Times New Roman" w:hAnsi="Times New Roman"/>
        </w:rPr>
        <w:t>LINHARES,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Ensino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Jurídico: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educação,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currículo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diretrizes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curriculares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curso de Direito, 2009 São Paulo: Iglu Editora,</w:t>
      </w:r>
    </w:p>
    <w:p w14:paraId="6FFDCE3F" w14:textId="77777777" w:rsidR="008E1B79" w:rsidRDefault="008E1B79">
      <w:pPr>
        <w:pStyle w:val="Corpodetexto"/>
        <w:rPr>
          <w:rFonts w:ascii="Times New Roman"/>
        </w:rPr>
      </w:pPr>
    </w:p>
    <w:p w14:paraId="76DE3687" w14:textId="77777777" w:rsidR="008E1B79" w:rsidRDefault="00B31112">
      <w:pPr>
        <w:pStyle w:val="Corpodetexto"/>
        <w:ind w:left="143"/>
        <w:rPr>
          <w:rFonts w:ascii="Times New Roman" w:hAnsi="Times New Roman"/>
        </w:rPr>
      </w:pPr>
      <w:r>
        <w:rPr>
          <w:rFonts w:ascii="Times New Roman" w:hAnsi="Times New Roman"/>
        </w:rPr>
        <w:t>LOUREIRO,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</w:rPr>
        <w:t>Amazônia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século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21: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novas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formas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desenvolvimento,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2012. Disponível em: </w:t>
      </w:r>
      <w:hyperlink r:id="rId23">
        <w:r>
          <w:rPr>
            <w:rFonts w:ascii="Times New Roman" w:hAnsi="Times New Roman"/>
            <w:color w:val="467885"/>
            <w:u w:val="single" w:color="467885"/>
          </w:rPr>
          <w:t>https://www.repositorio.ufpa.br/jspui/bitstream/2011/10101/1/Artigo_</w:t>
        </w:r>
      </w:hyperlink>
    </w:p>
    <w:p w14:paraId="45DECBC2" w14:textId="77777777" w:rsidR="008E1B79" w:rsidRDefault="008E1B79">
      <w:pPr>
        <w:pStyle w:val="Corpodetexto"/>
        <w:rPr>
          <w:rFonts w:ascii="Times New Roman" w:hAnsi="Times New Roman"/>
        </w:rPr>
        <w:sectPr w:rsidR="008E1B79">
          <w:pgSz w:w="11910" w:h="16840"/>
          <w:pgMar w:top="1920" w:right="992" w:bottom="280" w:left="1559" w:header="720" w:footer="720" w:gutter="0"/>
          <w:cols w:space="720"/>
        </w:sectPr>
      </w:pPr>
    </w:p>
    <w:p w14:paraId="0F3BAEEA" w14:textId="77777777" w:rsidR="008E1B79" w:rsidRDefault="00B31112">
      <w:pPr>
        <w:pStyle w:val="Corpodetexto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anchor distT="0" distB="0" distL="0" distR="0" simplePos="0" relativeHeight="486780928" behindDoc="1" locked="0" layoutInCell="1" allowOverlap="1" wp14:anchorId="4E1C34D7" wp14:editId="2B23ECCE">
            <wp:simplePos x="0" y="0"/>
            <wp:positionH relativeFrom="page">
              <wp:posOffset>0</wp:posOffset>
            </wp:positionH>
            <wp:positionV relativeFrom="page">
              <wp:posOffset>6982</wp:posOffset>
            </wp:positionV>
            <wp:extent cx="7562088" cy="10483270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8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20DE3" w14:textId="77777777" w:rsidR="008E1B79" w:rsidRDefault="008E1B79">
      <w:pPr>
        <w:pStyle w:val="Corpodetexto"/>
        <w:rPr>
          <w:rFonts w:ascii="Times New Roman"/>
        </w:rPr>
      </w:pPr>
    </w:p>
    <w:p w14:paraId="6CCBB739" w14:textId="77777777" w:rsidR="008E1B79" w:rsidRDefault="008E1B79">
      <w:pPr>
        <w:pStyle w:val="Corpodetexto"/>
        <w:rPr>
          <w:rFonts w:ascii="Times New Roman"/>
        </w:rPr>
      </w:pPr>
    </w:p>
    <w:p w14:paraId="5E40E5FD" w14:textId="77777777" w:rsidR="008E1B79" w:rsidRDefault="008E1B79">
      <w:pPr>
        <w:pStyle w:val="Corpodetexto"/>
        <w:rPr>
          <w:rFonts w:ascii="Times New Roman"/>
        </w:rPr>
      </w:pPr>
    </w:p>
    <w:p w14:paraId="7AC4047B" w14:textId="77777777" w:rsidR="008E1B79" w:rsidRDefault="008E1B79">
      <w:pPr>
        <w:pStyle w:val="Corpodetexto"/>
        <w:rPr>
          <w:rFonts w:ascii="Times New Roman"/>
        </w:rPr>
      </w:pPr>
    </w:p>
    <w:p w14:paraId="4CECE043" w14:textId="77777777" w:rsidR="008E1B79" w:rsidRDefault="008E1B79">
      <w:pPr>
        <w:pStyle w:val="Corpodetexto"/>
        <w:spacing w:before="101"/>
        <w:rPr>
          <w:rFonts w:ascii="Times New Roman"/>
        </w:rPr>
      </w:pPr>
    </w:p>
    <w:p w14:paraId="366454AA" w14:textId="77777777" w:rsidR="008E1B79" w:rsidRDefault="00B31112">
      <w:pPr>
        <w:pStyle w:val="Corpodetexto"/>
        <w:ind w:left="143"/>
        <w:rPr>
          <w:rFonts w:ascii="Times New Roman"/>
        </w:rPr>
      </w:pPr>
      <w:r>
        <w:rPr>
          <w:rFonts w:ascii="Times New Roman"/>
        </w:rPr>
        <w:t>AmazoniaSeculo21.pdf.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Acesso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em: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5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fev.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2"/>
        </w:rPr>
        <w:t xml:space="preserve"> 2024.</w:t>
      </w:r>
    </w:p>
    <w:p w14:paraId="4210CDEE" w14:textId="77777777" w:rsidR="008E1B79" w:rsidRDefault="008E1B79">
      <w:pPr>
        <w:pStyle w:val="Corpodetexto"/>
        <w:rPr>
          <w:rFonts w:ascii="Times New Roman"/>
        </w:rPr>
      </w:pPr>
    </w:p>
    <w:p w14:paraId="19B90AF1" w14:textId="77777777" w:rsidR="008E1B79" w:rsidRDefault="00B31112">
      <w:pPr>
        <w:pStyle w:val="Corpodetexto"/>
        <w:ind w:left="143" w:right="372"/>
        <w:rPr>
          <w:rFonts w:ascii="Times New Roman" w:hAnsi="Times New Roman"/>
        </w:rPr>
      </w:pPr>
      <w:r>
        <w:rPr>
          <w:rFonts w:ascii="Times New Roman" w:hAnsi="Times New Roman"/>
        </w:rPr>
        <w:t>MESQUITA, B.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A. de. Notas s</w:t>
      </w:r>
      <w:r>
        <w:rPr>
          <w:rFonts w:ascii="Times New Roman" w:hAnsi="Times New Roman"/>
        </w:rPr>
        <w:t xml:space="preserve">obre a dinâmica econômica recente em área periférica: as mudanças na estrutura produtiva do Maranhão. </w:t>
      </w:r>
      <w:r>
        <w:rPr>
          <w:rFonts w:ascii="Times New Roman" w:hAnsi="Times New Roman"/>
          <w:b/>
        </w:rPr>
        <w:t>Ipea</w:t>
      </w:r>
      <w:r>
        <w:rPr>
          <w:rFonts w:ascii="Times New Roman" w:hAnsi="Times New Roman"/>
        </w:rPr>
        <w:t xml:space="preserve">, 2011. Disponível em </w:t>
      </w:r>
      <w:r>
        <w:rPr>
          <w:rFonts w:ascii="Times New Roman" w:hAnsi="Times New Roman"/>
          <w:spacing w:val="-2"/>
        </w:rPr>
        <w:t>https:/</w:t>
      </w:r>
      <w:hyperlink r:id="rId24">
        <w:r>
          <w:rPr>
            <w:rFonts w:ascii="Times New Roman" w:hAnsi="Times New Roman"/>
            <w:spacing w:val="-2"/>
          </w:rPr>
          <w:t>/www.Ipea.gov.br/code2011/cha</w:t>
        </w:r>
        <w:r>
          <w:rPr>
            <w:rFonts w:ascii="Times New Roman" w:hAnsi="Times New Roman"/>
            <w:spacing w:val="-2"/>
          </w:rPr>
          <w:t>mada2011/pdf/area4/area4-artigo33.pdf.</w:t>
        </w:r>
      </w:hyperlink>
      <w:r>
        <w:rPr>
          <w:rFonts w:ascii="Times New Roman" w:hAnsi="Times New Roman"/>
          <w:spacing w:val="-2"/>
        </w:rPr>
        <w:t xml:space="preserve"> Acesso em 1 </w:t>
      </w:r>
      <w:r>
        <w:rPr>
          <w:rFonts w:ascii="Times New Roman" w:hAnsi="Times New Roman"/>
        </w:rPr>
        <w:t>jul. 2023.</w:t>
      </w:r>
    </w:p>
    <w:p w14:paraId="6AE56D1B" w14:textId="77777777" w:rsidR="008E1B79" w:rsidRDefault="008E1B79">
      <w:pPr>
        <w:pStyle w:val="Corpodetexto"/>
        <w:spacing w:before="1"/>
        <w:rPr>
          <w:rFonts w:ascii="Times New Roman"/>
        </w:rPr>
      </w:pPr>
    </w:p>
    <w:p w14:paraId="7E978F6E" w14:textId="77777777" w:rsidR="008E1B79" w:rsidRDefault="00B31112">
      <w:pPr>
        <w:pStyle w:val="Corpodetexto"/>
        <w:ind w:left="143" w:right="193"/>
        <w:rPr>
          <w:rFonts w:ascii="Times New Roman" w:hAnsi="Times New Roman"/>
        </w:rPr>
      </w:pPr>
      <w:r>
        <w:rPr>
          <w:rFonts w:ascii="Times New Roman" w:hAnsi="Times New Roman"/>
        </w:rPr>
        <w:t>SANT'ANA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JÚNIOR, H.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A. de. Conflitos sócio-ambientais no Maranhão e sua relação com grandes projetos de desenvolvimento. </w:t>
      </w:r>
      <w:r>
        <w:rPr>
          <w:rFonts w:ascii="Times New Roman" w:hAnsi="Times New Roman"/>
          <w:b/>
        </w:rPr>
        <w:t xml:space="preserve">IV Jornada Internacional de Políticas Publicas – UFMA. </w:t>
      </w:r>
      <w:r>
        <w:rPr>
          <w:rFonts w:ascii="Times New Roman" w:hAnsi="Times New Roman"/>
        </w:rPr>
        <w:t>São Luís/MA, 2009</w:t>
      </w:r>
      <w:r>
        <w:rPr>
          <w:rFonts w:ascii="Times New Roman" w:hAnsi="Times New Roman"/>
        </w:rPr>
        <w:t xml:space="preserve">. Disponível em </w:t>
      </w:r>
      <w:hyperlink r:id="rId25">
        <w:r>
          <w:rPr>
            <w:rFonts w:ascii="Times New Roman" w:hAnsi="Times New Roman"/>
            <w:spacing w:val="-2"/>
          </w:rPr>
          <w:t>http://www.joinpp.ufma.br/jornadas/joinppIV/OLD/eixos_OLD/8.%20Agricultura,%20Segur</w:t>
        </w:r>
      </w:hyperlink>
      <w:r>
        <w:rPr>
          <w:rFonts w:ascii="Times New Roman" w:hAnsi="Times New Roman"/>
          <w:spacing w:val="-2"/>
        </w:rPr>
        <w:t xml:space="preserve"> an%C3%A7a%20Alimentar%20e%20Meio%20Ambiente/CONFLIT</w:t>
      </w:r>
      <w:r>
        <w:rPr>
          <w:rFonts w:ascii="Times New Roman" w:hAnsi="Times New Roman"/>
          <w:spacing w:val="-2"/>
        </w:rPr>
        <w:t>OS%20S%C3%93CIO- AMBIENTAIS%20NO%20MARANH%C3%83O%20E%20SUA%20RELA%C3%87%C3%</w:t>
      </w:r>
    </w:p>
    <w:p w14:paraId="17665B16" w14:textId="77777777" w:rsidR="008E1B79" w:rsidRDefault="00B31112">
      <w:pPr>
        <w:pStyle w:val="Corpodetexto"/>
        <w:ind w:left="143"/>
        <w:rPr>
          <w:rFonts w:ascii="Times New Roman"/>
        </w:rPr>
      </w:pPr>
      <w:r>
        <w:rPr>
          <w:rFonts w:ascii="Times New Roman"/>
        </w:rPr>
        <w:t>83O%20COM%20GRA.pdf.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Acesso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em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1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ago. </w:t>
      </w:r>
      <w:r>
        <w:rPr>
          <w:rFonts w:ascii="Times New Roman"/>
          <w:spacing w:val="-4"/>
        </w:rPr>
        <w:t>2022.</w:t>
      </w:r>
    </w:p>
    <w:p w14:paraId="4CC112AA" w14:textId="77777777" w:rsidR="008E1B79" w:rsidRDefault="008E1B79">
      <w:pPr>
        <w:pStyle w:val="Corpodetexto"/>
        <w:rPr>
          <w:rFonts w:ascii="Times New Roman"/>
        </w:rPr>
      </w:pPr>
    </w:p>
    <w:p w14:paraId="25F5DC06" w14:textId="77777777" w:rsidR="008E1B79" w:rsidRDefault="00B31112">
      <w:pPr>
        <w:pStyle w:val="Corpodetexto"/>
        <w:ind w:left="143"/>
        <w:rPr>
          <w:rFonts w:ascii="Times New Roman" w:hAnsi="Times New Roman"/>
        </w:rPr>
      </w:pPr>
      <w:r>
        <w:rPr>
          <w:rFonts w:ascii="Times New Roman" w:hAnsi="Times New Roman"/>
        </w:rPr>
        <w:t>SANT‘ANA,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JÚNIOR,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A.;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PEREIRA,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F.;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ALVES,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J.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P.;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PEREIRA,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5"/>
        </w:rPr>
        <w:t>A.</w:t>
      </w:r>
    </w:p>
    <w:p w14:paraId="6406AAF8" w14:textId="77777777" w:rsidR="008E1B79" w:rsidRDefault="00B31112">
      <w:pPr>
        <w:ind w:left="143" w:right="2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(orgs.).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Ecos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conflitos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socioambientais: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RESEX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Tauá-Mirim.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São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Luís: EDUFMA, 2009.</w:t>
      </w:r>
    </w:p>
    <w:p w14:paraId="6ED9CF4C" w14:textId="77777777" w:rsidR="008E1B79" w:rsidRDefault="008E1B79">
      <w:pPr>
        <w:pStyle w:val="Corpodetexto"/>
        <w:rPr>
          <w:rFonts w:ascii="Times New Roman"/>
        </w:rPr>
      </w:pPr>
    </w:p>
    <w:p w14:paraId="34F28355" w14:textId="77777777" w:rsidR="008E1B79" w:rsidRDefault="00B31112">
      <w:pPr>
        <w:pStyle w:val="Corpodetexto"/>
        <w:ind w:left="143" w:right="1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SILVA,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PASSOS,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H.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Expressões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branquitude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ensino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superior brasileiro.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</w:rPr>
        <w:t>Revista Espaço Acadêmico</w:t>
      </w:r>
      <w:r>
        <w:rPr>
          <w:rFonts w:ascii="Times New Roman" w:hAnsi="Times New Roman"/>
        </w:rPr>
        <w:t xml:space="preserve">, v. 21, n. 230, p. 03-24, 2021. Disponível em: </w:t>
      </w:r>
      <w:hyperlink r:id="rId26">
        <w:r>
          <w:rPr>
            <w:rFonts w:ascii="Times New Roman" w:hAnsi="Times New Roman"/>
            <w:color w:val="467885"/>
            <w:u w:val="single" w:color="467885"/>
          </w:rPr>
          <w:t>https://periodicos.uem.br/ojs/index.php/EspacoAcademico/article/view/60348</w:t>
        </w:r>
      </w:hyperlink>
      <w:r>
        <w:rPr>
          <w:rFonts w:ascii="Times New Roman" w:hAnsi="Times New Roman"/>
        </w:rPr>
        <w:t>. Acesso em 20 jul. 2025.</w:t>
      </w:r>
    </w:p>
    <w:sectPr w:rsidR="008E1B79">
      <w:pgSz w:w="11910" w:h="16840"/>
      <w:pgMar w:top="1920" w:right="992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FD53" w14:textId="77777777" w:rsidR="00B31112" w:rsidRDefault="00B31112" w:rsidP="009179BE">
      <w:r>
        <w:separator/>
      </w:r>
    </w:p>
  </w:endnote>
  <w:endnote w:type="continuationSeparator" w:id="0">
    <w:p w14:paraId="107A8B6E" w14:textId="77777777" w:rsidR="00B31112" w:rsidRDefault="00B31112" w:rsidP="0091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C619" w14:textId="77777777" w:rsidR="00B31112" w:rsidRDefault="00B31112" w:rsidP="009179BE">
      <w:r>
        <w:separator/>
      </w:r>
    </w:p>
  </w:footnote>
  <w:footnote w:type="continuationSeparator" w:id="0">
    <w:p w14:paraId="212506CB" w14:textId="77777777" w:rsidR="00B31112" w:rsidRDefault="00B31112" w:rsidP="009179BE">
      <w:r>
        <w:continuationSeparator/>
      </w:r>
    </w:p>
  </w:footnote>
  <w:footnote w:id="1">
    <w:p w14:paraId="14822A83" w14:textId="3DF9704F" w:rsidR="009179BE" w:rsidRPr="00443CC8" w:rsidRDefault="009179BE">
      <w:pPr>
        <w:pStyle w:val="Textodenotaderodap"/>
        <w:rPr>
          <w:rFonts w:ascii="Arial" w:hAnsi="Arial" w:cs="Arial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443CC8">
        <w:rPr>
          <w:rFonts w:ascii="Arial" w:hAnsi="Arial" w:cs="Arial"/>
          <w:shd w:val="clear" w:color="auto" w:fill="FFFFFF"/>
        </w:rPr>
        <w:t>P</w:t>
      </w:r>
      <w:r w:rsidRPr="00443CC8">
        <w:rPr>
          <w:rFonts w:ascii="Arial" w:hAnsi="Arial" w:cs="Arial"/>
          <w:shd w:val="clear" w:color="auto" w:fill="FFFFFF"/>
        </w:rPr>
        <w:t xml:space="preserve">rofessor </w:t>
      </w:r>
      <w:r w:rsidRPr="00443CC8">
        <w:rPr>
          <w:rFonts w:ascii="Arial" w:hAnsi="Arial" w:cs="Arial"/>
          <w:shd w:val="clear" w:color="auto" w:fill="FFFFFF"/>
        </w:rPr>
        <w:t>adjunto da</w:t>
      </w:r>
      <w:r w:rsidRPr="00443CC8">
        <w:rPr>
          <w:rFonts w:ascii="Arial" w:hAnsi="Arial" w:cs="Arial"/>
          <w:shd w:val="clear" w:color="auto" w:fill="FFFFFF"/>
        </w:rPr>
        <w:t xml:space="preserve"> Universidade Federal do Rio Grande (FURG)</w:t>
      </w:r>
      <w:r w:rsidRPr="00443CC8">
        <w:rPr>
          <w:rFonts w:ascii="Arial" w:hAnsi="Arial" w:cs="Arial"/>
          <w:shd w:val="clear" w:color="auto" w:fill="FFFFFF"/>
        </w:rPr>
        <w:t xml:space="preserve">, curso de Economia. </w:t>
      </w:r>
    </w:p>
  </w:footnote>
  <w:footnote w:id="2">
    <w:p w14:paraId="6B9669C4" w14:textId="77777777" w:rsidR="00443CC8" w:rsidRPr="00443CC8" w:rsidRDefault="009179BE" w:rsidP="00443CC8">
      <w:pPr>
        <w:pStyle w:val="Textodenotaderodap"/>
        <w:rPr>
          <w:rFonts w:ascii="Arial" w:hAnsi="Arial" w:cs="Arial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443CC8" w:rsidRPr="00443CC8">
        <w:rPr>
          <w:rFonts w:ascii="Arial" w:hAnsi="Arial" w:cs="Arial"/>
          <w:shd w:val="clear" w:color="auto" w:fill="FFFFFF"/>
        </w:rPr>
        <w:t xml:space="preserve">Professor adjunto da Universidade Federal do Rio Grande (FURG), curso de Economia. </w:t>
      </w:r>
    </w:p>
    <w:p w14:paraId="21A6D03B" w14:textId="0464787F" w:rsidR="009179BE" w:rsidRPr="009179BE" w:rsidRDefault="009179BE" w:rsidP="009179BE">
      <w:pPr>
        <w:pStyle w:val="Textodenotaderodap"/>
        <w:rPr>
          <w:lang w:val="pt-BR"/>
        </w:rPr>
      </w:pPr>
    </w:p>
    <w:p w14:paraId="238489A5" w14:textId="178F3297" w:rsidR="009179BE" w:rsidRPr="009179BE" w:rsidRDefault="009179BE">
      <w:pPr>
        <w:pStyle w:val="Textodenotaderodap"/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14194"/>
    <w:multiLevelType w:val="hybridMultilevel"/>
    <w:tmpl w:val="29249E94"/>
    <w:lvl w:ilvl="0" w:tplc="32AAF920">
      <w:start w:val="1"/>
      <w:numFmt w:val="decimal"/>
      <w:lvlText w:val="%1."/>
      <w:lvlJc w:val="left"/>
      <w:pPr>
        <w:ind w:left="86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FE2F52">
      <w:numFmt w:val="bullet"/>
      <w:lvlText w:val="•"/>
      <w:lvlJc w:val="left"/>
      <w:pPr>
        <w:ind w:left="1709" w:hanging="720"/>
      </w:pPr>
      <w:rPr>
        <w:rFonts w:hint="default"/>
        <w:lang w:val="pt-PT" w:eastAsia="en-US" w:bidi="ar-SA"/>
      </w:rPr>
    </w:lvl>
    <w:lvl w:ilvl="2" w:tplc="E4460DFE">
      <w:numFmt w:val="bullet"/>
      <w:lvlText w:val="•"/>
      <w:lvlJc w:val="left"/>
      <w:pPr>
        <w:ind w:left="2559" w:hanging="720"/>
      </w:pPr>
      <w:rPr>
        <w:rFonts w:hint="default"/>
        <w:lang w:val="pt-PT" w:eastAsia="en-US" w:bidi="ar-SA"/>
      </w:rPr>
    </w:lvl>
    <w:lvl w:ilvl="3" w:tplc="4D9CDC50">
      <w:numFmt w:val="bullet"/>
      <w:lvlText w:val="•"/>
      <w:lvlJc w:val="left"/>
      <w:pPr>
        <w:ind w:left="3409" w:hanging="720"/>
      </w:pPr>
      <w:rPr>
        <w:rFonts w:hint="default"/>
        <w:lang w:val="pt-PT" w:eastAsia="en-US" w:bidi="ar-SA"/>
      </w:rPr>
    </w:lvl>
    <w:lvl w:ilvl="4" w:tplc="9412E89E">
      <w:numFmt w:val="bullet"/>
      <w:lvlText w:val="•"/>
      <w:lvlJc w:val="left"/>
      <w:pPr>
        <w:ind w:left="4259" w:hanging="720"/>
      </w:pPr>
      <w:rPr>
        <w:rFonts w:hint="default"/>
        <w:lang w:val="pt-PT" w:eastAsia="en-US" w:bidi="ar-SA"/>
      </w:rPr>
    </w:lvl>
    <w:lvl w:ilvl="5" w:tplc="75EAEC60">
      <w:numFmt w:val="bullet"/>
      <w:lvlText w:val="•"/>
      <w:lvlJc w:val="left"/>
      <w:pPr>
        <w:ind w:left="5108" w:hanging="720"/>
      </w:pPr>
      <w:rPr>
        <w:rFonts w:hint="default"/>
        <w:lang w:val="pt-PT" w:eastAsia="en-US" w:bidi="ar-SA"/>
      </w:rPr>
    </w:lvl>
    <w:lvl w:ilvl="6" w:tplc="BA06E94E">
      <w:numFmt w:val="bullet"/>
      <w:lvlText w:val="•"/>
      <w:lvlJc w:val="left"/>
      <w:pPr>
        <w:ind w:left="5958" w:hanging="720"/>
      </w:pPr>
      <w:rPr>
        <w:rFonts w:hint="default"/>
        <w:lang w:val="pt-PT" w:eastAsia="en-US" w:bidi="ar-SA"/>
      </w:rPr>
    </w:lvl>
    <w:lvl w:ilvl="7" w:tplc="F5DA47E4">
      <w:numFmt w:val="bullet"/>
      <w:lvlText w:val="•"/>
      <w:lvlJc w:val="left"/>
      <w:pPr>
        <w:ind w:left="6808" w:hanging="720"/>
      </w:pPr>
      <w:rPr>
        <w:rFonts w:hint="default"/>
        <w:lang w:val="pt-PT" w:eastAsia="en-US" w:bidi="ar-SA"/>
      </w:rPr>
    </w:lvl>
    <w:lvl w:ilvl="8" w:tplc="85BE5FFE">
      <w:numFmt w:val="bullet"/>
      <w:lvlText w:val="•"/>
      <w:lvlJc w:val="left"/>
      <w:pPr>
        <w:ind w:left="7658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7491401B"/>
    <w:multiLevelType w:val="hybridMultilevel"/>
    <w:tmpl w:val="1C625B66"/>
    <w:lvl w:ilvl="0" w:tplc="AD7841E6">
      <w:start w:val="1"/>
      <w:numFmt w:val="decimal"/>
      <w:lvlText w:val="%1"/>
      <w:lvlJc w:val="left"/>
      <w:pPr>
        <w:ind w:left="863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7660B2">
      <w:numFmt w:val="bullet"/>
      <w:lvlText w:val="•"/>
      <w:lvlJc w:val="left"/>
      <w:pPr>
        <w:ind w:left="1709" w:hanging="720"/>
      </w:pPr>
      <w:rPr>
        <w:rFonts w:hint="default"/>
        <w:lang w:val="pt-PT" w:eastAsia="en-US" w:bidi="ar-SA"/>
      </w:rPr>
    </w:lvl>
    <w:lvl w:ilvl="2" w:tplc="E0BAE952">
      <w:numFmt w:val="bullet"/>
      <w:lvlText w:val="•"/>
      <w:lvlJc w:val="left"/>
      <w:pPr>
        <w:ind w:left="2559" w:hanging="720"/>
      </w:pPr>
      <w:rPr>
        <w:rFonts w:hint="default"/>
        <w:lang w:val="pt-PT" w:eastAsia="en-US" w:bidi="ar-SA"/>
      </w:rPr>
    </w:lvl>
    <w:lvl w:ilvl="3" w:tplc="9D44D8FE">
      <w:numFmt w:val="bullet"/>
      <w:lvlText w:val="•"/>
      <w:lvlJc w:val="left"/>
      <w:pPr>
        <w:ind w:left="3409" w:hanging="720"/>
      </w:pPr>
      <w:rPr>
        <w:rFonts w:hint="default"/>
        <w:lang w:val="pt-PT" w:eastAsia="en-US" w:bidi="ar-SA"/>
      </w:rPr>
    </w:lvl>
    <w:lvl w:ilvl="4" w:tplc="39F6179E">
      <w:numFmt w:val="bullet"/>
      <w:lvlText w:val="•"/>
      <w:lvlJc w:val="left"/>
      <w:pPr>
        <w:ind w:left="4259" w:hanging="720"/>
      </w:pPr>
      <w:rPr>
        <w:rFonts w:hint="default"/>
        <w:lang w:val="pt-PT" w:eastAsia="en-US" w:bidi="ar-SA"/>
      </w:rPr>
    </w:lvl>
    <w:lvl w:ilvl="5" w:tplc="8674B460">
      <w:numFmt w:val="bullet"/>
      <w:lvlText w:val="•"/>
      <w:lvlJc w:val="left"/>
      <w:pPr>
        <w:ind w:left="5108" w:hanging="720"/>
      </w:pPr>
      <w:rPr>
        <w:rFonts w:hint="default"/>
        <w:lang w:val="pt-PT" w:eastAsia="en-US" w:bidi="ar-SA"/>
      </w:rPr>
    </w:lvl>
    <w:lvl w:ilvl="6" w:tplc="3DAEC2F6">
      <w:numFmt w:val="bullet"/>
      <w:lvlText w:val="•"/>
      <w:lvlJc w:val="left"/>
      <w:pPr>
        <w:ind w:left="5958" w:hanging="720"/>
      </w:pPr>
      <w:rPr>
        <w:rFonts w:hint="default"/>
        <w:lang w:val="pt-PT" w:eastAsia="en-US" w:bidi="ar-SA"/>
      </w:rPr>
    </w:lvl>
    <w:lvl w:ilvl="7" w:tplc="D8ACE576">
      <w:numFmt w:val="bullet"/>
      <w:lvlText w:val="•"/>
      <w:lvlJc w:val="left"/>
      <w:pPr>
        <w:ind w:left="6808" w:hanging="720"/>
      </w:pPr>
      <w:rPr>
        <w:rFonts w:hint="default"/>
        <w:lang w:val="pt-PT" w:eastAsia="en-US" w:bidi="ar-SA"/>
      </w:rPr>
    </w:lvl>
    <w:lvl w:ilvl="8" w:tplc="773821C8">
      <w:numFmt w:val="bullet"/>
      <w:lvlText w:val="•"/>
      <w:lvlJc w:val="left"/>
      <w:pPr>
        <w:ind w:left="7658" w:hanging="7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79"/>
    <w:rsid w:val="002D5B76"/>
    <w:rsid w:val="00443CC8"/>
    <w:rsid w:val="008E1B79"/>
    <w:rsid w:val="009179BE"/>
    <w:rsid w:val="00B31112"/>
    <w:rsid w:val="00E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B8F5D"/>
  <w15:docId w15:val="{E6DE72CF-2171-45DE-A7EA-78FD312F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2" w:hanging="71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32"/>
      <w:jc w:val="right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179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79BE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917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eitoza2018@gmail.com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periodicos.uem.br/ojs/index.php/EspacoAcademico/article/view/6034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2.ibge.gov.br/home/estatistic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pe.gov.br/pt/publicacoes-dados-abertos/publicacoes/relat%C3%B3rios-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joinpp.ufma.br/jornadas/joinppIV/OLD/eixos_OLD/8.%20Agricultura%2C%20Segu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biblioteca.ibge.gov.br/index.php/biblioteca-catalogo?view=detalhes&amp;id=7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br/planalto/pt-br/acompanhe-o-planalto/noticias/2024/06/lula-anuncia-" TargetMode="External"/><Relationship Id="rId24" Type="http://schemas.openxmlformats.org/officeDocument/2006/relationships/hyperlink" Target="http://www.Ipea.gov.br/code2011/chamada2011/pdf/area4/area4-artigo33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repositorio.ufpa.br/jspui/bitstream/2011/10101/1/Artigo_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v.br/inep/pt-br/areas-de-atuacao/pesquisas-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ibge.gov.br/estatisticas/sociais/rendimento-despesa-e-consumo/9221-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sidra.ibge.gov.br/Tabela/161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0CD1A-AF1B-4A7A-8990-82A804DC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10926</Words>
  <Characters>59006</Characters>
  <Application>Microsoft Office Word</Application>
  <DocSecurity>0</DocSecurity>
  <Lines>491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dryelle</dc:creator>
  <cp:lastModifiedBy>dryelle</cp:lastModifiedBy>
  <cp:revision>2</cp:revision>
  <dcterms:created xsi:type="dcterms:W3CDTF">2025-11-21T00:39:00Z</dcterms:created>
  <dcterms:modified xsi:type="dcterms:W3CDTF">2025-11-21T00:39:00Z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iLovePDF</vt:lpwstr>
  </property>
</Properties>
</file>